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3" w:rsidRPr="003D2742" w:rsidRDefault="007B5DDD">
      <w:pPr>
        <w:rPr>
          <w:rFonts w:ascii="Broadway" w:hAnsi="Broadway"/>
          <w:b/>
          <w:sz w:val="32"/>
          <w:u w:val="single"/>
        </w:rPr>
      </w:pPr>
      <w:r>
        <w:rPr>
          <w:rFonts w:ascii="Broadway" w:hAnsi="Broadway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6762750" cy="466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66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-5.25pt;width:532.5pt;height:3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" filled="f" strokecolor="#f79646 [3209]" strokeweight="2pt"/>
            </w:pict>
          </mc:Fallback>
        </mc:AlternateContent>
      </w:r>
      <w:r w:rsidR="003D2742" w:rsidRPr="003D2742">
        <w:rPr>
          <w:rFonts w:ascii="Broadway" w:hAnsi="Broadway"/>
          <w:b/>
          <w:sz w:val="32"/>
          <w:u w:val="single"/>
        </w:rPr>
        <w:t>Unseen Poetry</w:t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Tw Cen MT" w:hAnsi="Tw Cen MT" w:cs="TimesNRMTPro-Bold"/>
          <w:b/>
          <w:bCs/>
          <w:sz w:val="32"/>
          <w:u w:val="single"/>
        </w:rPr>
      </w:pPr>
      <w:r w:rsidRPr="003D2742">
        <w:rPr>
          <w:rFonts w:ascii="Tw Cen MT" w:hAnsi="Tw Cen MT" w:cs="TimesNRMTPro-Bold"/>
          <w:b/>
          <w:bCs/>
          <w:sz w:val="32"/>
          <w:u w:val="single"/>
        </w:rPr>
        <w:t>The question will be:</w:t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bCs/>
          <w:sz w:val="28"/>
        </w:rPr>
      </w:pPr>
      <w:r w:rsidRPr="003D2742">
        <w:rPr>
          <w:rFonts w:ascii="Comic Sans MS" w:hAnsi="Comic Sans MS" w:cstheme="minorHAnsi"/>
          <w:b/>
          <w:bCs/>
          <w:sz w:val="28"/>
        </w:rPr>
        <w:t>Write about both poems and their effect on you. Show how they are similar and how they are different.</w:t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8"/>
        </w:rPr>
      </w:pPr>
      <w:r w:rsidRPr="003D2742">
        <w:rPr>
          <w:rFonts w:ascii="Comic Sans MS" w:hAnsi="Comic Sans MS" w:cstheme="minorHAnsi"/>
          <w:sz w:val="28"/>
        </w:rPr>
        <w:t>You may write about each poem separately and then compare them, or make comparisons where appropriate in your answer as a whole.</w:t>
      </w:r>
    </w:p>
    <w:p w:rsidR="003D2742" w:rsidRPr="003D2742" w:rsidRDefault="007B5DDD" w:rsidP="003D2742">
      <w:pPr>
        <w:autoSpaceDE w:val="0"/>
        <w:autoSpaceDN w:val="0"/>
        <w:adjustRightInd w:val="0"/>
        <w:spacing w:after="0" w:line="240" w:lineRule="auto"/>
        <w:rPr>
          <w:rFonts w:ascii="Tw Cen MT" w:hAnsi="Tw Cen MT" w:cs="TimesNRMTPro"/>
          <w:sz w:val="32"/>
          <w:u w:val="single"/>
        </w:rPr>
      </w:pPr>
      <w:r>
        <w:rPr>
          <w:rFonts w:ascii="Tw Cen MT" w:hAnsi="Tw Cen MT" w:cs="TimesNRMTPro-Italic"/>
          <w:iCs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C4D3FC5" wp14:editId="4A94464D">
            <wp:simplePos x="0" y="0"/>
            <wp:positionH relativeFrom="column">
              <wp:posOffset>4867275</wp:posOffset>
            </wp:positionH>
            <wp:positionV relativeFrom="paragraph">
              <wp:posOffset>158115</wp:posOffset>
            </wp:positionV>
            <wp:extent cx="1571625" cy="2357120"/>
            <wp:effectExtent l="0" t="0" r="9525" b="5080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Cs/>
          <w:sz w:val="32"/>
          <w:u w:val="single"/>
        </w:rPr>
      </w:pPr>
      <w:r w:rsidRPr="003D2742">
        <w:rPr>
          <w:rFonts w:ascii="Tw Cen MT" w:hAnsi="Tw Cen MT" w:cs="TimesNRMTPro-Italic"/>
          <w:iCs/>
          <w:sz w:val="32"/>
          <w:u w:val="single"/>
        </w:rPr>
        <w:t>You may wish to include some or all of these points:</w:t>
      </w:r>
      <w:r w:rsidRPr="003D2742">
        <w:rPr>
          <w:noProof/>
          <w:lang w:eastAsia="en-GB"/>
        </w:rPr>
        <w:t xml:space="preserve"> 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the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</w:t>
      </w:r>
      <w:r w:rsidRPr="003D2742">
        <w:rPr>
          <w:rFonts w:ascii="Tw Cen MT" w:hAnsi="Tw Cen MT" w:cs="TimesNRMTPro-Italic"/>
          <w:b/>
          <w:i/>
          <w:iCs/>
          <w:sz w:val="32"/>
        </w:rPr>
        <w:t>content</w:t>
      </w:r>
      <w:r w:rsidRPr="003D2742">
        <w:rPr>
          <w:rFonts w:ascii="Tw Cen MT" w:hAnsi="Tw Cen MT" w:cs="TimesNRMTPro-Italic"/>
          <w:i/>
          <w:iCs/>
          <w:sz w:val="32"/>
        </w:rPr>
        <w:t xml:space="preserve"> of the poems – </w:t>
      </w:r>
      <w:r w:rsidRPr="003D2742">
        <w:rPr>
          <w:rFonts w:ascii="Tw Cen MT" w:hAnsi="Tw Cen MT" w:cs="TimesNRMTPro-Italic"/>
          <w:b/>
          <w:i/>
          <w:iCs/>
          <w:sz w:val="32"/>
        </w:rPr>
        <w:t>what they are about</w:t>
      </w:r>
      <w:r w:rsidRPr="003D2742">
        <w:rPr>
          <w:rFonts w:ascii="Tw Cen MT" w:hAnsi="Tw Cen MT" w:cs="TimesNRMTPro-Italic"/>
          <w:i/>
          <w:iCs/>
          <w:sz w:val="32"/>
        </w:rPr>
        <w:t>.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the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ideas the poets may have wanted us to think about - </w:t>
      </w:r>
      <w:r w:rsidRPr="003D2742">
        <w:rPr>
          <w:rFonts w:ascii="Tw Cen MT" w:hAnsi="Tw Cen MT" w:cs="TimesNRMTPro-Italic"/>
          <w:b/>
          <w:i/>
          <w:iCs/>
          <w:sz w:val="32"/>
        </w:rPr>
        <w:t>writer’s intentions.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the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</w:t>
      </w:r>
      <w:r w:rsidRPr="003D2742">
        <w:rPr>
          <w:rFonts w:ascii="Tw Cen MT" w:hAnsi="Tw Cen MT" w:cs="TimesNRMTPro-Italic"/>
          <w:b/>
          <w:i/>
          <w:iCs/>
          <w:sz w:val="32"/>
        </w:rPr>
        <w:t>mood</w:t>
      </w:r>
      <w:r w:rsidRPr="003D2742">
        <w:rPr>
          <w:rFonts w:ascii="Tw Cen MT" w:hAnsi="Tw Cen MT" w:cs="TimesNRMTPro-Italic"/>
          <w:i/>
          <w:iCs/>
          <w:sz w:val="32"/>
        </w:rPr>
        <w:t xml:space="preserve"> or </w:t>
      </w:r>
      <w:r w:rsidRPr="003D2742">
        <w:rPr>
          <w:rFonts w:ascii="Tw Cen MT" w:hAnsi="Tw Cen MT" w:cs="TimesNRMTPro-Italic"/>
          <w:b/>
          <w:i/>
          <w:iCs/>
          <w:sz w:val="32"/>
        </w:rPr>
        <w:t>atmosphere</w:t>
      </w:r>
      <w:r w:rsidRPr="003D2742">
        <w:rPr>
          <w:rFonts w:ascii="Tw Cen MT" w:hAnsi="Tw Cen MT" w:cs="TimesNRMTPro-Italic"/>
          <w:i/>
          <w:iCs/>
          <w:sz w:val="32"/>
        </w:rPr>
        <w:t xml:space="preserve"> of the poems.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r w:rsidRPr="003D2742">
        <w:rPr>
          <w:rFonts w:ascii="Tw Cen MT" w:hAnsi="Tw Cen MT" w:cs="TimesNRMTPro-Italic"/>
          <w:b/>
          <w:i/>
          <w:iCs/>
          <w:sz w:val="32"/>
        </w:rPr>
        <w:t>how they are written</w:t>
      </w:r>
      <w:r w:rsidRPr="003D2742">
        <w:rPr>
          <w:rFonts w:ascii="Tw Cen MT" w:hAnsi="Tw Cen MT" w:cs="TimesNRMTPro-Italic"/>
          <w:i/>
          <w:iCs/>
          <w:sz w:val="32"/>
        </w:rPr>
        <w:t xml:space="preserve"> – words and phrases you find interesting, the way they are organised,</w:t>
      </w:r>
    </w:p>
    <w:p w:rsidR="003D2742" w:rsidRPr="003D2742" w:rsidRDefault="003D2742" w:rsidP="003D2742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and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so on – </w:t>
      </w:r>
      <w:r w:rsidRPr="003D2742">
        <w:rPr>
          <w:rFonts w:ascii="Tw Cen MT" w:hAnsi="Tw Cen MT" w:cs="TimesNRMTPro-Italic"/>
          <w:b/>
          <w:i/>
          <w:iCs/>
          <w:sz w:val="32"/>
        </w:rPr>
        <w:t>writer’s craft</w:t>
      </w:r>
      <w:r w:rsidRPr="003D2742">
        <w:rPr>
          <w:rFonts w:ascii="Tw Cen MT" w:hAnsi="Tw Cen MT" w:cs="TimesNRMTPro-Italic"/>
          <w:i/>
          <w:iCs/>
          <w:sz w:val="32"/>
        </w:rPr>
        <w:t>.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rPr>
          <w:rFonts w:ascii="Tw Cen MT" w:hAnsi="Tw Cen MT" w:cs="TimesNRMTPro-Italic"/>
          <w:b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your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responses to the poems, including how they are similar and how they are different – </w:t>
      </w:r>
      <w:r w:rsidRPr="003D2742">
        <w:rPr>
          <w:rFonts w:ascii="Tw Cen MT" w:hAnsi="Tw Cen MT" w:cs="TimesNRMTPro-Italic"/>
          <w:b/>
          <w:i/>
          <w:iCs/>
          <w:sz w:val="32"/>
        </w:rPr>
        <w:t>personal response.</w:t>
      </w:r>
    </w:p>
    <w:p w:rsidR="003D2742" w:rsidRDefault="003D2742" w:rsidP="003D2742">
      <w:pPr>
        <w:rPr>
          <w:rFonts w:asciiTheme="majorHAnsi" w:hAnsiTheme="majorHAnsi" w:cs="TimesNRMTPro-Italic"/>
          <w:i/>
          <w:iCs/>
          <w:sz w:val="32"/>
        </w:rPr>
      </w:pPr>
      <w:r w:rsidRPr="003D2742">
        <w:rPr>
          <w:rFonts w:asciiTheme="majorHAnsi" w:hAnsiTheme="majorHAnsi" w:cs="TimesNRMTPro-Italic"/>
          <w:i/>
          <w:iCs/>
          <w:sz w:val="32"/>
        </w:rPr>
        <w:t xml:space="preserve">(20 marks) – 60 minutes </w:t>
      </w:r>
      <w:r>
        <w:rPr>
          <w:rFonts w:asciiTheme="majorHAnsi" w:hAnsiTheme="majorHAnsi" w:cs="TimesNRMTPro-Italic"/>
          <w:i/>
          <w:iCs/>
          <w:sz w:val="32"/>
        </w:rPr>
        <w:t>approx.</w:t>
      </w:r>
    </w:p>
    <w:p w:rsidR="003D2742" w:rsidRPr="003D2742" w:rsidRDefault="007B5DDD" w:rsidP="003D2742">
      <w:pPr>
        <w:rPr>
          <w:rFonts w:asciiTheme="majorHAnsi" w:hAnsiTheme="majorHAnsi" w:cs="TimesNRMTPro-Italic"/>
          <w:i/>
          <w:iCs/>
          <w:sz w:val="32"/>
        </w:rPr>
      </w:pPr>
      <w:r>
        <w:rPr>
          <w:rFonts w:ascii="Broadway" w:hAnsi="Broadway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2CB71" wp14:editId="16D37FE0">
                <wp:simplePos x="0" y="0"/>
                <wp:positionH relativeFrom="column">
                  <wp:posOffset>-123825</wp:posOffset>
                </wp:positionH>
                <wp:positionV relativeFrom="paragraph">
                  <wp:posOffset>334645</wp:posOffset>
                </wp:positionV>
                <wp:extent cx="6762750" cy="4667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66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26.35pt;width:532.5pt;height:3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" filled="f" strokecolor="#f79646 [3209]" strokeweight="2pt"/>
            </w:pict>
          </mc:Fallback>
        </mc:AlternateContent>
      </w:r>
    </w:p>
    <w:p w:rsidR="003D2742" w:rsidRPr="003D2742" w:rsidRDefault="003D2742" w:rsidP="003D2742">
      <w:pPr>
        <w:rPr>
          <w:rFonts w:ascii="Broadway" w:hAnsi="Broadway"/>
          <w:b/>
          <w:sz w:val="32"/>
          <w:u w:val="single"/>
        </w:rPr>
      </w:pPr>
      <w:r w:rsidRPr="003D2742">
        <w:rPr>
          <w:rFonts w:ascii="Broadway" w:hAnsi="Broadway"/>
          <w:b/>
          <w:sz w:val="32"/>
          <w:u w:val="single"/>
        </w:rPr>
        <w:t>Unseen Poetry</w:t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Tw Cen MT" w:hAnsi="Tw Cen MT" w:cs="TimesNRMTPro-Bold"/>
          <w:b/>
          <w:bCs/>
          <w:sz w:val="32"/>
          <w:u w:val="single"/>
        </w:rPr>
      </w:pPr>
      <w:r w:rsidRPr="003D2742">
        <w:rPr>
          <w:rFonts w:ascii="Tw Cen MT" w:hAnsi="Tw Cen MT" w:cs="TimesNRMTPro-Bold"/>
          <w:b/>
          <w:bCs/>
          <w:sz w:val="32"/>
          <w:u w:val="single"/>
        </w:rPr>
        <w:t>The question will be:</w:t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bCs/>
          <w:sz w:val="28"/>
        </w:rPr>
      </w:pPr>
      <w:r w:rsidRPr="003D2742">
        <w:rPr>
          <w:rFonts w:ascii="Comic Sans MS" w:hAnsi="Comic Sans MS" w:cstheme="minorHAnsi"/>
          <w:b/>
          <w:bCs/>
          <w:sz w:val="28"/>
        </w:rPr>
        <w:t>Write about both poems and their effect on you. Show how they are similar and how they are different.</w:t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8"/>
        </w:rPr>
      </w:pPr>
      <w:r w:rsidRPr="003D2742">
        <w:rPr>
          <w:rFonts w:ascii="Comic Sans MS" w:hAnsi="Comic Sans MS" w:cstheme="minorHAnsi"/>
          <w:sz w:val="28"/>
        </w:rPr>
        <w:t>You may write about each poem separately and then compare them, or make comparisons where appropriate in your answer as a whole.</w:t>
      </w:r>
    </w:p>
    <w:p w:rsidR="003D2742" w:rsidRPr="003D2742" w:rsidRDefault="003D2742" w:rsidP="003D2742">
      <w:pPr>
        <w:autoSpaceDE w:val="0"/>
        <w:autoSpaceDN w:val="0"/>
        <w:adjustRightInd w:val="0"/>
        <w:spacing w:after="0" w:line="240" w:lineRule="auto"/>
        <w:rPr>
          <w:rFonts w:ascii="Tw Cen MT" w:hAnsi="Tw Cen MT" w:cs="TimesNRMTPro"/>
          <w:sz w:val="32"/>
          <w:u w:val="single"/>
        </w:rPr>
      </w:pPr>
    </w:p>
    <w:p w:rsidR="003D2742" w:rsidRPr="003D2742" w:rsidRDefault="007B5DDD" w:rsidP="003D2742">
      <w:p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Cs/>
          <w:sz w:val="32"/>
          <w:u w:val="single"/>
        </w:rPr>
      </w:pPr>
      <w:r>
        <w:rPr>
          <w:rFonts w:ascii="Tw Cen MT" w:hAnsi="Tw Cen MT" w:cs="TimesNRMTPro-Italic"/>
          <w:iCs/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445A274" wp14:editId="7E75F54F">
            <wp:simplePos x="0" y="0"/>
            <wp:positionH relativeFrom="column">
              <wp:posOffset>4862830</wp:posOffset>
            </wp:positionH>
            <wp:positionV relativeFrom="paragraph">
              <wp:posOffset>60960</wp:posOffset>
            </wp:positionV>
            <wp:extent cx="1571625" cy="2357120"/>
            <wp:effectExtent l="0" t="0" r="9525" b="5080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42" w:rsidRPr="003D2742">
        <w:rPr>
          <w:rFonts w:ascii="Tw Cen MT" w:hAnsi="Tw Cen MT" w:cs="TimesNRMTPro-Italic"/>
          <w:iCs/>
          <w:sz w:val="32"/>
          <w:u w:val="single"/>
        </w:rPr>
        <w:t>You may wish to include some or all of these points: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the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</w:t>
      </w:r>
      <w:r w:rsidRPr="003D2742">
        <w:rPr>
          <w:rFonts w:ascii="Tw Cen MT" w:hAnsi="Tw Cen MT" w:cs="TimesNRMTPro-Italic"/>
          <w:b/>
          <w:i/>
          <w:iCs/>
          <w:sz w:val="32"/>
        </w:rPr>
        <w:t>content</w:t>
      </w:r>
      <w:r w:rsidRPr="003D2742">
        <w:rPr>
          <w:rFonts w:ascii="Tw Cen MT" w:hAnsi="Tw Cen MT" w:cs="TimesNRMTPro-Italic"/>
          <w:i/>
          <w:iCs/>
          <w:sz w:val="32"/>
        </w:rPr>
        <w:t xml:space="preserve"> of the poems – </w:t>
      </w:r>
      <w:r w:rsidRPr="003D2742">
        <w:rPr>
          <w:rFonts w:ascii="Tw Cen MT" w:hAnsi="Tw Cen MT" w:cs="TimesNRMTPro-Italic"/>
          <w:b/>
          <w:i/>
          <w:iCs/>
          <w:sz w:val="32"/>
        </w:rPr>
        <w:t>what they are about</w:t>
      </w:r>
      <w:r w:rsidRPr="003D2742">
        <w:rPr>
          <w:rFonts w:ascii="Tw Cen MT" w:hAnsi="Tw Cen MT" w:cs="TimesNRMTPro-Italic"/>
          <w:i/>
          <w:iCs/>
          <w:sz w:val="32"/>
        </w:rPr>
        <w:t>.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the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ideas the poets may have wanted us to think about - </w:t>
      </w:r>
      <w:r w:rsidRPr="003D2742">
        <w:rPr>
          <w:rFonts w:ascii="Tw Cen MT" w:hAnsi="Tw Cen MT" w:cs="TimesNRMTPro-Italic"/>
          <w:b/>
          <w:i/>
          <w:iCs/>
          <w:sz w:val="32"/>
        </w:rPr>
        <w:t>writer’s intentions.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the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</w:t>
      </w:r>
      <w:r w:rsidRPr="003D2742">
        <w:rPr>
          <w:rFonts w:ascii="Tw Cen MT" w:hAnsi="Tw Cen MT" w:cs="TimesNRMTPro-Italic"/>
          <w:b/>
          <w:i/>
          <w:iCs/>
          <w:sz w:val="32"/>
        </w:rPr>
        <w:t>mood</w:t>
      </w:r>
      <w:r w:rsidRPr="003D2742">
        <w:rPr>
          <w:rFonts w:ascii="Tw Cen MT" w:hAnsi="Tw Cen MT" w:cs="TimesNRMTPro-Italic"/>
          <w:i/>
          <w:iCs/>
          <w:sz w:val="32"/>
        </w:rPr>
        <w:t xml:space="preserve"> or </w:t>
      </w:r>
      <w:r w:rsidRPr="003D2742">
        <w:rPr>
          <w:rFonts w:ascii="Tw Cen MT" w:hAnsi="Tw Cen MT" w:cs="TimesNRMTPro-Italic"/>
          <w:b/>
          <w:i/>
          <w:iCs/>
          <w:sz w:val="32"/>
        </w:rPr>
        <w:t>atmosphere</w:t>
      </w:r>
      <w:r w:rsidRPr="003D2742">
        <w:rPr>
          <w:rFonts w:ascii="Tw Cen MT" w:hAnsi="Tw Cen MT" w:cs="TimesNRMTPro-Italic"/>
          <w:i/>
          <w:iCs/>
          <w:sz w:val="32"/>
        </w:rPr>
        <w:t xml:space="preserve"> of the poems.</w:t>
      </w:r>
    </w:p>
    <w:p w:rsidR="003D2742" w:rsidRPr="003D2742" w:rsidRDefault="003D2742" w:rsidP="003D2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r w:rsidRPr="003D2742">
        <w:rPr>
          <w:rFonts w:ascii="Tw Cen MT" w:hAnsi="Tw Cen MT" w:cs="TimesNRMTPro-Italic"/>
          <w:b/>
          <w:i/>
          <w:iCs/>
          <w:sz w:val="32"/>
        </w:rPr>
        <w:t>how they are written</w:t>
      </w:r>
      <w:r w:rsidRPr="003D2742">
        <w:rPr>
          <w:rFonts w:ascii="Tw Cen MT" w:hAnsi="Tw Cen MT" w:cs="TimesNRMTPro-Italic"/>
          <w:i/>
          <w:iCs/>
          <w:sz w:val="32"/>
        </w:rPr>
        <w:t xml:space="preserve"> – words and phrases you find interesting, the way they are organised,</w:t>
      </w:r>
    </w:p>
    <w:p w:rsidR="003D2742" w:rsidRPr="003D2742" w:rsidRDefault="003D2742" w:rsidP="003D2742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imesNRMTPro-Italic"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and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so on – </w:t>
      </w:r>
      <w:r w:rsidRPr="003D2742">
        <w:rPr>
          <w:rFonts w:ascii="Tw Cen MT" w:hAnsi="Tw Cen MT" w:cs="TimesNRMTPro-Italic"/>
          <w:b/>
          <w:i/>
          <w:iCs/>
          <w:sz w:val="32"/>
        </w:rPr>
        <w:t>writer’s craft</w:t>
      </w:r>
      <w:r w:rsidRPr="003D2742">
        <w:rPr>
          <w:rFonts w:ascii="Tw Cen MT" w:hAnsi="Tw Cen MT" w:cs="TimesNRMTPro-Italic"/>
          <w:i/>
          <w:iCs/>
          <w:sz w:val="32"/>
        </w:rPr>
        <w:t>.</w:t>
      </w:r>
      <w:bookmarkStart w:id="0" w:name="_GoBack"/>
      <w:bookmarkEnd w:id="0"/>
    </w:p>
    <w:p w:rsidR="003D2742" w:rsidRPr="003D2742" w:rsidRDefault="003D2742" w:rsidP="003D2742">
      <w:pPr>
        <w:pStyle w:val="ListParagraph"/>
        <w:numPr>
          <w:ilvl w:val="0"/>
          <w:numId w:val="1"/>
        </w:numPr>
        <w:rPr>
          <w:rFonts w:ascii="Tw Cen MT" w:hAnsi="Tw Cen MT" w:cs="TimesNRMTPro-Italic"/>
          <w:b/>
          <w:i/>
          <w:iCs/>
          <w:sz w:val="32"/>
        </w:rPr>
      </w:pPr>
      <w:proofErr w:type="gramStart"/>
      <w:r w:rsidRPr="003D2742">
        <w:rPr>
          <w:rFonts w:ascii="Tw Cen MT" w:hAnsi="Tw Cen MT" w:cs="TimesNRMTPro-Italic"/>
          <w:i/>
          <w:iCs/>
          <w:sz w:val="32"/>
        </w:rPr>
        <w:t>your</w:t>
      </w:r>
      <w:proofErr w:type="gramEnd"/>
      <w:r w:rsidRPr="003D2742">
        <w:rPr>
          <w:rFonts w:ascii="Tw Cen MT" w:hAnsi="Tw Cen MT" w:cs="TimesNRMTPro-Italic"/>
          <w:i/>
          <w:iCs/>
          <w:sz w:val="32"/>
        </w:rPr>
        <w:t xml:space="preserve"> responses to the poems, including how they are similar and how they are different – </w:t>
      </w:r>
      <w:r w:rsidRPr="003D2742">
        <w:rPr>
          <w:rFonts w:ascii="Tw Cen MT" w:hAnsi="Tw Cen MT" w:cs="TimesNRMTPro-Italic"/>
          <w:b/>
          <w:i/>
          <w:iCs/>
          <w:sz w:val="32"/>
        </w:rPr>
        <w:t>personal response.</w:t>
      </w:r>
    </w:p>
    <w:p w:rsidR="003D2742" w:rsidRDefault="003D2742">
      <w:r w:rsidRPr="003D2742">
        <w:rPr>
          <w:rFonts w:asciiTheme="majorHAnsi" w:hAnsiTheme="majorHAnsi" w:cs="TimesNRMTPro-Italic"/>
          <w:i/>
          <w:iCs/>
          <w:sz w:val="32"/>
        </w:rPr>
        <w:t xml:space="preserve">(20 marks) – 60 minutes </w:t>
      </w:r>
      <w:r w:rsidR="007B5DDD">
        <w:rPr>
          <w:rFonts w:asciiTheme="majorHAnsi" w:hAnsiTheme="majorHAnsi" w:cs="TimesNRMTPro-Italic"/>
          <w:i/>
          <w:iCs/>
          <w:sz w:val="32"/>
        </w:rPr>
        <w:t>approx.</w:t>
      </w:r>
    </w:p>
    <w:sectPr w:rsidR="003D2742" w:rsidSect="003D2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RM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RMT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RM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44E"/>
    <w:multiLevelType w:val="hybridMultilevel"/>
    <w:tmpl w:val="297028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42"/>
    <w:rsid w:val="003D2742"/>
    <w:rsid w:val="00747AF3"/>
    <w:rsid w:val="007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2013-03-08T08:17:00Z</dcterms:created>
  <dcterms:modified xsi:type="dcterms:W3CDTF">2013-03-08T08:29:00Z</dcterms:modified>
</cp:coreProperties>
</file>