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5FB78" w14:textId="77777777" w:rsidR="00154008" w:rsidRDefault="00EA08F8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07CE70F" wp14:editId="62B91AB1">
            <wp:simplePos x="0" y="0"/>
            <wp:positionH relativeFrom="column">
              <wp:posOffset>5429250</wp:posOffset>
            </wp:positionH>
            <wp:positionV relativeFrom="paragraph">
              <wp:posOffset>0</wp:posOffset>
            </wp:positionV>
            <wp:extent cx="3438525" cy="6729095"/>
            <wp:effectExtent l="0" t="0" r="9525" b="0"/>
            <wp:wrapTight wrapText="bothSides">
              <wp:wrapPolygon edited="0">
                <wp:start x="0" y="0"/>
                <wp:lineTo x="0" y="21525"/>
                <wp:lineTo x="21540" y="21525"/>
                <wp:lineTo x="21540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672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7241D5E2" wp14:editId="62B73A48">
            <wp:extent cx="4591050" cy="6819265"/>
            <wp:effectExtent l="0" t="0" r="0" b="635"/>
            <wp:docPr id="235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752" cy="6857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54008" w:rsidSect="00874B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8F8"/>
    <w:rsid w:val="00464AD7"/>
    <w:rsid w:val="007410C8"/>
    <w:rsid w:val="00874B74"/>
    <w:rsid w:val="00EA08F8"/>
    <w:rsid w:val="00EF25B2"/>
    <w:rsid w:val="00F9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62072"/>
  <w15:chartTrackingRefBased/>
  <w15:docId w15:val="{BE36D58B-4F9D-48B0-930B-38731A63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Bede's Voluntary Catholic Academy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Weatherhead</dc:creator>
  <cp:keywords/>
  <dc:description/>
  <cp:lastModifiedBy>Beverley Graham</cp:lastModifiedBy>
  <cp:revision>2</cp:revision>
  <cp:lastPrinted>2019-11-18T11:04:00Z</cp:lastPrinted>
  <dcterms:created xsi:type="dcterms:W3CDTF">2020-11-08T13:43:00Z</dcterms:created>
  <dcterms:modified xsi:type="dcterms:W3CDTF">2020-11-08T13:43:00Z</dcterms:modified>
</cp:coreProperties>
</file>