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D2" w:rsidRPr="007819D2" w:rsidRDefault="007819D2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sz w:val="28"/>
          <w:szCs w:val="28"/>
          <w:u w:val="single"/>
        </w:rPr>
      </w:pPr>
      <w:r>
        <w:rPr>
          <w:rFonts w:ascii="TT14Bt00" w:hAnsi="TT14Bt00" w:cs="TT14Bt00"/>
          <w:b/>
          <w:sz w:val="28"/>
          <w:szCs w:val="28"/>
          <w:u w:val="single"/>
        </w:rPr>
        <w:t xml:space="preserve">ACT 4 Scene 1 </w:t>
      </w:r>
    </w:p>
    <w:p w:rsid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The couples are awoken by the arrival of the Duke and Hippolyta (along with</w:t>
      </w:r>
      <w:r w:rsidR="00351D97">
        <w:rPr>
          <w:rFonts w:ascii="TT14Bt00" w:hAnsi="TT14Bt00" w:cs="TT14Bt00"/>
          <w:sz w:val="28"/>
          <w:szCs w:val="28"/>
        </w:rPr>
        <w:t xml:space="preserve"> </w:t>
      </w:r>
      <w:r>
        <w:rPr>
          <w:rFonts w:ascii="TT14Bt00" w:hAnsi="TT14Bt00" w:cs="TT14Bt00"/>
          <w:sz w:val="28"/>
          <w:szCs w:val="28"/>
        </w:rPr>
        <w:t xml:space="preserve">Egeus who still wishes Hermia to marry Demetrius). 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Theseus asks the four</w:t>
      </w:r>
      <w:r w:rsidR="00351D97">
        <w:rPr>
          <w:rFonts w:ascii="TT14Bt00" w:hAnsi="TT14Bt00" w:cs="TT14Bt00"/>
          <w:sz w:val="28"/>
          <w:szCs w:val="28"/>
        </w:rPr>
        <w:t xml:space="preserve"> </w:t>
      </w:r>
      <w:r>
        <w:rPr>
          <w:rFonts w:ascii="TT14Bt00" w:hAnsi="TT14Bt00" w:cs="TT14Bt00"/>
          <w:sz w:val="28"/>
          <w:szCs w:val="28"/>
        </w:rPr>
        <w:t>young lovers to explain how they came to be in the wood.</w:t>
      </w:r>
    </w:p>
    <w:p w:rsidR="00351D97" w:rsidRDefault="00C27583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   </w:t>
      </w: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LYSANDER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My lord, I shall reply amazedly,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Half sleep, half waking: but as yet, I swear,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I cannot truly say how I came here;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But, as I think,--for truly would I speak,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now do I bethink me, so it is,--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I came with Hermia hither: our intent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Was to be gone from Athens, where we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might,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Without the peril of the Athenian law.</w:t>
      </w:r>
    </w:p>
    <w:p w:rsidR="0024013F" w:rsidRDefault="0024013F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DEMETRIUS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My lord, fair Helen told me of their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stealth,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Of this their purpose hither to this wood;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And I in fury hither </w:t>
      </w:r>
      <w:proofErr w:type="spellStart"/>
      <w:r>
        <w:rPr>
          <w:rFonts w:ascii="TT14Bt00" w:hAnsi="TT14Bt00" w:cs="TT14Bt00"/>
          <w:sz w:val="24"/>
          <w:szCs w:val="24"/>
        </w:rPr>
        <w:t>follow'd</w:t>
      </w:r>
      <w:proofErr w:type="spellEnd"/>
      <w:r>
        <w:rPr>
          <w:rFonts w:ascii="TT14Bt00" w:hAnsi="TT14Bt00" w:cs="TT14Bt00"/>
          <w:sz w:val="24"/>
          <w:szCs w:val="24"/>
        </w:rPr>
        <w:t xml:space="preserve"> them,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Fair Helena in fancy following me.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But, my good lord, I wot not by what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power,-</w:t>
      </w:r>
      <w:proofErr w:type="gramEnd"/>
      <w:r>
        <w:rPr>
          <w:rFonts w:ascii="TT14Bt00" w:hAnsi="TT14Bt00" w:cs="TT14Bt00"/>
          <w:sz w:val="24"/>
          <w:szCs w:val="24"/>
        </w:rPr>
        <w:t>-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 by some power it is,--my love to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Hermia,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Melted as the snow, seems to me now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As the remembrance of an idle gaud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Which in my childhood I did dote upon;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all the faith, the virtue of my heart,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The object and the pleasure of mine eye,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Is only Helena. To her, my lord,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Was I </w:t>
      </w:r>
      <w:proofErr w:type="spellStart"/>
      <w:r>
        <w:rPr>
          <w:rFonts w:ascii="TT14Bt00" w:hAnsi="TT14Bt00" w:cs="TT14Bt00"/>
          <w:sz w:val="24"/>
          <w:szCs w:val="24"/>
        </w:rPr>
        <w:t>betroth'd</w:t>
      </w:r>
      <w:proofErr w:type="spellEnd"/>
      <w:r>
        <w:rPr>
          <w:rFonts w:ascii="TT14Bt00" w:hAnsi="TT14Bt00" w:cs="TT14Bt00"/>
          <w:sz w:val="24"/>
          <w:szCs w:val="24"/>
        </w:rPr>
        <w:t xml:space="preserve"> ere I saw Hermia: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But, like in sickness, did I loathe this food;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But, as in health, come to my natural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taste,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Now I do wish it, love it, long for it,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will for evermore be true to it.</w:t>
      </w:r>
    </w:p>
    <w:p w:rsidR="0024013F" w:rsidRDefault="0024013F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THESEUS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Fair lovers, you are fortunately met: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Of this discourse we more will hear anon.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Egeus, I will overbear your will;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For in the temple by and by with 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These couples shall eternally be knit: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lastRenderedPageBreak/>
        <w:t>Away with us to Athens; three and three,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We'll hold a feast in great solemnity.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Come, Hippolyta.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 w:rsidRPr="0024013F">
        <w:rPr>
          <w:rFonts w:ascii="TT14Bt00" w:hAnsi="TT14Bt00" w:cs="TT14Bt00"/>
          <w:i/>
          <w:sz w:val="24"/>
          <w:szCs w:val="24"/>
        </w:rPr>
        <w:t>Exeunt THESEUS, HIPPOLYTA, EGEUS, and</w:t>
      </w:r>
      <w:r w:rsidR="0024013F" w:rsidRPr="0024013F">
        <w:rPr>
          <w:rFonts w:ascii="TT14Bt00" w:hAnsi="TT14Bt00" w:cs="TT14Bt00"/>
          <w:i/>
          <w:sz w:val="24"/>
          <w:szCs w:val="24"/>
        </w:rPr>
        <w:t xml:space="preserve"> </w:t>
      </w:r>
      <w:r w:rsidRPr="0024013F">
        <w:rPr>
          <w:rFonts w:ascii="TT14Bt00" w:hAnsi="TT14Bt00" w:cs="TT14Bt00"/>
          <w:i/>
          <w:sz w:val="24"/>
          <w:szCs w:val="24"/>
        </w:rPr>
        <w:t>train</w:t>
      </w: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DEMETRIUS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These things seem small and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undistinguishable,</w:t>
      </w: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HERMIA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Methinks I see these things with parted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eye,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When </w:t>
      </w:r>
      <w:proofErr w:type="spellStart"/>
      <w:r>
        <w:rPr>
          <w:rFonts w:ascii="TT14Bt00" w:hAnsi="TT14Bt00" w:cs="TT14Bt00"/>
          <w:sz w:val="24"/>
          <w:szCs w:val="24"/>
        </w:rPr>
        <w:t>every thing</w:t>
      </w:r>
      <w:proofErr w:type="spellEnd"/>
      <w:r>
        <w:rPr>
          <w:rFonts w:ascii="TT14Bt00" w:hAnsi="TT14Bt00" w:cs="TT14Bt00"/>
          <w:sz w:val="24"/>
          <w:szCs w:val="24"/>
        </w:rPr>
        <w:t xml:space="preserve"> seems double.</w:t>
      </w: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HELENA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So methinks: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I have found Demetrius like a jewel,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Mine own, and not mine own.</w:t>
      </w: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DEMETRIUS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Are you sure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That we are awake? It seems to me</w:t>
      </w:r>
    </w:p>
    <w:p w:rsidR="009B7137" w:rsidRDefault="00377975" w:rsidP="00377975">
      <w:pPr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That yet we sleep, we dre</w:t>
      </w:r>
      <w:r w:rsidR="00713E7C">
        <w:rPr>
          <w:rFonts w:ascii="TT14Bt00" w:hAnsi="TT14Bt00" w:cs="TT14Bt00"/>
          <w:sz w:val="24"/>
          <w:szCs w:val="24"/>
        </w:rPr>
        <w:t>am.</w:t>
      </w:r>
    </w:p>
    <w:p w:rsidR="00120939" w:rsidRDefault="00120939" w:rsidP="00377975">
      <w:pPr>
        <w:rPr>
          <w:rFonts w:ascii="TT14Bt00" w:hAnsi="TT14Bt00" w:cs="TT14Bt00"/>
          <w:sz w:val="24"/>
          <w:szCs w:val="24"/>
        </w:rPr>
      </w:pPr>
    </w:p>
    <w:p w:rsidR="0024013F" w:rsidRPr="00A452CD" w:rsidRDefault="0024013F" w:rsidP="00377975">
      <w:pPr>
        <w:rPr>
          <w:rFonts w:ascii="Arial" w:hAnsi="Arial" w:cs="Arial"/>
          <w:sz w:val="28"/>
          <w:szCs w:val="28"/>
        </w:rPr>
      </w:pPr>
      <w:r w:rsidRPr="0024013F">
        <w:rPr>
          <w:rFonts w:ascii="TT14Bt00" w:hAnsi="TT14Bt00" w:cs="TT14Bt00"/>
          <w:b/>
          <w:sz w:val="24"/>
          <w:szCs w:val="24"/>
          <w:u w:val="single"/>
        </w:rPr>
        <w:t>YOUR TASKS:</w:t>
      </w:r>
    </w:p>
    <w:p w:rsidR="006C2E95" w:rsidRPr="00A452CD" w:rsidRDefault="007819D2" w:rsidP="001209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52CD">
        <w:rPr>
          <w:rFonts w:ascii="Arial" w:hAnsi="Arial" w:cs="Arial"/>
          <w:sz w:val="28"/>
          <w:szCs w:val="28"/>
          <w:lang w:val="en-US"/>
        </w:rPr>
        <w:t>How do most of the dreamers respond to the dream experience upon waking?  Which character is changed permanently by the dream experience?</w:t>
      </w:r>
      <w:r w:rsidRPr="00A452CD">
        <w:rPr>
          <w:rFonts w:ascii="Arial" w:hAnsi="Arial" w:cs="Arial"/>
          <w:sz w:val="28"/>
          <w:szCs w:val="28"/>
        </w:rPr>
        <w:t xml:space="preserve"> </w:t>
      </w:r>
    </w:p>
    <w:p w:rsidR="00120939" w:rsidRPr="00A452CD" w:rsidRDefault="00120939" w:rsidP="001209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452CD">
        <w:rPr>
          <w:rFonts w:ascii="Arial" w:hAnsi="Arial" w:cs="Arial"/>
          <w:sz w:val="28"/>
          <w:szCs w:val="28"/>
          <w:lang w:val="en-US"/>
        </w:rPr>
        <w:t>How does Theseus’s current decision regarding Hermia and Lysander contradict his earlier statement?</w:t>
      </w:r>
    </w:p>
    <w:p w:rsidR="0024013F" w:rsidRPr="00A452CD" w:rsidRDefault="0024013F" w:rsidP="001209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52CD">
        <w:rPr>
          <w:rFonts w:ascii="Arial" w:hAnsi="Arial" w:cs="Arial"/>
          <w:sz w:val="28"/>
          <w:szCs w:val="28"/>
          <w:lang w:val="en-US"/>
        </w:rPr>
        <w:t>What does Egeus still want to happen?</w:t>
      </w:r>
    </w:p>
    <w:p w:rsidR="00DC0048" w:rsidRDefault="0024013F" w:rsidP="001505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1B54">
        <w:rPr>
          <w:rFonts w:ascii="Arial" w:hAnsi="Arial" w:cs="Arial"/>
          <w:sz w:val="28"/>
          <w:szCs w:val="28"/>
          <w:lang w:val="en-US"/>
        </w:rPr>
        <w:t>When Theseus says ‘</w:t>
      </w:r>
      <w:r w:rsidRPr="00541B54">
        <w:rPr>
          <w:rFonts w:ascii="Arial" w:hAnsi="Arial" w:cs="Arial"/>
          <w:sz w:val="28"/>
          <w:szCs w:val="28"/>
        </w:rPr>
        <w:t>Egeus, I will overbear your will;’ what is he saying and doing? What will this mean for the four lovers?</w:t>
      </w:r>
    </w:p>
    <w:p w:rsidR="00541B54" w:rsidRPr="00541B54" w:rsidRDefault="00541B54" w:rsidP="00541B5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013F" w:rsidRPr="00A452CD" w:rsidRDefault="00DC0048" w:rsidP="00DC00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C0048">
        <w:rPr>
          <w:rFonts w:ascii="Arial" w:hAnsi="Arial" w:cs="Arial"/>
          <w:b/>
          <w:sz w:val="28"/>
          <w:szCs w:val="28"/>
          <w:u w:val="single"/>
        </w:rPr>
        <w:t>Challenge:</w:t>
      </w:r>
      <w:r>
        <w:rPr>
          <w:rFonts w:ascii="Arial" w:hAnsi="Arial" w:cs="Arial"/>
          <w:sz w:val="28"/>
          <w:szCs w:val="28"/>
        </w:rPr>
        <w:t xml:space="preserve"> Select any of the four lovers and explain how they feel about each other now. Is it </w:t>
      </w:r>
      <w:r w:rsidR="0024013F" w:rsidRPr="00A452CD">
        <w:rPr>
          <w:rFonts w:ascii="Arial" w:hAnsi="Arial" w:cs="Arial"/>
          <w:sz w:val="28"/>
          <w:szCs w:val="28"/>
        </w:rPr>
        <w:t>infatuation or real love</w:t>
      </w:r>
      <w:r>
        <w:rPr>
          <w:rFonts w:ascii="Arial" w:hAnsi="Arial" w:cs="Arial"/>
          <w:sz w:val="28"/>
          <w:szCs w:val="28"/>
        </w:rPr>
        <w:t>? Explain include quotations.</w:t>
      </w:r>
    </w:p>
    <w:p w:rsidR="0024013F" w:rsidRPr="00A452CD" w:rsidRDefault="0024013F" w:rsidP="00240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24013F" w:rsidRPr="00A452CD" w:rsidSect="009B7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C0E52"/>
    <w:multiLevelType w:val="hybridMultilevel"/>
    <w:tmpl w:val="DBE45350"/>
    <w:lvl w:ilvl="0" w:tplc="8698D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4C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E6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2C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0A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62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CF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82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83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5"/>
    <w:rsid w:val="00120939"/>
    <w:rsid w:val="0024013F"/>
    <w:rsid w:val="002720C8"/>
    <w:rsid w:val="00302BA5"/>
    <w:rsid w:val="00351D97"/>
    <w:rsid w:val="00377975"/>
    <w:rsid w:val="00541B54"/>
    <w:rsid w:val="00584DC2"/>
    <w:rsid w:val="006C2E95"/>
    <w:rsid w:val="00712809"/>
    <w:rsid w:val="00713E7C"/>
    <w:rsid w:val="00774776"/>
    <w:rsid w:val="007819D2"/>
    <w:rsid w:val="007B650D"/>
    <w:rsid w:val="009B7137"/>
    <w:rsid w:val="009E366E"/>
    <w:rsid w:val="00A452CD"/>
    <w:rsid w:val="00A6148E"/>
    <w:rsid w:val="00C27583"/>
    <w:rsid w:val="00DC0048"/>
    <w:rsid w:val="00F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50FD"/>
  <w15:docId w15:val="{8F0FDE67-B339-4680-8951-8B581E5E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625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794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A Allen</cp:lastModifiedBy>
  <cp:revision>3</cp:revision>
  <dcterms:created xsi:type="dcterms:W3CDTF">2020-12-04T15:30:00Z</dcterms:created>
  <dcterms:modified xsi:type="dcterms:W3CDTF">2020-12-04T15:30:00Z</dcterms:modified>
</cp:coreProperties>
</file>