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76"/>
        <w:tblW w:w="0" w:type="auto"/>
        <w:tblLook w:val="04A0" w:firstRow="1" w:lastRow="0" w:firstColumn="1" w:lastColumn="0" w:noHBand="0" w:noVBand="1"/>
      </w:tblPr>
      <w:tblGrid>
        <w:gridCol w:w="4621"/>
        <w:gridCol w:w="4621"/>
      </w:tblGrid>
      <w:tr w:rsidR="004F12E4" w:rsidRPr="004F12E4" w:rsidTr="004F12E4">
        <w:tc>
          <w:tcPr>
            <w:tcW w:w="4621" w:type="dxa"/>
          </w:tcPr>
          <w:p w:rsidR="004F12E4" w:rsidRDefault="004F12E4" w:rsidP="004F12E4">
            <w:pPr>
              <w:pStyle w:val="Pa11"/>
              <w:ind w:left="1040" w:hanging="1040"/>
              <w:jc w:val="both"/>
              <w:rPr>
                <w:rFonts w:cs="Arial WGL"/>
                <w:color w:val="000000"/>
                <w:sz w:val="22"/>
                <w:szCs w:val="22"/>
              </w:rPr>
            </w:pPr>
            <w:r>
              <w:rPr>
                <w:rFonts w:cs="Arial WGL"/>
                <w:b/>
                <w:bCs/>
                <w:color w:val="000000"/>
                <w:sz w:val="22"/>
                <w:szCs w:val="22"/>
              </w:rPr>
              <w:t xml:space="preserve">• </w:t>
            </w:r>
            <w:r>
              <w:rPr>
                <w:rFonts w:cs="Arial WGL"/>
                <w:i/>
                <w:iCs/>
                <w:color w:val="000000"/>
                <w:sz w:val="22"/>
                <w:szCs w:val="22"/>
              </w:rPr>
              <w:t xml:space="preserve">the content of the poems – what they are about; </w:t>
            </w:r>
          </w:p>
          <w:p w:rsidR="004F12E4" w:rsidRPr="004F12E4" w:rsidRDefault="004F12E4" w:rsidP="004F12E4"/>
        </w:tc>
        <w:tc>
          <w:tcPr>
            <w:tcW w:w="4621" w:type="dxa"/>
          </w:tcPr>
          <w:p w:rsidR="004F12E4" w:rsidRPr="004F12E4" w:rsidRDefault="004F12E4" w:rsidP="004F12E4">
            <w:pPr>
              <w:jc w:val="center"/>
            </w:pPr>
            <w:r>
              <w:t>Tell ‘the story’ of the poem. Who, what, where, why</w:t>
            </w:r>
          </w:p>
        </w:tc>
      </w:tr>
      <w:tr w:rsidR="004F12E4" w:rsidTr="004F12E4">
        <w:tc>
          <w:tcPr>
            <w:tcW w:w="4621" w:type="dxa"/>
          </w:tcPr>
          <w:p w:rsidR="004F12E4" w:rsidRPr="004F12E4" w:rsidRDefault="004F12E4" w:rsidP="004F12E4">
            <w:pPr>
              <w:pStyle w:val="Pa11"/>
              <w:ind w:left="1040" w:hanging="1040"/>
              <w:jc w:val="both"/>
              <w:rPr>
                <w:rFonts w:cs="Arial WGL"/>
                <w:b/>
                <w:bCs/>
                <w:color w:val="000000"/>
                <w:sz w:val="22"/>
                <w:szCs w:val="22"/>
              </w:rPr>
            </w:pPr>
            <w:r>
              <w:rPr>
                <w:rFonts w:cs="Arial WGL"/>
                <w:b/>
                <w:bCs/>
                <w:color w:val="000000"/>
                <w:sz w:val="22"/>
                <w:szCs w:val="22"/>
              </w:rPr>
              <w:t xml:space="preserve">• </w:t>
            </w:r>
            <w:r>
              <w:rPr>
                <w:rFonts w:cs="Arial WGL"/>
                <w:i/>
                <w:iCs/>
                <w:color w:val="000000"/>
                <w:sz w:val="22"/>
                <w:szCs w:val="22"/>
              </w:rPr>
              <w:t xml:space="preserve">the ideas the poets may have wanted us to think about; </w:t>
            </w:r>
          </w:p>
          <w:p w:rsidR="004F12E4" w:rsidRDefault="004F12E4" w:rsidP="004F12E4">
            <w:pPr>
              <w:pStyle w:val="Pa11"/>
              <w:ind w:left="1040" w:hanging="1040"/>
              <w:jc w:val="both"/>
            </w:pPr>
          </w:p>
        </w:tc>
        <w:tc>
          <w:tcPr>
            <w:tcW w:w="4621" w:type="dxa"/>
          </w:tcPr>
          <w:p w:rsidR="004F12E4" w:rsidRDefault="004F12E4" w:rsidP="004F12E4">
            <w:pPr>
              <w:jc w:val="center"/>
            </w:pPr>
            <w:r>
              <w:t>This is the ‘big picture’ stuff. It’s hinted at in the question. If the question says poems are about life, the ideas may be about aging, death, family, experiences, etc.</w:t>
            </w:r>
          </w:p>
        </w:tc>
      </w:tr>
      <w:tr w:rsidR="004F12E4" w:rsidTr="004F12E4">
        <w:tc>
          <w:tcPr>
            <w:tcW w:w="4621" w:type="dxa"/>
          </w:tcPr>
          <w:p w:rsidR="004F12E4" w:rsidRDefault="004F12E4" w:rsidP="004F12E4">
            <w:pPr>
              <w:pStyle w:val="Pa11"/>
              <w:ind w:left="1040" w:hanging="1040"/>
              <w:jc w:val="both"/>
              <w:rPr>
                <w:rFonts w:cs="Arial WGL"/>
                <w:color w:val="000000"/>
                <w:sz w:val="22"/>
                <w:szCs w:val="22"/>
              </w:rPr>
            </w:pPr>
            <w:r>
              <w:rPr>
                <w:rFonts w:cs="Arial WGL"/>
                <w:b/>
                <w:bCs/>
                <w:i/>
                <w:iCs/>
                <w:color w:val="000000"/>
                <w:sz w:val="22"/>
                <w:szCs w:val="22"/>
              </w:rPr>
              <w:t xml:space="preserve">• </w:t>
            </w:r>
            <w:r>
              <w:rPr>
                <w:rFonts w:cs="Arial WGL"/>
                <w:i/>
                <w:iCs/>
                <w:color w:val="000000"/>
                <w:sz w:val="22"/>
                <w:szCs w:val="22"/>
              </w:rPr>
              <w:t xml:space="preserve">the mood or atmosphere of the poems; </w:t>
            </w:r>
          </w:p>
          <w:p w:rsidR="004F12E4" w:rsidRDefault="004F12E4" w:rsidP="004F12E4">
            <w:pPr>
              <w:pStyle w:val="Pa11"/>
              <w:ind w:left="1040" w:hanging="1040"/>
              <w:jc w:val="both"/>
            </w:pPr>
          </w:p>
        </w:tc>
        <w:tc>
          <w:tcPr>
            <w:tcW w:w="4621" w:type="dxa"/>
          </w:tcPr>
          <w:p w:rsidR="004F12E4" w:rsidRDefault="004F12E4" w:rsidP="004F12E4">
            <w:pPr>
              <w:jc w:val="center"/>
            </w:pPr>
            <w:r>
              <w:t>Feelings of people in the poem OR sometimes also the feelings it makes readers experience</w:t>
            </w:r>
          </w:p>
        </w:tc>
      </w:tr>
      <w:tr w:rsidR="004F12E4" w:rsidTr="004F12E4">
        <w:tc>
          <w:tcPr>
            <w:tcW w:w="4621" w:type="dxa"/>
          </w:tcPr>
          <w:p w:rsidR="004F12E4" w:rsidRDefault="004F12E4" w:rsidP="004F12E4">
            <w:pPr>
              <w:pStyle w:val="Pa11"/>
              <w:ind w:left="1040" w:hanging="1040"/>
              <w:jc w:val="both"/>
              <w:rPr>
                <w:rFonts w:cs="Arial WGL"/>
                <w:color w:val="000000"/>
                <w:sz w:val="22"/>
                <w:szCs w:val="22"/>
              </w:rPr>
            </w:pPr>
            <w:r>
              <w:rPr>
                <w:rFonts w:cs="Arial WGL"/>
                <w:b/>
                <w:bCs/>
                <w:i/>
                <w:iCs/>
                <w:color w:val="000000"/>
                <w:sz w:val="22"/>
                <w:szCs w:val="22"/>
              </w:rPr>
              <w:t xml:space="preserve">• </w:t>
            </w:r>
            <w:r>
              <w:rPr>
                <w:rFonts w:cs="Arial WGL"/>
                <w:i/>
                <w:iCs/>
                <w:color w:val="000000"/>
                <w:sz w:val="22"/>
                <w:szCs w:val="22"/>
              </w:rPr>
              <w:t xml:space="preserve">how they are written – words and phrases you find interesting, the way they are organised, and so on; </w:t>
            </w:r>
          </w:p>
          <w:p w:rsidR="004F12E4" w:rsidRDefault="004F12E4" w:rsidP="004F12E4">
            <w:pPr>
              <w:pStyle w:val="Pa11"/>
              <w:jc w:val="both"/>
            </w:pPr>
          </w:p>
        </w:tc>
        <w:tc>
          <w:tcPr>
            <w:tcW w:w="4621" w:type="dxa"/>
          </w:tcPr>
          <w:p w:rsidR="004F12E4" w:rsidRDefault="004F12E4" w:rsidP="004F12E4">
            <w:pPr>
              <w:jc w:val="center"/>
            </w:pPr>
            <w:r>
              <w:t>Picking out quotations and discussing why the writer has used them and how/why they are effective.</w:t>
            </w:r>
          </w:p>
          <w:p w:rsidR="004F12E4" w:rsidRDefault="004F12E4" w:rsidP="004F12E4">
            <w:pPr>
              <w:jc w:val="center"/>
            </w:pPr>
          </w:p>
          <w:p w:rsidR="004F12E4" w:rsidRDefault="004F12E4" w:rsidP="004F12E4">
            <w:pPr>
              <w:jc w:val="center"/>
            </w:pPr>
            <w:r>
              <w:t>Look for: similes, metaphors, repetition, contrast, ‘odd’ choices of words</w:t>
            </w:r>
          </w:p>
        </w:tc>
      </w:tr>
      <w:tr w:rsidR="004F12E4" w:rsidTr="004F12E4">
        <w:tc>
          <w:tcPr>
            <w:tcW w:w="4621" w:type="dxa"/>
          </w:tcPr>
          <w:p w:rsidR="004F12E4" w:rsidRPr="004F12E4" w:rsidRDefault="004F12E4" w:rsidP="004F12E4">
            <w:pPr>
              <w:pStyle w:val="Pa11"/>
              <w:ind w:left="1040" w:hanging="1040"/>
              <w:jc w:val="both"/>
              <w:rPr>
                <w:rFonts w:cs="Arial WGL"/>
                <w:color w:val="000000"/>
                <w:sz w:val="22"/>
                <w:szCs w:val="22"/>
              </w:rPr>
            </w:pPr>
            <w:r>
              <w:rPr>
                <w:rFonts w:cs="Arial WGL"/>
                <w:b/>
                <w:bCs/>
                <w:i/>
                <w:iCs/>
                <w:color w:val="000000"/>
                <w:sz w:val="22"/>
                <w:szCs w:val="22"/>
              </w:rPr>
              <w:t xml:space="preserve">• </w:t>
            </w:r>
            <w:proofErr w:type="gramStart"/>
            <w:r>
              <w:rPr>
                <w:rFonts w:cs="Arial WGL"/>
                <w:i/>
                <w:iCs/>
                <w:color w:val="000000"/>
                <w:sz w:val="22"/>
                <w:szCs w:val="22"/>
              </w:rPr>
              <w:t>your</w:t>
            </w:r>
            <w:proofErr w:type="gramEnd"/>
            <w:r>
              <w:rPr>
                <w:rFonts w:cs="Arial WGL"/>
                <w:i/>
                <w:iCs/>
                <w:color w:val="000000"/>
                <w:sz w:val="22"/>
                <w:szCs w:val="22"/>
              </w:rPr>
              <w:t xml:space="preserve"> </w:t>
            </w:r>
            <w:r>
              <w:rPr>
                <w:rFonts w:cs="Arial WGL"/>
                <w:i/>
                <w:iCs/>
                <w:color w:val="000000"/>
                <w:sz w:val="22"/>
                <w:szCs w:val="22"/>
              </w:rPr>
              <w:t xml:space="preserve">responses to the poems, including how they are similar and how they are different. </w:t>
            </w:r>
          </w:p>
        </w:tc>
        <w:tc>
          <w:tcPr>
            <w:tcW w:w="4621" w:type="dxa"/>
          </w:tcPr>
          <w:p w:rsidR="004F12E4" w:rsidRDefault="004F12E4" w:rsidP="004F12E4">
            <w:pPr>
              <w:jc w:val="center"/>
            </w:pPr>
            <w:r>
              <w:t>Whatever the poem made you think about and feel. You may also be able to relate it to your own life. Also consider if it has ‘taught’ you anything or whether it contains deeper messages/morals/lessons.</w:t>
            </w:r>
          </w:p>
        </w:tc>
      </w:tr>
    </w:tbl>
    <w:p w:rsidR="004F12E4" w:rsidRDefault="004F12E4" w:rsidP="004F12E4">
      <w:pPr>
        <w:pStyle w:val="Pa9"/>
        <w:ind w:left="440" w:hanging="440"/>
        <w:jc w:val="both"/>
        <w:rPr>
          <w:rFonts w:cs="Arial WGL"/>
          <w:color w:val="000000"/>
          <w:sz w:val="22"/>
          <w:szCs w:val="22"/>
        </w:rPr>
      </w:pPr>
      <w:r>
        <w:rPr>
          <w:rFonts w:cs="Arial WGL"/>
          <w:i/>
          <w:iCs/>
          <w:color w:val="000000"/>
          <w:sz w:val="22"/>
          <w:szCs w:val="22"/>
        </w:rPr>
        <w:t xml:space="preserve">You may wish to include some or all of these points: </w:t>
      </w:r>
    </w:p>
    <w:p w:rsidR="004F12E4" w:rsidRDefault="004F12E4"/>
    <w:p w:rsidR="004F12E4" w:rsidRDefault="004F12E4">
      <w:r>
        <w:t>You need to do this for each poem (2 poems) and then compare the bullet points between each other at the end, so you have 3 sections of writing in total for this question.</w:t>
      </w:r>
    </w:p>
    <w:p w:rsidR="004F12E4" w:rsidRDefault="004F12E4"/>
    <w:p w:rsidR="004F12E4" w:rsidRDefault="004F12E4">
      <w:r>
        <w:t>You will have an hour on the question. Each of the 3 sections should have nearly a page written about them. You should be writing 2.5 – 3 pages in total in 1 hour.</w:t>
      </w:r>
    </w:p>
    <w:p w:rsidR="004F12E4" w:rsidRDefault="004F12E4"/>
    <w:p w:rsidR="004F12E4" w:rsidRDefault="004F12E4">
      <w:r>
        <w:t>Spend the first 5 minutes of the hour reading/highlighting/annotating the poems.</w:t>
      </w:r>
    </w:p>
    <w:p w:rsidR="004F12E4" w:rsidRDefault="004F12E4"/>
    <w:p w:rsidR="004F12E4" w:rsidRDefault="004F12E4"/>
    <w:p w:rsidR="004F12E4" w:rsidRDefault="004F12E4"/>
    <w:p w:rsidR="004F12E4" w:rsidRDefault="004F12E4"/>
    <w:p w:rsidR="004F12E4" w:rsidRDefault="004F12E4"/>
    <w:p w:rsidR="004F12E4" w:rsidRDefault="004F12E4"/>
    <w:p w:rsidR="004F12E4" w:rsidRDefault="004F12E4"/>
    <w:p w:rsidR="004F12E4" w:rsidRDefault="004F12E4"/>
    <w:tbl>
      <w:tblPr>
        <w:tblStyle w:val="TableGrid"/>
        <w:tblW w:w="0" w:type="auto"/>
        <w:tblLook w:val="04A0" w:firstRow="1" w:lastRow="0" w:firstColumn="1" w:lastColumn="0" w:noHBand="0" w:noVBand="1"/>
      </w:tblPr>
      <w:tblGrid>
        <w:gridCol w:w="4621"/>
        <w:gridCol w:w="4621"/>
      </w:tblGrid>
      <w:tr w:rsidR="004F12E4" w:rsidTr="004F12E4">
        <w:tc>
          <w:tcPr>
            <w:tcW w:w="4621" w:type="dxa"/>
          </w:tcPr>
          <w:p w:rsidR="004F12E4" w:rsidRDefault="004F12E4" w:rsidP="004F12E4">
            <w:pPr>
              <w:autoSpaceDE w:val="0"/>
              <w:autoSpaceDN w:val="0"/>
              <w:adjustRightInd w:val="0"/>
              <w:rPr>
                <w:rFonts w:ascii="TimesNRMTPro-Bold" w:hAnsi="TimesNRMTPro-Bold" w:cs="TimesNRMTPro-Bold"/>
                <w:b/>
                <w:bCs/>
                <w:sz w:val="23"/>
                <w:szCs w:val="23"/>
              </w:rPr>
            </w:pPr>
            <w:r>
              <w:rPr>
                <w:rFonts w:ascii="TimesNRMTPro-Bold" w:hAnsi="TimesNRMTPro-Bold" w:cs="TimesNRMTPro-Bold"/>
                <w:b/>
                <w:bCs/>
                <w:sz w:val="23"/>
                <w:szCs w:val="23"/>
              </w:rPr>
              <w:lastRenderedPageBreak/>
              <w:t>Tramp</w:t>
            </w: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This mad prophet</w:t>
            </w: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gibbers* mid-traffic,</w:t>
            </w: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wringing his hands</w:t>
            </w:r>
          </w:p>
          <w:p w:rsidR="004F12E4" w:rsidRDefault="004F12E4" w:rsidP="004F12E4">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whilst</w:t>
            </w:r>
            <w:proofErr w:type="gramEnd"/>
            <w:r>
              <w:rPr>
                <w:rFonts w:ascii="TimesNRMTPro" w:hAnsi="TimesNRMTPro" w:cs="TimesNRMTPro"/>
                <w:sz w:val="23"/>
                <w:szCs w:val="23"/>
              </w:rPr>
              <w:t xml:space="preserve"> mouthing at heaven.</w:t>
            </w:r>
          </w:p>
          <w:p w:rsidR="004F12E4" w:rsidRDefault="004F12E4" w:rsidP="004F12E4">
            <w:pPr>
              <w:autoSpaceDE w:val="0"/>
              <w:autoSpaceDN w:val="0"/>
              <w:adjustRightInd w:val="0"/>
              <w:rPr>
                <w:rFonts w:ascii="TimesNRMTPro" w:hAnsi="TimesNRMTPro" w:cs="TimesNRMTPro"/>
                <w:sz w:val="23"/>
                <w:szCs w:val="23"/>
              </w:rPr>
            </w:pP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No messages for us.</w:t>
            </w: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His conversation is simply</w:t>
            </w:r>
          </w:p>
          <w:p w:rsidR="004F12E4" w:rsidRDefault="004F12E4" w:rsidP="004F12E4">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a</w:t>
            </w:r>
            <w:proofErr w:type="gramEnd"/>
            <w:r>
              <w:rPr>
                <w:rFonts w:ascii="TimesNRMTPro" w:hAnsi="TimesNRMTPro" w:cs="TimesNRMTPro"/>
                <w:sz w:val="23"/>
                <w:szCs w:val="23"/>
              </w:rPr>
              <w:t xml:space="preserve"> passage through time.</w:t>
            </w: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He points and calls.</w:t>
            </w:r>
          </w:p>
          <w:p w:rsidR="004F12E4" w:rsidRDefault="004F12E4" w:rsidP="004F12E4">
            <w:pPr>
              <w:autoSpaceDE w:val="0"/>
              <w:autoSpaceDN w:val="0"/>
              <w:adjustRightInd w:val="0"/>
              <w:rPr>
                <w:rFonts w:ascii="TimesNRMTPro" w:hAnsi="TimesNRMTPro" w:cs="TimesNRMTPro"/>
                <w:sz w:val="23"/>
                <w:szCs w:val="23"/>
              </w:rPr>
            </w:pP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Our uneven stares dissuade*</w:t>
            </w:r>
          </w:p>
          <w:p w:rsidR="004F12E4" w:rsidRDefault="004F12E4" w:rsidP="004F12E4">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approach</w:t>
            </w:r>
            <w:proofErr w:type="gramEnd"/>
            <w:r>
              <w:rPr>
                <w:rFonts w:ascii="TimesNRMTPro" w:hAnsi="TimesNRMTPro" w:cs="TimesNRMTPro"/>
                <w:sz w:val="23"/>
                <w:szCs w:val="23"/>
              </w:rPr>
              <w:t>. We fear him, his</w:t>
            </w: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matted hair, patched coat,</w:t>
            </w:r>
          </w:p>
          <w:p w:rsidR="004F12E4" w:rsidRDefault="004F12E4" w:rsidP="004F12E4">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grey</w:t>
            </w:r>
            <w:proofErr w:type="gramEnd"/>
            <w:r>
              <w:rPr>
                <w:rFonts w:ascii="TimesNRMTPro" w:hAnsi="TimesNRMTPro" w:cs="TimesNRMTPro"/>
                <w:sz w:val="23"/>
                <w:szCs w:val="23"/>
              </w:rPr>
              <w:t xml:space="preserve"> look from sleeping out.</w:t>
            </w:r>
          </w:p>
          <w:p w:rsidR="004F12E4" w:rsidRDefault="004F12E4" w:rsidP="004F12E4">
            <w:pPr>
              <w:autoSpaceDE w:val="0"/>
              <w:autoSpaceDN w:val="0"/>
              <w:adjustRightInd w:val="0"/>
              <w:rPr>
                <w:rFonts w:ascii="TimesNRMTPro" w:hAnsi="TimesNRMTPro" w:cs="TimesNRMTPro"/>
                <w:sz w:val="23"/>
                <w:szCs w:val="23"/>
              </w:rPr>
            </w:pP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We mutter amongst ourselves</w:t>
            </w:r>
          </w:p>
          <w:p w:rsidR="004F12E4" w:rsidRDefault="004F12E4" w:rsidP="004F12E4">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and</w:t>
            </w:r>
            <w:proofErr w:type="gramEnd"/>
            <w:r>
              <w:rPr>
                <w:rFonts w:ascii="TimesNRMTPro" w:hAnsi="TimesNRMTPro" w:cs="TimesNRMTPro"/>
                <w:sz w:val="23"/>
                <w:szCs w:val="23"/>
              </w:rPr>
              <w:t xml:space="preserve"> hope he keeps away. No</w:t>
            </w:r>
          </w:p>
          <w:p w:rsidR="004F12E4" w:rsidRDefault="004F12E4" w:rsidP="004F12E4">
            <w:pPr>
              <w:autoSpaceDE w:val="0"/>
              <w:autoSpaceDN w:val="0"/>
              <w:adjustRightInd w:val="0"/>
              <w:rPr>
                <w:rFonts w:ascii="TimesNRMTPro" w:hAnsi="TimesNRMTPro" w:cs="TimesNRMTPro"/>
                <w:sz w:val="23"/>
                <w:szCs w:val="23"/>
              </w:rPr>
            </w:pPr>
            <w:r>
              <w:rPr>
                <w:rFonts w:ascii="TimesNRMTPro" w:hAnsi="TimesNRMTPro" w:cs="TimesNRMTPro"/>
                <w:sz w:val="23"/>
                <w:szCs w:val="23"/>
              </w:rPr>
              <w:t>place for him in our heaven,</w:t>
            </w:r>
          </w:p>
          <w:p w:rsidR="004F12E4" w:rsidRDefault="004F12E4" w:rsidP="004F12E4">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there</w:t>
            </w:r>
            <w:proofErr w:type="gramEnd"/>
            <w:r>
              <w:rPr>
                <w:rFonts w:ascii="TimesNRMTPro" w:hAnsi="TimesNRMTPro" w:cs="TimesNRMTPro"/>
                <w:sz w:val="23"/>
                <w:szCs w:val="23"/>
              </w:rPr>
              <w:t xml:space="preserve"> it’s clean and empty.</w:t>
            </w:r>
          </w:p>
          <w:p w:rsidR="004F12E4" w:rsidRDefault="004F12E4" w:rsidP="004F12E4">
            <w:pPr>
              <w:autoSpaceDE w:val="0"/>
              <w:autoSpaceDN w:val="0"/>
              <w:adjustRightInd w:val="0"/>
              <w:rPr>
                <w:rFonts w:ascii="TimesNRMTPro" w:hAnsi="TimesNRMTPro" w:cs="TimesNRMTPro"/>
                <w:sz w:val="23"/>
                <w:szCs w:val="23"/>
              </w:rPr>
            </w:pPr>
          </w:p>
          <w:p w:rsidR="004F12E4" w:rsidRDefault="004F12E4" w:rsidP="004F12E4">
            <w:pPr>
              <w:autoSpaceDE w:val="0"/>
              <w:autoSpaceDN w:val="0"/>
              <w:adjustRightInd w:val="0"/>
              <w:rPr>
                <w:rFonts w:ascii="TimesNRMTPro-Italic" w:hAnsi="TimesNRMTPro-Italic" w:cs="TimesNRMTPro-Italic"/>
                <w:i/>
                <w:iCs/>
                <w:sz w:val="23"/>
                <w:szCs w:val="23"/>
              </w:rPr>
            </w:pPr>
            <w:r>
              <w:rPr>
                <w:rFonts w:ascii="TimesNRMTPro-Italic" w:hAnsi="TimesNRMTPro-Italic" w:cs="TimesNRMTPro-Italic"/>
                <w:i/>
                <w:iCs/>
                <w:sz w:val="23"/>
                <w:szCs w:val="23"/>
              </w:rPr>
              <w:t>* gibbers – speaks so fast it sounds like nonsense</w:t>
            </w:r>
          </w:p>
          <w:p w:rsidR="004F12E4" w:rsidRDefault="004F12E4" w:rsidP="004F12E4">
            <w:r>
              <w:rPr>
                <w:rFonts w:ascii="TimesNRMTPro-Italic" w:hAnsi="TimesNRMTPro-Italic" w:cs="TimesNRMTPro-Italic"/>
                <w:i/>
                <w:iCs/>
                <w:sz w:val="23"/>
                <w:szCs w:val="23"/>
              </w:rPr>
              <w:t>*dissuade – persuade against</w:t>
            </w:r>
          </w:p>
        </w:tc>
        <w:tc>
          <w:tcPr>
            <w:tcW w:w="4621" w:type="dxa"/>
          </w:tcPr>
          <w:p w:rsidR="00566821" w:rsidRDefault="00566821">
            <w:r>
              <w:t xml:space="preserve">Mr </w:t>
            </w:r>
            <w:proofErr w:type="spellStart"/>
            <w:r>
              <w:t>Tait’s</w:t>
            </w:r>
            <w:proofErr w:type="spellEnd"/>
            <w:r>
              <w:t xml:space="preserve"> sample response to one poem:</w:t>
            </w:r>
          </w:p>
          <w:p w:rsidR="00566821" w:rsidRDefault="00566821"/>
          <w:p w:rsidR="004F12E4" w:rsidRDefault="004F12E4">
            <w:r>
              <w:t xml:space="preserve">This poem is about a tramp who is wandering around </w:t>
            </w:r>
            <w:proofErr w:type="gramStart"/>
            <w:r>
              <w:t>a town</w:t>
            </w:r>
            <w:proofErr w:type="gramEnd"/>
            <w:r>
              <w:t xml:space="preserve"> acting in a crazy way, talking to himself and scaring people. It seems to show what happens when you’re homeless and how it can badly affect you.</w:t>
            </w:r>
          </w:p>
          <w:p w:rsidR="004F12E4" w:rsidRDefault="004F12E4"/>
          <w:p w:rsidR="004F12E4" w:rsidRDefault="004F12E4">
            <w:r>
              <w:t>The writer is showing the issue of homelessness in a way that makes us question it. He talks about how we “fear him” and how we probably stay away, which makes things worse. He also talks about how we don’t want him in our world because it says about him keeping away from our “clean heaven”, almost making him sound less than human because he isn’t wanted.</w:t>
            </w:r>
          </w:p>
          <w:p w:rsidR="004F12E4" w:rsidRDefault="004F12E4"/>
          <w:p w:rsidR="004F12E4" w:rsidRDefault="004F12E4">
            <w:r>
              <w:t xml:space="preserve">The atmosphere is one of pity for the tramp, but also frustration at the way people treat him and other homeless people. The writer wants us to care about them a bit more. He feels as though we should put aside our judgements and </w:t>
            </w:r>
            <w:r w:rsidR="00566821">
              <w:t>welcome him into our society.</w:t>
            </w:r>
          </w:p>
          <w:p w:rsidR="00566821" w:rsidRDefault="00566821"/>
          <w:p w:rsidR="00566821" w:rsidRDefault="00566821">
            <w:r>
              <w:t>His word choice shows how the tramp is crazy (“wringing his hands whilst mouthing at heaven”) as he’s talking to himself, but also it shows how maybe he’s desperate – maybe no other people will help him, so he’s turning to God and seeking assistance. It also shows how the tramp is ignored and invisible as his language is a conversation which is “simply a passage through time”. Whilst sympathy is created for his physical appearance because of his “matted hair, patched coat, grey look from sleeping out”, saying that his situation is hurting him and perhaps with “grey” bringing a hit of upcoming death. A lack of colour also suggests the lack of hope or happiness in his world.</w:t>
            </w:r>
          </w:p>
          <w:p w:rsidR="00566821" w:rsidRDefault="00566821"/>
          <w:p w:rsidR="00566821" w:rsidRDefault="00566821">
            <w:r>
              <w:t>This poem made me feel guilty for all the times I have ignored homeless people or seen them as being ‘different’. It’s made me question what’s important in life and how I should treat people.</w:t>
            </w:r>
          </w:p>
        </w:tc>
      </w:tr>
    </w:tbl>
    <w:p w:rsidR="00566821" w:rsidRDefault="00566821"/>
    <w:p w:rsidR="00566821" w:rsidRDefault="00566821">
      <w:r>
        <w:t>You would then need to write a response to the second poem and then do a third section comparing the two.</w:t>
      </w:r>
      <w:r>
        <w:br/>
      </w:r>
    </w:p>
    <w:p w:rsidR="00E15CCD" w:rsidRDefault="00E15CCD"/>
    <w:tbl>
      <w:tblPr>
        <w:tblStyle w:val="TableGrid"/>
        <w:tblW w:w="10632" w:type="dxa"/>
        <w:tblInd w:w="-885" w:type="dxa"/>
        <w:tblLook w:val="04A0" w:firstRow="1" w:lastRow="0" w:firstColumn="1" w:lastColumn="0" w:noHBand="0" w:noVBand="1"/>
      </w:tblPr>
      <w:tblGrid>
        <w:gridCol w:w="5246"/>
        <w:gridCol w:w="5386"/>
      </w:tblGrid>
      <w:tr w:rsidR="00E15CCD" w:rsidTr="00E15CCD">
        <w:tc>
          <w:tcPr>
            <w:tcW w:w="5246" w:type="dxa"/>
          </w:tcPr>
          <w:p w:rsidR="00E15CCD" w:rsidRDefault="00E15CCD" w:rsidP="00E15CCD">
            <w:pPr>
              <w:autoSpaceDE w:val="0"/>
              <w:autoSpaceDN w:val="0"/>
              <w:adjustRightInd w:val="0"/>
              <w:rPr>
                <w:rFonts w:ascii="TimesNRMTPro-Bold" w:hAnsi="TimesNRMTPro-Bold" w:cs="TimesNRMTPro-Bold"/>
                <w:b/>
                <w:bCs/>
                <w:sz w:val="23"/>
                <w:szCs w:val="23"/>
              </w:rPr>
            </w:pPr>
            <w:r>
              <w:rPr>
                <w:rFonts w:ascii="TimesNRMTPro-Bold" w:hAnsi="TimesNRMTPro-Bold" w:cs="TimesNRMTPro-Bold"/>
                <w:b/>
                <w:bCs/>
                <w:sz w:val="23"/>
                <w:szCs w:val="23"/>
              </w:rPr>
              <w:lastRenderedPageBreak/>
              <w:t>Decomposition</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I have a picture I took in Bombay</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of a beggar asleep on the pavement:</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grey-haired, wearing shorts and a dirty shirt,</w:t>
            </w:r>
          </w:p>
          <w:p w:rsidR="00E15CCD" w:rsidRDefault="00E15CCD" w:rsidP="00E15CCD">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his</w:t>
            </w:r>
            <w:proofErr w:type="gramEnd"/>
            <w:r>
              <w:rPr>
                <w:rFonts w:ascii="TimesNRMTPro" w:hAnsi="TimesNRMTPro" w:cs="TimesNRMTPro"/>
                <w:sz w:val="23"/>
                <w:szCs w:val="23"/>
              </w:rPr>
              <w:t xml:space="preserve"> shadow thrown aside like a blanket.</w:t>
            </w:r>
          </w:p>
          <w:p w:rsidR="00E15CCD" w:rsidRDefault="00E15CCD" w:rsidP="00E15CCD">
            <w:pPr>
              <w:autoSpaceDE w:val="0"/>
              <w:autoSpaceDN w:val="0"/>
              <w:adjustRightInd w:val="0"/>
              <w:rPr>
                <w:rFonts w:ascii="TimesNRMTPro" w:hAnsi="TimesNRMTPro" w:cs="TimesNRMTPro"/>
                <w:sz w:val="23"/>
                <w:szCs w:val="23"/>
              </w:rPr>
            </w:pP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His arms and legs could be cracks in the stone;</w:t>
            </w:r>
          </w:p>
          <w:p w:rsidR="00E15CCD" w:rsidRDefault="00E15CCD" w:rsidP="00E15CCD">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routes</w:t>
            </w:r>
            <w:proofErr w:type="gramEnd"/>
            <w:r>
              <w:rPr>
                <w:rFonts w:ascii="TimesNRMTPro" w:hAnsi="TimesNRMTPro" w:cs="TimesNRMTPro"/>
                <w:sz w:val="23"/>
                <w:szCs w:val="23"/>
              </w:rPr>
              <w:t xml:space="preserve"> for the ants’ journeys, the flies’</w:t>
            </w:r>
            <w:r>
              <w:rPr>
                <w:rFonts w:ascii="TimesNRMTPro" w:hAnsi="TimesNRMTPro" w:cs="TimesNRMTPro"/>
                <w:sz w:val="23"/>
                <w:szCs w:val="23"/>
              </w:rPr>
              <w:t xml:space="preserve"> </w:t>
            </w:r>
            <w:r>
              <w:rPr>
                <w:rFonts w:ascii="TimesNRMTPro" w:hAnsi="TimesNRMTPro" w:cs="TimesNRMTPro"/>
                <w:sz w:val="23"/>
                <w:szCs w:val="23"/>
              </w:rPr>
              <w:t>descents.</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brain-washed by the sun into exhaustion,</w:t>
            </w:r>
          </w:p>
          <w:p w:rsidR="00E15CCD" w:rsidRDefault="00E15CCD" w:rsidP="00E15CCD">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he</w:t>
            </w:r>
            <w:proofErr w:type="gramEnd"/>
            <w:r>
              <w:rPr>
                <w:rFonts w:ascii="TimesNRMTPro" w:hAnsi="TimesNRMTPro" w:cs="TimesNRMTPro"/>
                <w:sz w:val="23"/>
                <w:szCs w:val="23"/>
              </w:rPr>
              <w:t xml:space="preserve"> lies veined into stone, a fossil man.</w:t>
            </w:r>
          </w:p>
          <w:p w:rsidR="00E15CCD" w:rsidRDefault="00E15CCD" w:rsidP="00E15CCD">
            <w:pPr>
              <w:autoSpaceDE w:val="0"/>
              <w:autoSpaceDN w:val="0"/>
              <w:adjustRightInd w:val="0"/>
              <w:rPr>
                <w:rFonts w:ascii="TimesNRMTPro" w:hAnsi="TimesNRMTPro" w:cs="TimesNRMTPro"/>
                <w:sz w:val="23"/>
                <w:szCs w:val="23"/>
              </w:rPr>
            </w:pP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Behind him, there is a crowd passingly</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bemused by a pavement trickster and quite</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indifferent to this very common sight</w:t>
            </w:r>
          </w:p>
          <w:p w:rsidR="00E15CCD" w:rsidRDefault="00E15CCD" w:rsidP="00E15CCD">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of</w:t>
            </w:r>
            <w:proofErr w:type="gramEnd"/>
            <w:r>
              <w:rPr>
                <w:rFonts w:ascii="TimesNRMTPro" w:hAnsi="TimesNRMTPro" w:cs="TimesNRMTPro"/>
                <w:sz w:val="23"/>
                <w:szCs w:val="23"/>
              </w:rPr>
              <w:t xml:space="preserve"> an old man asleep on the pavement.</w:t>
            </w:r>
          </w:p>
          <w:p w:rsidR="00E15CCD" w:rsidRDefault="00E15CCD" w:rsidP="00E15CCD">
            <w:pPr>
              <w:autoSpaceDE w:val="0"/>
              <w:autoSpaceDN w:val="0"/>
              <w:adjustRightInd w:val="0"/>
              <w:rPr>
                <w:rFonts w:ascii="TimesNRMTPro" w:hAnsi="TimesNRMTPro" w:cs="TimesNRMTPro"/>
                <w:sz w:val="23"/>
                <w:szCs w:val="23"/>
              </w:rPr>
            </w:pP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I thought it was a good composition</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and glibly called it The Man in the Street,</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remarking how typical it was of</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India that the man in the street lived there.</w:t>
            </w:r>
          </w:p>
          <w:p w:rsidR="00E15CCD" w:rsidRDefault="00E15CCD" w:rsidP="00E15CCD">
            <w:pPr>
              <w:autoSpaceDE w:val="0"/>
              <w:autoSpaceDN w:val="0"/>
              <w:adjustRightInd w:val="0"/>
              <w:rPr>
                <w:rFonts w:ascii="TimesNRMTPro" w:hAnsi="TimesNRMTPro" w:cs="TimesNRMTPro"/>
                <w:sz w:val="23"/>
                <w:szCs w:val="23"/>
              </w:rPr>
            </w:pP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His head in the posture of one weeping</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into a pillow chides me* now for my</w:t>
            </w:r>
          </w:p>
          <w:p w:rsidR="00E15CCD" w:rsidRDefault="00E15CCD" w:rsidP="00E15CCD">
            <w:pPr>
              <w:autoSpaceDE w:val="0"/>
              <w:autoSpaceDN w:val="0"/>
              <w:adjustRightInd w:val="0"/>
              <w:rPr>
                <w:rFonts w:ascii="TimesNRMTPro" w:hAnsi="TimesNRMTPro" w:cs="TimesNRMTPro"/>
                <w:sz w:val="23"/>
                <w:szCs w:val="23"/>
              </w:rPr>
            </w:pPr>
            <w:r>
              <w:rPr>
                <w:rFonts w:ascii="TimesNRMTPro" w:hAnsi="TimesNRMTPro" w:cs="TimesNRMTPro"/>
                <w:sz w:val="23"/>
                <w:szCs w:val="23"/>
              </w:rPr>
              <w:t>presumption at attempting to compose</w:t>
            </w:r>
          </w:p>
          <w:p w:rsidR="00E15CCD" w:rsidRDefault="00E15CCD" w:rsidP="00E15CCD">
            <w:pPr>
              <w:autoSpaceDE w:val="0"/>
              <w:autoSpaceDN w:val="0"/>
              <w:adjustRightInd w:val="0"/>
              <w:rPr>
                <w:rFonts w:ascii="TimesNRMTPro" w:hAnsi="TimesNRMTPro" w:cs="TimesNRMTPro"/>
                <w:sz w:val="23"/>
                <w:szCs w:val="23"/>
              </w:rPr>
            </w:pPr>
            <w:proofErr w:type="gramStart"/>
            <w:r>
              <w:rPr>
                <w:rFonts w:ascii="TimesNRMTPro" w:hAnsi="TimesNRMTPro" w:cs="TimesNRMTPro"/>
                <w:sz w:val="23"/>
                <w:szCs w:val="23"/>
              </w:rPr>
              <w:t>art</w:t>
            </w:r>
            <w:proofErr w:type="gramEnd"/>
            <w:r>
              <w:rPr>
                <w:rFonts w:ascii="TimesNRMTPro" w:hAnsi="TimesNRMTPro" w:cs="TimesNRMTPro"/>
                <w:sz w:val="23"/>
                <w:szCs w:val="23"/>
              </w:rPr>
              <w:t xml:space="preserve"> out of his hunger and solitude.</w:t>
            </w:r>
          </w:p>
          <w:p w:rsidR="00E15CCD" w:rsidRDefault="00E15CCD" w:rsidP="00E15CCD">
            <w:pPr>
              <w:autoSpaceDE w:val="0"/>
              <w:autoSpaceDN w:val="0"/>
              <w:adjustRightInd w:val="0"/>
              <w:rPr>
                <w:rFonts w:ascii="TimesNRMTPro-Italic" w:hAnsi="TimesNRMTPro-Italic" w:cs="TimesNRMTPro-Italic"/>
                <w:i/>
                <w:iCs/>
                <w:sz w:val="23"/>
                <w:szCs w:val="23"/>
              </w:rPr>
            </w:pPr>
            <w:r>
              <w:rPr>
                <w:rFonts w:ascii="TimesNRMTPro-Italic" w:hAnsi="TimesNRMTPro-Italic" w:cs="TimesNRMTPro-Italic"/>
                <w:i/>
                <w:iCs/>
                <w:sz w:val="23"/>
                <w:szCs w:val="23"/>
              </w:rPr>
              <w:t>*chides me – tells me off</w:t>
            </w:r>
          </w:p>
          <w:p w:rsidR="00E15CCD" w:rsidRDefault="00E15CCD" w:rsidP="00E15CCD">
            <w:proofErr w:type="spellStart"/>
            <w:r>
              <w:rPr>
                <w:rFonts w:ascii="TimesNRMTPro-Italic" w:hAnsi="TimesNRMTPro-Italic" w:cs="TimesNRMTPro-Italic"/>
                <w:i/>
                <w:iCs/>
                <w:sz w:val="23"/>
                <w:szCs w:val="23"/>
              </w:rPr>
              <w:t>Zulfikar</w:t>
            </w:r>
            <w:proofErr w:type="spellEnd"/>
            <w:r>
              <w:rPr>
                <w:rFonts w:ascii="TimesNRMTPro-Italic" w:hAnsi="TimesNRMTPro-Italic" w:cs="TimesNRMTPro-Italic"/>
                <w:i/>
                <w:iCs/>
                <w:sz w:val="23"/>
                <w:szCs w:val="23"/>
              </w:rPr>
              <w:t xml:space="preserve"> </w:t>
            </w:r>
            <w:proofErr w:type="spellStart"/>
            <w:r>
              <w:rPr>
                <w:rFonts w:ascii="TimesNRMTPro-Italic" w:hAnsi="TimesNRMTPro-Italic" w:cs="TimesNRMTPro-Italic"/>
                <w:i/>
                <w:iCs/>
                <w:sz w:val="23"/>
                <w:szCs w:val="23"/>
              </w:rPr>
              <w:t>Ghose</w:t>
            </w:r>
            <w:proofErr w:type="spellEnd"/>
          </w:p>
        </w:tc>
        <w:tc>
          <w:tcPr>
            <w:tcW w:w="5386" w:type="dxa"/>
          </w:tcPr>
          <w:p w:rsidR="00E15CCD" w:rsidRDefault="00E15CCD"/>
          <w:p w:rsidR="00E15CCD" w:rsidRDefault="00E15CCD"/>
          <w:p w:rsidR="00E15CCD" w:rsidRDefault="00E15CCD">
            <w:bookmarkStart w:id="0" w:name="_GoBack"/>
            <w:bookmarkEnd w:id="0"/>
          </w:p>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p w:rsidR="00E15CCD" w:rsidRDefault="00E15CCD"/>
        </w:tc>
      </w:tr>
    </w:tbl>
    <w:p w:rsidR="00E15CCD" w:rsidRDefault="00E15CCD"/>
    <w:sectPr w:rsidR="00E15C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E4" w:rsidRDefault="004F12E4" w:rsidP="004F12E4">
      <w:pPr>
        <w:spacing w:after="0" w:line="240" w:lineRule="auto"/>
      </w:pPr>
      <w:r>
        <w:separator/>
      </w:r>
    </w:p>
  </w:endnote>
  <w:endnote w:type="continuationSeparator" w:id="0">
    <w:p w:rsidR="004F12E4" w:rsidRDefault="004F12E4" w:rsidP="004F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GL">
    <w:altName w:val="Arial WGL"/>
    <w:panose1 w:val="00000000000000000000"/>
    <w:charset w:val="00"/>
    <w:family w:val="swiss"/>
    <w:notTrueType/>
    <w:pitch w:val="default"/>
    <w:sig w:usb0="00000003" w:usb1="00000000" w:usb2="00000000" w:usb3="00000000" w:csb0="00000001" w:csb1="00000000"/>
  </w:font>
  <w:font w:name="TimesNRMTPro-Bold">
    <w:panose1 w:val="00000000000000000000"/>
    <w:charset w:val="00"/>
    <w:family w:val="auto"/>
    <w:notTrueType/>
    <w:pitch w:val="default"/>
    <w:sig w:usb0="00000003" w:usb1="00000000" w:usb2="00000000" w:usb3="00000000" w:csb0="00000001" w:csb1="00000000"/>
  </w:font>
  <w:font w:name="TimesNRMTPro">
    <w:panose1 w:val="00000000000000000000"/>
    <w:charset w:val="00"/>
    <w:family w:val="auto"/>
    <w:notTrueType/>
    <w:pitch w:val="default"/>
    <w:sig w:usb0="00000003" w:usb1="00000000" w:usb2="00000000" w:usb3="00000000" w:csb0="00000001" w:csb1="00000000"/>
  </w:font>
  <w:font w:name="TimesNRMTPr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E4" w:rsidRDefault="004F12E4" w:rsidP="004F12E4">
      <w:pPr>
        <w:spacing w:after="0" w:line="240" w:lineRule="auto"/>
      </w:pPr>
      <w:r>
        <w:separator/>
      </w:r>
    </w:p>
  </w:footnote>
  <w:footnote w:type="continuationSeparator" w:id="0">
    <w:p w:rsidR="004F12E4" w:rsidRDefault="004F12E4" w:rsidP="004F1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E4" w:rsidRDefault="004F12E4">
    <w:pPr>
      <w:pStyle w:val="Header"/>
    </w:pPr>
    <w:r>
      <w:t>Guide to the structure/bullet points of the poetry question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E4"/>
    <w:rsid w:val="004F12E4"/>
    <w:rsid w:val="00566821"/>
    <w:rsid w:val="00E15CCD"/>
    <w:rsid w:val="00F24A37"/>
    <w:rsid w:val="00F6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4F12E4"/>
    <w:pPr>
      <w:autoSpaceDE w:val="0"/>
      <w:autoSpaceDN w:val="0"/>
      <w:adjustRightInd w:val="0"/>
      <w:spacing w:after="0" w:line="221" w:lineRule="atLeast"/>
    </w:pPr>
    <w:rPr>
      <w:rFonts w:ascii="Arial WGL" w:hAnsi="Arial WGL"/>
      <w:sz w:val="24"/>
      <w:szCs w:val="24"/>
    </w:rPr>
  </w:style>
  <w:style w:type="paragraph" w:customStyle="1" w:styleId="Pa11">
    <w:name w:val="Pa11"/>
    <w:basedOn w:val="Normal"/>
    <w:next w:val="Normal"/>
    <w:uiPriority w:val="99"/>
    <w:rsid w:val="004F12E4"/>
    <w:pPr>
      <w:autoSpaceDE w:val="0"/>
      <w:autoSpaceDN w:val="0"/>
      <w:adjustRightInd w:val="0"/>
      <w:spacing w:after="0" w:line="221" w:lineRule="atLeast"/>
    </w:pPr>
    <w:rPr>
      <w:rFonts w:ascii="Arial WGL" w:hAnsi="Arial WGL"/>
      <w:sz w:val="24"/>
      <w:szCs w:val="24"/>
    </w:rPr>
  </w:style>
  <w:style w:type="paragraph" w:styleId="Header">
    <w:name w:val="header"/>
    <w:basedOn w:val="Normal"/>
    <w:link w:val="HeaderChar"/>
    <w:uiPriority w:val="99"/>
    <w:unhideWhenUsed/>
    <w:rsid w:val="004F1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2E4"/>
  </w:style>
  <w:style w:type="paragraph" w:styleId="Footer">
    <w:name w:val="footer"/>
    <w:basedOn w:val="Normal"/>
    <w:link w:val="FooterChar"/>
    <w:uiPriority w:val="99"/>
    <w:unhideWhenUsed/>
    <w:rsid w:val="004F1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4F12E4"/>
    <w:pPr>
      <w:autoSpaceDE w:val="0"/>
      <w:autoSpaceDN w:val="0"/>
      <w:adjustRightInd w:val="0"/>
      <w:spacing w:after="0" w:line="221" w:lineRule="atLeast"/>
    </w:pPr>
    <w:rPr>
      <w:rFonts w:ascii="Arial WGL" w:hAnsi="Arial WGL"/>
      <w:sz w:val="24"/>
      <w:szCs w:val="24"/>
    </w:rPr>
  </w:style>
  <w:style w:type="paragraph" w:customStyle="1" w:styleId="Pa11">
    <w:name w:val="Pa11"/>
    <w:basedOn w:val="Normal"/>
    <w:next w:val="Normal"/>
    <w:uiPriority w:val="99"/>
    <w:rsid w:val="004F12E4"/>
    <w:pPr>
      <w:autoSpaceDE w:val="0"/>
      <w:autoSpaceDN w:val="0"/>
      <w:adjustRightInd w:val="0"/>
      <w:spacing w:after="0" w:line="221" w:lineRule="atLeast"/>
    </w:pPr>
    <w:rPr>
      <w:rFonts w:ascii="Arial WGL" w:hAnsi="Arial WGL"/>
      <w:sz w:val="24"/>
      <w:szCs w:val="24"/>
    </w:rPr>
  </w:style>
  <w:style w:type="paragraph" w:styleId="Header">
    <w:name w:val="header"/>
    <w:basedOn w:val="Normal"/>
    <w:link w:val="HeaderChar"/>
    <w:uiPriority w:val="99"/>
    <w:unhideWhenUsed/>
    <w:rsid w:val="004F1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2E4"/>
  </w:style>
  <w:style w:type="paragraph" w:styleId="Footer">
    <w:name w:val="footer"/>
    <w:basedOn w:val="Normal"/>
    <w:link w:val="FooterChar"/>
    <w:uiPriority w:val="99"/>
    <w:unhideWhenUsed/>
    <w:rsid w:val="004F1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2</cp:revision>
  <cp:lastPrinted>2015-05-13T07:34:00Z</cp:lastPrinted>
  <dcterms:created xsi:type="dcterms:W3CDTF">2015-05-13T07:15:00Z</dcterms:created>
  <dcterms:modified xsi:type="dcterms:W3CDTF">2015-05-13T15:57:00Z</dcterms:modified>
</cp:coreProperties>
</file>