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078B" w14:textId="676DC194" w:rsidR="00316183" w:rsidRDefault="00316183" w:rsidP="00190B58">
      <w:pPr>
        <w:pStyle w:val="NormalWeb"/>
        <w:spacing w:before="60" w:beforeAutospacing="0" w:after="60" w:afterAutospacing="0"/>
        <w:ind w:firstLine="240"/>
        <w:jc w:val="center"/>
        <w:rPr>
          <w:rFonts w:asciiTheme="minorHAnsi" w:hAnsiTheme="minorHAnsi" w:cstheme="minorHAnsi"/>
          <w:color w:val="000000"/>
          <w:sz w:val="28"/>
          <w:szCs w:val="28"/>
          <w:u w:val="single"/>
        </w:rPr>
      </w:pPr>
      <w:r w:rsidRPr="00190B58">
        <w:rPr>
          <w:rFonts w:asciiTheme="minorHAnsi" w:hAnsiTheme="minorHAnsi" w:cstheme="minorHAnsi"/>
          <w:color w:val="000000"/>
          <w:sz w:val="28"/>
          <w:szCs w:val="28"/>
          <w:u w:val="single"/>
        </w:rPr>
        <w:t xml:space="preserve">The Mysteries of </w:t>
      </w:r>
      <w:proofErr w:type="spellStart"/>
      <w:r w:rsidRPr="00190B58">
        <w:rPr>
          <w:rFonts w:asciiTheme="minorHAnsi" w:hAnsiTheme="minorHAnsi" w:cstheme="minorHAnsi"/>
          <w:color w:val="000000"/>
          <w:sz w:val="28"/>
          <w:szCs w:val="28"/>
          <w:u w:val="single"/>
        </w:rPr>
        <w:t>Udolpho</w:t>
      </w:r>
      <w:proofErr w:type="spellEnd"/>
      <w:r w:rsidRPr="00190B58">
        <w:rPr>
          <w:rFonts w:asciiTheme="minorHAnsi" w:hAnsiTheme="minorHAnsi" w:cstheme="minorHAnsi"/>
          <w:color w:val="000000"/>
          <w:sz w:val="28"/>
          <w:szCs w:val="28"/>
          <w:u w:val="single"/>
        </w:rPr>
        <w:t xml:space="preserve"> – Ann Radcliffe</w:t>
      </w:r>
    </w:p>
    <w:p w14:paraId="78A8328A" w14:textId="77777777" w:rsidR="00190B58" w:rsidRPr="00190B58" w:rsidRDefault="00190B58" w:rsidP="00190B58">
      <w:pPr>
        <w:pStyle w:val="NormalWeb"/>
        <w:spacing w:before="60" w:beforeAutospacing="0" w:after="60" w:afterAutospacing="0"/>
        <w:ind w:firstLine="240"/>
        <w:jc w:val="center"/>
        <w:rPr>
          <w:rFonts w:asciiTheme="minorHAnsi" w:hAnsiTheme="minorHAnsi" w:cstheme="minorHAnsi"/>
          <w:color w:val="000000"/>
          <w:sz w:val="28"/>
          <w:szCs w:val="28"/>
          <w:u w:val="single"/>
        </w:rPr>
      </w:pPr>
    </w:p>
    <w:p w14:paraId="02B4E691" w14:textId="77777777" w:rsidR="000A12B0" w:rsidRPr="00190B58" w:rsidRDefault="000A12B0" w:rsidP="00190B58">
      <w:pPr>
        <w:pStyle w:val="NormalWeb"/>
        <w:spacing w:before="60" w:beforeAutospacing="0" w:after="60" w:afterAutospacing="0" w:line="480" w:lineRule="auto"/>
        <w:ind w:firstLine="240"/>
        <w:jc w:val="both"/>
        <w:rPr>
          <w:rFonts w:asciiTheme="minorHAnsi" w:hAnsiTheme="minorHAnsi" w:cstheme="minorHAnsi"/>
          <w:color w:val="000000"/>
          <w:sz w:val="22"/>
          <w:szCs w:val="22"/>
        </w:rPr>
      </w:pPr>
      <w:r w:rsidRPr="00190B58">
        <w:rPr>
          <w:rFonts w:asciiTheme="minorHAnsi" w:hAnsiTheme="minorHAnsi" w:cstheme="minorHAnsi"/>
          <w:color w:val="000000"/>
          <w:sz w:val="22"/>
          <w:szCs w:val="22"/>
        </w:rPr>
        <w:t xml:space="preserve">“There,” said </w:t>
      </w:r>
      <w:proofErr w:type="spellStart"/>
      <w:r w:rsidRPr="00190B58">
        <w:rPr>
          <w:rFonts w:asciiTheme="minorHAnsi" w:hAnsiTheme="minorHAnsi" w:cstheme="minorHAnsi"/>
          <w:color w:val="000000"/>
          <w:sz w:val="22"/>
          <w:szCs w:val="22"/>
        </w:rPr>
        <w:t>Montoni</w:t>
      </w:r>
      <w:proofErr w:type="spellEnd"/>
      <w:r w:rsidRPr="00190B58">
        <w:rPr>
          <w:rFonts w:asciiTheme="minorHAnsi" w:hAnsiTheme="minorHAnsi" w:cstheme="minorHAnsi"/>
          <w:color w:val="000000"/>
          <w:sz w:val="22"/>
          <w:szCs w:val="22"/>
        </w:rPr>
        <w:t xml:space="preserve">, speaking for the first time in several hours, “is </w:t>
      </w:r>
      <w:proofErr w:type="spellStart"/>
      <w:r w:rsidRPr="00190B58">
        <w:rPr>
          <w:rFonts w:asciiTheme="minorHAnsi" w:hAnsiTheme="minorHAnsi" w:cstheme="minorHAnsi"/>
          <w:color w:val="000000"/>
          <w:sz w:val="22"/>
          <w:szCs w:val="22"/>
        </w:rPr>
        <w:t>Udolpho</w:t>
      </w:r>
      <w:proofErr w:type="spellEnd"/>
      <w:r w:rsidRPr="00190B58">
        <w:rPr>
          <w:rFonts w:asciiTheme="minorHAnsi" w:hAnsiTheme="minorHAnsi" w:cstheme="minorHAnsi"/>
          <w:color w:val="000000"/>
          <w:sz w:val="22"/>
          <w:szCs w:val="22"/>
        </w:rPr>
        <w:t>.”</w:t>
      </w:r>
    </w:p>
    <w:p w14:paraId="70FDE931" w14:textId="77777777" w:rsidR="000A12B0" w:rsidRPr="00190B58" w:rsidRDefault="000A12B0" w:rsidP="00190B58">
      <w:pPr>
        <w:pStyle w:val="NormalWeb"/>
        <w:spacing w:before="60" w:beforeAutospacing="0" w:after="60" w:afterAutospacing="0" w:line="480" w:lineRule="auto"/>
        <w:ind w:firstLine="240"/>
        <w:jc w:val="both"/>
        <w:rPr>
          <w:rFonts w:asciiTheme="minorHAnsi" w:hAnsiTheme="minorHAnsi" w:cstheme="minorHAnsi"/>
          <w:color w:val="000000"/>
          <w:sz w:val="22"/>
          <w:szCs w:val="22"/>
        </w:rPr>
      </w:pPr>
      <w:r w:rsidRPr="00190B58">
        <w:rPr>
          <w:rFonts w:asciiTheme="minorHAnsi" w:hAnsiTheme="minorHAnsi" w:cstheme="minorHAnsi"/>
          <w:color w:val="000000"/>
          <w:sz w:val="22"/>
          <w:szCs w:val="22"/>
        </w:rPr>
        <w:t xml:space="preserve">Emily gazed with melancholy awe upon the castle, which she understood to be </w:t>
      </w:r>
      <w:proofErr w:type="spellStart"/>
      <w:r w:rsidRPr="00190B58">
        <w:rPr>
          <w:rFonts w:asciiTheme="minorHAnsi" w:hAnsiTheme="minorHAnsi" w:cstheme="minorHAnsi"/>
          <w:color w:val="000000"/>
          <w:sz w:val="22"/>
          <w:szCs w:val="22"/>
        </w:rPr>
        <w:t>Montoni’s</w:t>
      </w:r>
      <w:proofErr w:type="spellEnd"/>
      <w:r w:rsidRPr="00190B58">
        <w:rPr>
          <w:rFonts w:asciiTheme="minorHAnsi" w:hAnsiTheme="minorHAnsi" w:cstheme="minorHAnsi"/>
          <w:color w:val="000000"/>
          <w:sz w:val="22"/>
          <w:szCs w:val="22"/>
        </w:rPr>
        <w:t>; for, though it was now lighted up by the setting sun, the gothic greatness of its features, and its mouldering walls of dark grey stone, rendered it a gloomy and sublime object. As she gazed, the light died away on its walls, leaving a melancholy purple tint, which spread deeper and deeper, as the thin vapour crept up the mountain, while the battlements above were still tipped with splendour. From those, too, the rays soon faded, and the whole edifice was invested with the solemn duskiness of evening. Silent, lonely, and sublime, it seemed to stand the sovereign of the scene, and to frown defiance on all, who dared to invade its solitary reign. As the twilight deepened, its features became more awful in obscurity, and Emily continued to gaze, till its clustering towers were alone seen, rising over the tops of the woods, beneath whose thick shade the carriages soon after began to ascend.</w:t>
      </w:r>
    </w:p>
    <w:p w14:paraId="57E7F68F" w14:textId="4CEABDD2" w:rsidR="000A12B0" w:rsidRPr="00190B58" w:rsidRDefault="000A12B0" w:rsidP="00190B58">
      <w:pPr>
        <w:pStyle w:val="NormalWeb"/>
        <w:spacing w:before="60" w:beforeAutospacing="0" w:after="60" w:afterAutospacing="0" w:line="480" w:lineRule="auto"/>
        <w:ind w:firstLine="240"/>
        <w:jc w:val="both"/>
        <w:rPr>
          <w:rFonts w:asciiTheme="minorHAnsi" w:hAnsiTheme="minorHAnsi" w:cstheme="minorHAnsi"/>
          <w:color w:val="000000"/>
          <w:sz w:val="22"/>
          <w:szCs w:val="22"/>
        </w:rPr>
      </w:pPr>
      <w:r w:rsidRPr="00190B58">
        <w:rPr>
          <w:rFonts w:asciiTheme="minorHAnsi" w:hAnsiTheme="minorHAnsi" w:cstheme="minorHAnsi"/>
          <w:color w:val="000000"/>
          <w:sz w:val="22"/>
          <w:szCs w:val="22"/>
        </w:rPr>
        <w:t>The extent and darkness of these tall woods awakened terrific images in her mind, and she almost expected to see bandit</w:t>
      </w:r>
      <w:r w:rsidR="00410211">
        <w:rPr>
          <w:rFonts w:asciiTheme="minorHAnsi" w:hAnsiTheme="minorHAnsi" w:cstheme="minorHAnsi"/>
          <w:color w:val="000000"/>
          <w:sz w:val="22"/>
          <w:szCs w:val="22"/>
        </w:rPr>
        <w:t>s</w:t>
      </w:r>
      <w:r w:rsidRPr="00190B58">
        <w:rPr>
          <w:rFonts w:asciiTheme="minorHAnsi" w:hAnsiTheme="minorHAnsi" w:cstheme="minorHAnsi"/>
          <w:color w:val="000000"/>
          <w:sz w:val="22"/>
          <w:szCs w:val="22"/>
        </w:rPr>
        <w:t xml:space="preserve"> start up from under the trees. At length, the carriages emerged upon a heathy rock, and, soon after, reached the castle gates, where the deep tone of the portal bell, which was struck upon to give notice of their arrival, increased the fearful emotions, that had assailed Emily. While they waited till the servant within should come to open the gates, she anxiously surveyed the edifice: but the gloom, that overspread it, allowed her to distinguish little more than a part of its outline, with the massy walls of the ramparts, and to know, that it was vast, ancient and dreary. From the parts she saw, she judged of the heavy strength and extent of the whole. The gateway before her, leading into the courts, was of gigantic size, and was defended by two round towers, crowned by overhanging turrets, embattled, where, instead of banners, now waved long grass and wild plants, that had taken root among the mouldering stones, and which seemed to sigh, as the breeze rolled past, over the desolation around them. The towers were united by a curtain, pierced and embattled also, below which appeared the pointed arch of a huge portcullis, surmounting the gates: from these, </w:t>
      </w:r>
      <w:r w:rsidRPr="00190B58">
        <w:rPr>
          <w:rFonts w:asciiTheme="minorHAnsi" w:hAnsiTheme="minorHAnsi" w:cstheme="minorHAnsi"/>
          <w:color w:val="000000"/>
          <w:sz w:val="22"/>
          <w:szCs w:val="22"/>
        </w:rPr>
        <w:lastRenderedPageBreak/>
        <w:t>the walls of the ramparts extended to other towers, overlooking the precipice, whose shattered outline, appearing on a gleam, that lingered in the west, told of the ravages of war.—Beyond these all was lost in the obscurity of evening.</w:t>
      </w:r>
    </w:p>
    <w:p w14:paraId="78EAC328" w14:textId="77777777" w:rsidR="000A12B0" w:rsidRPr="00190B58" w:rsidRDefault="000A12B0" w:rsidP="00190B58">
      <w:pPr>
        <w:pStyle w:val="NormalWeb"/>
        <w:spacing w:before="60" w:beforeAutospacing="0" w:after="60" w:afterAutospacing="0" w:line="480" w:lineRule="auto"/>
        <w:ind w:firstLine="240"/>
        <w:jc w:val="both"/>
        <w:rPr>
          <w:rFonts w:asciiTheme="minorHAnsi" w:hAnsiTheme="minorHAnsi" w:cstheme="minorHAnsi"/>
          <w:color w:val="000000"/>
          <w:sz w:val="22"/>
          <w:szCs w:val="22"/>
        </w:rPr>
      </w:pPr>
      <w:r w:rsidRPr="00190B58">
        <w:rPr>
          <w:rFonts w:asciiTheme="minorHAnsi" w:hAnsiTheme="minorHAnsi" w:cstheme="minorHAnsi"/>
          <w:color w:val="000000"/>
          <w:sz w:val="22"/>
          <w:szCs w:val="22"/>
        </w:rPr>
        <w:t>While Emily gazed with awe upon the scene, footsteps were heard within the gates, and the undrawing of bolts; after which an ancient servant of the castle appeared, forcing back the huge folds of the portal, to admit his lord. As the carriage-wheels rolled heavily under the portcullis, Emily’s heart sunk, and she seemed, as if she was going into her prison; the gloomy court, into which she passed, served to confirm the idea, and her imagination, ever awake to circumstance, suggested even more terrors, than her reason could justify.</w:t>
      </w:r>
    </w:p>
    <w:p w14:paraId="614DD55B" w14:textId="77777777" w:rsidR="000A12B0" w:rsidRPr="00190B58" w:rsidRDefault="000A12B0" w:rsidP="00190B58">
      <w:pPr>
        <w:pStyle w:val="NormalWeb"/>
        <w:spacing w:before="60" w:beforeAutospacing="0" w:after="60" w:afterAutospacing="0" w:line="480" w:lineRule="auto"/>
        <w:ind w:firstLine="240"/>
        <w:jc w:val="both"/>
        <w:rPr>
          <w:rFonts w:asciiTheme="minorHAnsi" w:hAnsiTheme="minorHAnsi" w:cstheme="minorHAnsi"/>
          <w:color w:val="000000"/>
          <w:sz w:val="22"/>
          <w:szCs w:val="22"/>
        </w:rPr>
      </w:pPr>
      <w:r w:rsidRPr="00190B58">
        <w:rPr>
          <w:rFonts w:asciiTheme="minorHAnsi" w:hAnsiTheme="minorHAnsi" w:cstheme="minorHAnsi"/>
          <w:color w:val="000000"/>
          <w:sz w:val="22"/>
          <w:szCs w:val="22"/>
        </w:rPr>
        <w:t>Another gate delivered them into the second court, grass-grown, and more wild than the first, where, as she surveyed through the twilight its desolation—its lofty walls, overtopped with briony, moss and nightshade, and the embattled towers that rose above,—long-suffering and murder came to her thoughts. One of those instantaneous and unaccountable convictions, which sometimes conquer even strong minds, impressed her with its horror. The sentiment was not diminished, when she entered an extensive gothic hall, obscured by the gloom of evening, which a light, glimmering at a distance through a long perspective of arches, only rendered more striking. As a servant brought the lamp nearer partial gleams fell upon the pillars and the pointed arches, forming a strong contrast with their shadows, that stretched along the pavement and the walls.</w:t>
      </w:r>
    </w:p>
    <w:p w14:paraId="084D59C6" w14:textId="77777777" w:rsidR="00E01CB7" w:rsidRPr="00190B58" w:rsidRDefault="003309D9">
      <w:pPr>
        <w:rPr>
          <w:rFonts w:cstheme="minorHAnsi"/>
          <w:sz w:val="18"/>
          <w:szCs w:val="18"/>
        </w:rPr>
      </w:pPr>
    </w:p>
    <w:sectPr w:rsidR="00E01CB7" w:rsidRPr="0019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B0"/>
    <w:rsid w:val="000A12B0"/>
    <w:rsid w:val="00190B58"/>
    <w:rsid w:val="00316183"/>
    <w:rsid w:val="003309D9"/>
    <w:rsid w:val="00410211"/>
    <w:rsid w:val="009B4A24"/>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C012"/>
  <w15:chartTrackingRefBased/>
  <w15:docId w15:val="{95C0C980-C604-4E92-B07F-824C3D91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2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3</cp:revision>
  <dcterms:created xsi:type="dcterms:W3CDTF">2020-04-22T13:08:00Z</dcterms:created>
  <dcterms:modified xsi:type="dcterms:W3CDTF">2020-04-22T14:05:00Z</dcterms:modified>
</cp:coreProperties>
</file>