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0F" w:rsidRPr="0005590F" w:rsidRDefault="0005590F" w:rsidP="0005590F">
      <w:pPr>
        <w:jc w:val="center"/>
        <w:rPr>
          <w:b/>
          <w:sz w:val="28"/>
        </w:rPr>
      </w:pPr>
      <w:r w:rsidRPr="0005590F">
        <w:rPr>
          <w:b/>
          <w:sz w:val="28"/>
        </w:rPr>
        <w:t>Helena talks about Demetrius</w:t>
      </w:r>
    </w:p>
    <w:p w:rsidR="0005590F" w:rsidRPr="0005590F" w:rsidRDefault="0005590F" w:rsidP="0005590F">
      <w:pPr>
        <w:jc w:val="center"/>
        <w:rPr>
          <w:b/>
        </w:rPr>
      </w:pPr>
      <w:r w:rsidRPr="0005590F">
        <w:rPr>
          <w:b/>
        </w:rPr>
        <w:t xml:space="preserve">Act one: Scene 1 </w:t>
      </w:r>
      <w:r w:rsidR="00461090">
        <w:rPr>
          <w:b/>
        </w:rPr>
        <w:t>p 15 Cambridge version</w:t>
      </w:r>
      <w:bookmarkStart w:id="0" w:name="_GoBack"/>
      <w:bookmarkEnd w:id="0"/>
    </w:p>
    <w:p w:rsidR="0005590F" w:rsidRDefault="0005590F"/>
    <w:p w:rsidR="00034353" w:rsidRDefault="00A35A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1682115</wp:posOffset>
                </wp:positionV>
                <wp:extent cx="1962150" cy="1771650"/>
                <wp:effectExtent l="9525" t="9525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353" w:rsidRDefault="000343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Glossary</w:t>
                            </w:r>
                          </w:p>
                          <w:p w:rsidR="00034353" w:rsidRDefault="00034353">
                            <w:r w:rsidRPr="00034353">
                              <w:rPr>
                                <w:b/>
                              </w:rPr>
                              <w:t xml:space="preserve">Your fair </w:t>
                            </w:r>
                            <w:r>
                              <w:t>– your beauty</w:t>
                            </w:r>
                          </w:p>
                          <w:p w:rsidR="00034353" w:rsidRDefault="00034353">
                            <w:r w:rsidRPr="00034353">
                              <w:rPr>
                                <w:b/>
                              </w:rPr>
                              <w:t>Lodestars</w:t>
                            </w:r>
                            <w:r>
                              <w:t xml:space="preserve"> – guiding stars</w:t>
                            </w:r>
                          </w:p>
                          <w:p w:rsidR="00034353" w:rsidRDefault="00034353">
                            <w:r w:rsidRPr="00034353">
                              <w:rPr>
                                <w:b/>
                              </w:rPr>
                              <w:t>Favour</w:t>
                            </w:r>
                            <w:r>
                              <w:t xml:space="preserve"> – good looks</w:t>
                            </w:r>
                          </w:p>
                          <w:p w:rsidR="00034353" w:rsidRDefault="00034353">
                            <w:r w:rsidRPr="00034353">
                              <w:rPr>
                                <w:b/>
                              </w:rPr>
                              <w:t>Bated</w:t>
                            </w:r>
                            <w:r>
                              <w:t xml:space="preserve"> – expected</w:t>
                            </w:r>
                          </w:p>
                          <w:p w:rsidR="00034353" w:rsidRDefault="00034353">
                            <w:r w:rsidRPr="00034353">
                              <w:rPr>
                                <w:b/>
                              </w:rPr>
                              <w:t>Translated</w:t>
                            </w:r>
                            <w:r>
                              <w:t xml:space="preserve"> - transformed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132.45pt;width:154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" strokeweight="1pt">
                <v:stroke dashstyle="longDashDotDot"/>
                <v:textbox>
                  <w:txbxContent>
                    <w:p w:rsidR="00034353" w:rsidRDefault="000343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Glossary</w:t>
                      </w:r>
                    </w:p>
                    <w:p w:rsidR="00034353" w:rsidRDefault="00034353">
                      <w:r w:rsidRPr="00034353">
                        <w:rPr>
                          <w:b/>
                        </w:rPr>
                        <w:t xml:space="preserve">Your fair </w:t>
                      </w:r>
                      <w:r>
                        <w:t>– your beauty</w:t>
                      </w:r>
                    </w:p>
                    <w:p w:rsidR="00034353" w:rsidRDefault="00034353">
                      <w:r w:rsidRPr="00034353">
                        <w:rPr>
                          <w:b/>
                        </w:rPr>
                        <w:t>Lodestars</w:t>
                      </w:r>
                      <w:r>
                        <w:t xml:space="preserve"> – guiding stars</w:t>
                      </w:r>
                    </w:p>
                    <w:p w:rsidR="00034353" w:rsidRDefault="00034353">
                      <w:r w:rsidRPr="00034353">
                        <w:rPr>
                          <w:b/>
                        </w:rPr>
                        <w:t>Favour</w:t>
                      </w:r>
                      <w:r>
                        <w:t xml:space="preserve"> – good looks</w:t>
                      </w:r>
                    </w:p>
                    <w:p w:rsidR="00034353" w:rsidRDefault="00034353">
                      <w:r w:rsidRPr="00034353">
                        <w:rPr>
                          <w:b/>
                        </w:rPr>
                        <w:t>Bated</w:t>
                      </w:r>
                      <w:r>
                        <w:t xml:space="preserve"> – expected</w:t>
                      </w:r>
                    </w:p>
                    <w:p w:rsidR="00034353" w:rsidRDefault="00034353">
                      <w:r w:rsidRPr="00034353">
                        <w:rPr>
                          <w:b/>
                        </w:rPr>
                        <w:t>Translated</w:t>
                      </w:r>
                      <w:r>
                        <w:t xml:space="preserve"> - transformed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331470</wp:posOffset>
                </wp:positionV>
                <wp:extent cx="3676650" cy="8286750"/>
                <wp:effectExtent l="19050" t="20955" r="1905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b/>
                                <w:bCs/>
                                <w:color w:val="000000"/>
                                <w:szCs w:val="16"/>
                                <w:lang w:eastAsia="en-GB"/>
                              </w:rPr>
                              <w:t>HELENA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Call you me “fair”? That “fair” again unsay.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Demetrius loves your fair. O happy fair!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Your eyes are lodestars, and your tongue’s sweet air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 xml:space="preserve">More </w:t>
                            </w:r>
                            <w:proofErr w:type="spellStart"/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tunable</w:t>
                            </w:r>
                            <w:proofErr w:type="spellEnd"/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 xml:space="preserve"> than lark to shepherd’s ear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When wheat is green, when hawthorn buds appear.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Sickness is catching. Oh, were favo</w:t>
                            </w:r>
                            <w:r w:rsidR="00034353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u</w:t>
                            </w: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r so,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Yours would I catch, fair Hermia, ere I go.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My ear should catch your voice. My eye, your eye.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My tongue should catch your tongue’s sweet melody.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Were the world mine, Demetrius being bated,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The rest I’d give to be to you translated.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O, teach me how you look and with what art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You sway the motion of Demetrius' heart.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b/>
                                <w:bCs/>
                                <w:color w:val="000000"/>
                                <w:szCs w:val="16"/>
                                <w:lang w:eastAsia="en-GB"/>
                              </w:rPr>
                              <w:t>HERMIA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I frown upon him, yet he loves me still.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b/>
                                <w:bCs/>
                                <w:color w:val="000000"/>
                                <w:szCs w:val="16"/>
                                <w:lang w:eastAsia="en-GB"/>
                              </w:rPr>
                              <w:t>HELENA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Oh, that your frowns would teach my smiles such skill!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b/>
                                <w:bCs/>
                                <w:color w:val="000000"/>
                                <w:szCs w:val="16"/>
                                <w:lang w:eastAsia="en-GB"/>
                              </w:rPr>
                              <w:t>HERMIA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I give him curses, yet he gives me love.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b/>
                                <w:bCs/>
                                <w:color w:val="000000"/>
                                <w:szCs w:val="16"/>
                                <w:lang w:eastAsia="en-GB"/>
                              </w:rPr>
                              <w:t>HELENA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Oh, that my prayers could such affection move!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b/>
                                <w:bCs/>
                                <w:color w:val="000000"/>
                                <w:szCs w:val="16"/>
                                <w:lang w:eastAsia="en-GB"/>
                              </w:rPr>
                              <w:t>HERMIA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The more I hate, the more he follows me.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b/>
                                <w:bCs/>
                                <w:color w:val="000000"/>
                                <w:szCs w:val="16"/>
                                <w:lang w:eastAsia="en-GB"/>
                              </w:rPr>
                              <w:t>HELENA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 xml:space="preserve">The more I love, the more he </w:t>
                            </w:r>
                            <w:proofErr w:type="spellStart"/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hateth</w:t>
                            </w:r>
                            <w:proofErr w:type="spellEnd"/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 xml:space="preserve"> me.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b/>
                                <w:bCs/>
                                <w:color w:val="000000"/>
                                <w:szCs w:val="16"/>
                                <w:lang w:eastAsia="en-GB"/>
                              </w:rPr>
                              <w:t>HERMIA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b/>
                                <w:bCs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His folly, Helena, is no fault of mine.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b/>
                                <w:bCs/>
                                <w:color w:val="000000"/>
                                <w:szCs w:val="16"/>
                                <w:lang w:eastAsia="en-GB"/>
                              </w:rPr>
                              <w:t>HELENA</w:t>
                            </w:r>
                          </w:p>
                          <w:p w:rsidR="0005590F" w:rsidRPr="0005590F" w:rsidRDefault="0005590F" w:rsidP="0005590F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05590F">
                              <w:rPr>
                                <w:rFonts w:eastAsia="Times New Roman" w:cs="Helvetica"/>
                                <w:color w:val="000000"/>
                                <w:szCs w:val="16"/>
                                <w:lang w:eastAsia="en-GB"/>
                              </w:rPr>
                              <w:t>None, but your beauty. Would that fault were mine!</w:t>
                            </w:r>
                          </w:p>
                          <w:p w:rsidR="0005590F" w:rsidRPr="0005590F" w:rsidRDefault="0005590F" w:rsidP="0005590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pt;margin-top:26.1pt;width:289.5pt;height:6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" strokeweight="3pt">
                <v:stroke dashstyle="1 1"/>
                <v:textbox>
                  <w:txbxContent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b/>
                          <w:bCs/>
                          <w:color w:val="000000"/>
                          <w:szCs w:val="16"/>
                          <w:lang w:eastAsia="en-GB"/>
                        </w:rPr>
                        <w:t>HELENA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Call you me “fair”? That “fair” again unsay.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Demetrius loves your fair. O happy fair!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Your eyes are lodestars, and your tongue’s sweet air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 xml:space="preserve">More </w:t>
                      </w:r>
                      <w:proofErr w:type="spellStart"/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tunable</w:t>
                      </w:r>
                      <w:proofErr w:type="spellEnd"/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 xml:space="preserve"> than lark to shepherd’s ear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When wheat is green, when hawthorn buds appear.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Sickness is catching. Oh, were favo</w:t>
                      </w:r>
                      <w:r w:rsidR="00034353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u</w:t>
                      </w: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r so,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Yours would I catch, fair Hermia, ere I go.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My ear should catch your voice. My eye, your eye.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My tongue should catch your tongue’s sweet melody.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Were the world mine, Demetrius being bated,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The rest I’d give to be to you translated.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O, teach me how you look and with what art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You sway the motion of Demetrius' heart.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b/>
                          <w:bCs/>
                          <w:color w:val="000000"/>
                          <w:szCs w:val="16"/>
                          <w:lang w:eastAsia="en-GB"/>
                        </w:rPr>
                        <w:t>HERMIA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I frown upon him, yet he loves me still.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b/>
                          <w:bCs/>
                          <w:color w:val="000000"/>
                          <w:szCs w:val="16"/>
                          <w:lang w:eastAsia="en-GB"/>
                        </w:rPr>
                        <w:t>HELENA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Oh, that your frowns would teach my smiles such skill!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b/>
                          <w:bCs/>
                          <w:color w:val="000000"/>
                          <w:szCs w:val="16"/>
                          <w:lang w:eastAsia="en-GB"/>
                        </w:rPr>
                        <w:t>HERMIA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I give him curses, yet he gives me love.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b/>
                          <w:bCs/>
                          <w:color w:val="000000"/>
                          <w:szCs w:val="16"/>
                          <w:lang w:eastAsia="en-GB"/>
                        </w:rPr>
                        <w:t>HELENA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Oh, that my prayers could such affection move!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b/>
                          <w:bCs/>
                          <w:color w:val="000000"/>
                          <w:szCs w:val="16"/>
                          <w:lang w:eastAsia="en-GB"/>
                        </w:rPr>
                        <w:t>HERMIA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The more I hate, the more he follows me.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b/>
                          <w:bCs/>
                          <w:color w:val="000000"/>
                          <w:szCs w:val="16"/>
                          <w:lang w:eastAsia="en-GB"/>
                        </w:rPr>
                        <w:t>HELENA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 xml:space="preserve">The more I love, the more he </w:t>
                      </w:r>
                      <w:proofErr w:type="spellStart"/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hateth</w:t>
                      </w:r>
                      <w:proofErr w:type="spellEnd"/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 xml:space="preserve"> me.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b/>
                          <w:bCs/>
                          <w:color w:val="000000"/>
                          <w:szCs w:val="16"/>
                          <w:lang w:eastAsia="en-GB"/>
                        </w:rPr>
                        <w:t>HERMIA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b/>
                          <w:bCs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His folly, Helena, is no fault of mine.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</w:pPr>
                      <w:r w:rsidRPr="0005590F">
                        <w:rPr>
                          <w:rFonts w:eastAsia="Times New Roman" w:cs="Helvetica"/>
                          <w:b/>
                          <w:bCs/>
                          <w:color w:val="000000"/>
                          <w:szCs w:val="16"/>
                          <w:lang w:eastAsia="en-GB"/>
                        </w:rPr>
                        <w:t>HELENA</w:t>
                      </w:r>
                    </w:p>
                    <w:p w:rsidR="0005590F" w:rsidRPr="0005590F" w:rsidRDefault="0005590F" w:rsidP="0005590F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05590F">
                        <w:rPr>
                          <w:rFonts w:eastAsia="Times New Roman" w:cs="Helvetica"/>
                          <w:color w:val="000000"/>
                          <w:szCs w:val="16"/>
                          <w:lang w:eastAsia="en-GB"/>
                        </w:rPr>
                        <w:t>None, but your beauty. Would that fault were mine!</w:t>
                      </w:r>
                    </w:p>
                    <w:p w:rsidR="0005590F" w:rsidRPr="0005590F" w:rsidRDefault="0005590F" w:rsidP="0005590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90F">
        <w:t>Read the speech below where Helena is talking to Hermia about Demetrius.</w:t>
      </w:r>
    </w:p>
    <w:p w:rsidR="00034353" w:rsidRDefault="00034353">
      <w:pPr>
        <w:spacing w:after="200"/>
      </w:pPr>
      <w:r>
        <w:br w:type="page"/>
      </w:r>
    </w:p>
    <w:p w:rsidR="00034353" w:rsidRPr="00034353" w:rsidRDefault="00034353" w:rsidP="00034353">
      <w:pPr>
        <w:spacing w:line="360" w:lineRule="atLeast"/>
        <w:rPr>
          <w:rFonts w:eastAsia="Times New Roman" w:cs="Helvetica"/>
          <w:color w:val="000000"/>
          <w:szCs w:val="16"/>
          <w:lang w:eastAsia="en-GB"/>
        </w:rPr>
      </w:pPr>
      <w:r w:rsidRPr="00034353">
        <w:rPr>
          <w:rFonts w:eastAsia="Times New Roman" w:cs="Helvetica"/>
          <w:b/>
          <w:color w:val="000000"/>
          <w:szCs w:val="16"/>
          <w:lang w:eastAsia="en-GB"/>
        </w:rPr>
        <w:lastRenderedPageBreak/>
        <w:t xml:space="preserve">Task one: </w:t>
      </w:r>
      <w:r w:rsidRPr="00034353">
        <w:rPr>
          <w:rFonts w:eastAsia="Times New Roman" w:cs="Helvetica"/>
          <w:color w:val="000000"/>
          <w:szCs w:val="16"/>
          <w:lang w:eastAsia="en-GB"/>
        </w:rPr>
        <w:t>In your books draw a stick woman and label her with all the attributes (physical cha</w:t>
      </w:r>
      <w:r>
        <w:rPr>
          <w:rFonts w:eastAsia="Times New Roman" w:cs="Helvetica"/>
          <w:color w:val="000000"/>
          <w:szCs w:val="16"/>
          <w:lang w:eastAsia="en-GB"/>
        </w:rPr>
        <w:t>racteristics) that Helena wants – these are all listed in Helena’s speech</w:t>
      </w:r>
    </w:p>
    <w:p w:rsidR="00034353" w:rsidRDefault="00A35A5C" w:rsidP="00034353">
      <w:pPr>
        <w:spacing w:line="360" w:lineRule="atLeast"/>
        <w:jc w:val="center"/>
        <w:rPr>
          <w:rFonts w:eastAsia="Times New Roman" w:cs="Helvetica"/>
          <w:color w:val="000000"/>
          <w:sz w:val="16"/>
          <w:szCs w:val="16"/>
          <w:lang w:eastAsia="en-GB"/>
        </w:rPr>
      </w:pPr>
      <w:r>
        <w:rPr>
          <w:rFonts w:eastAsia="Times New Roman" w:cs="Helvetica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133350</wp:posOffset>
                </wp:positionV>
                <wp:extent cx="1457325" cy="6381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353" w:rsidRPr="00034353" w:rsidRDefault="0003435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34353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16"/>
                                <w:lang w:eastAsia="en-GB"/>
                              </w:rPr>
                              <w:t>eyes are like stars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.75pt;margin-top:10.5pt;width:114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IM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" stroked="f">
                <v:textbox>
                  <w:txbxContent>
                    <w:p w:rsidR="00034353" w:rsidRPr="00034353" w:rsidRDefault="00034353">
                      <w:pPr>
                        <w:rPr>
                          <w:b/>
                          <w:sz w:val="36"/>
                        </w:rPr>
                      </w:pPr>
                      <w:r w:rsidRPr="00034353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16"/>
                          <w:lang w:eastAsia="en-GB"/>
                        </w:rPr>
                        <w:t>eyes are like stars</w:t>
                      </w:r>
                    </w:p>
                  </w:txbxContent>
                </v:textbox>
              </v:shape>
            </w:pict>
          </mc:Fallback>
        </mc:AlternateContent>
      </w:r>
    </w:p>
    <w:p w:rsidR="00034353" w:rsidRPr="00034353" w:rsidRDefault="00A35A5C" w:rsidP="00034353">
      <w:pPr>
        <w:spacing w:line="360" w:lineRule="atLeast"/>
        <w:jc w:val="center"/>
        <w:rPr>
          <w:rFonts w:eastAsia="Times New Roman" w:cs="Helvetica"/>
          <w:color w:val="000000"/>
          <w:sz w:val="16"/>
          <w:szCs w:val="16"/>
          <w:lang w:eastAsia="en-GB"/>
        </w:rPr>
      </w:pPr>
      <w:r>
        <w:rPr>
          <w:rFonts w:eastAsia="Times New Roman" w:cs="Helvetica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133350</wp:posOffset>
                </wp:positionV>
                <wp:extent cx="1257300" cy="342900"/>
                <wp:effectExtent l="9525" t="9525" r="28575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62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1.75pt;margin-top:10.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aINwIAAGI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034353" w:rsidRDefault="00034353" w:rsidP="00034353">
      <w:pPr>
        <w:spacing w:line="360" w:lineRule="atLeast"/>
        <w:jc w:val="center"/>
        <w:rPr>
          <w:rFonts w:ascii="Helvetica" w:eastAsia="Times New Roman" w:hAnsi="Helvetica" w:cs="Helvetica"/>
          <w:color w:val="000000"/>
          <w:sz w:val="16"/>
          <w:szCs w:val="16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328738" cy="1771650"/>
            <wp:effectExtent l="19050" t="0" r="4762" b="0"/>
            <wp:docPr id="2" name="Picture 1" descr="http://www.mommamuse.com/wp-content/uploads/2008/10/stick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mmamuse.com/wp-content/uploads/2008/10/stick-fig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8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53" w:rsidRDefault="00034353" w:rsidP="00034353">
      <w:pPr>
        <w:spacing w:line="360" w:lineRule="atLeast"/>
        <w:jc w:val="center"/>
        <w:rPr>
          <w:rFonts w:eastAsia="Times New Roman" w:cs="Helvetica"/>
          <w:b/>
          <w:color w:val="000000"/>
          <w:sz w:val="24"/>
          <w:szCs w:val="16"/>
          <w:lang w:eastAsia="en-GB"/>
        </w:rPr>
      </w:pPr>
      <w:r w:rsidRPr="00034353">
        <w:rPr>
          <w:rFonts w:eastAsia="Times New Roman" w:cs="Helvetica"/>
          <w:b/>
          <w:color w:val="000000"/>
          <w:sz w:val="24"/>
          <w:szCs w:val="16"/>
          <w:lang w:eastAsia="en-GB"/>
        </w:rPr>
        <w:t xml:space="preserve">Helena </w:t>
      </w:r>
    </w:p>
    <w:p w:rsidR="00034353" w:rsidRDefault="00034353" w:rsidP="00034353">
      <w:pPr>
        <w:spacing w:line="360" w:lineRule="atLeast"/>
        <w:jc w:val="center"/>
        <w:rPr>
          <w:rFonts w:eastAsia="Times New Roman" w:cs="Helvetica"/>
          <w:b/>
          <w:color w:val="000000"/>
          <w:sz w:val="24"/>
          <w:szCs w:val="16"/>
          <w:lang w:eastAsia="en-GB"/>
        </w:rPr>
      </w:pPr>
    </w:p>
    <w:p w:rsidR="00034353" w:rsidRPr="009F2D46" w:rsidRDefault="00034353" w:rsidP="00034353">
      <w:pPr>
        <w:spacing w:line="360" w:lineRule="atLeast"/>
        <w:rPr>
          <w:rFonts w:eastAsia="Times New Roman" w:cs="Helvetica"/>
          <w:color w:val="000000"/>
          <w:sz w:val="24"/>
          <w:szCs w:val="16"/>
          <w:lang w:eastAsia="en-GB"/>
        </w:rPr>
      </w:pPr>
      <w:r>
        <w:rPr>
          <w:rFonts w:eastAsia="Times New Roman" w:cs="Helvetica"/>
          <w:b/>
          <w:color w:val="000000"/>
          <w:sz w:val="24"/>
          <w:szCs w:val="16"/>
          <w:lang w:eastAsia="en-GB"/>
        </w:rPr>
        <w:t>Task two:</w:t>
      </w:r>
      <w:r w:rsidR="009F2D46">
        <w:rPr>
          <w:rFonts w:eastAsia="Times New Roman" w:cs="Helvetica"/>
          <w:b/>
          <w:color w:val="000000"/>
          <w:sz w:val="24"/>
          <w:szCs w:val="16"/>
          <w:lang w:eastAsia="en-GB"/>
        </w:rPr>
        <w:t xml:space="preserve"> </w:t>
      </w:r>
      <w:r w:rsidR="009F2D46" w:rsidRPr="009F2D46">
        <w:rPr>
          <w:rFonts w:eastAsia="Times New Roman" w:cs="Helvetica"/>
          <w:color w:val="000000"/>
          <w:sz w:val="24"/>
          <w:szCs w:val="16"/>
          <w:lang w:eastAsia="en-GB"/>
        </w:rPr>
        <w:t xml:space="preserve">Write a personal ad on Helena’s behalf looking for her ideal man. How would she describe herself? Remember she wants to be more like Hermia. </w:t>
      </w:r>
    </w:p>
    <w:p w:rsidR="009F2D46" w:rsidRDefault="009F2D46" w:rsidP="00034353">
      <w:pPr>
        <w:spacing w:line="360" w:lineRule="atLeast"/>
        <w:rPr>
          <w:rFonts w:eastAsia="Times New Roman" w:cs="Helvetica"/>
          <w:b/>
          <w:color w:val="000000"/>
          <w:sz w:val="24"/>
          <w:szCs w:val="16"/>
          <w:lang w:eastAsia="en-GB"/>
        </w:rPr>
      </w:pPr>
    </w:p>
    <w:p w:rsidR="009F2D46" w:rsidRPr="009F2D46" w:rsidRDefault="009F2D46" w:rsidP="00034353">
      <w:pPr>
        <w:spacing w:line="360" w:lineRule="atLeast"/>
        <w:rPr>
          <w:rFonts w:eastAsia="Times New Roman" w:cs="Helvetica"/>
          <w:color w:val="000000"/>
          <w:sz w:val="24"/>
          <w:szCs w:val="16"/>
          <w:lang w:eastAsia="en-GB"/>
        </w:rPr>
      </w:pPr>
      <w:r w:rsidRPr="009F2D46">
        <w:rPr>
          <w:rFonts w:eastAsia="Times New Roman" w:cs="Helvetica"/>
          <w:color w:val="000000"/>
          <w:sz w:val="24"/>
          <w:szCs w:val="16"/>
          <w:lang w:eastAsia="en-GB"/>
        </w:rPr>
        <w:t>Below are examples of personal adverts wish you may like to follow</w:t>
      </w:r>
    </w:p>
    <w:p w:rsidR="00034353" w:rsidRDefault="009F2D46" w:rsidP="00034353">
      <w:pPr>
        <w:spacing w:line="360" w:lineRule="atLeast"/>
        <w:rPr>
          <w:rFonts w:eastAsia="Times New Roman" w:cs="Helvetica"/>
          <w:b/>
          <w:color w:val="000000"/>
          <w:sz w:val="24"/>
          <w:szCs w:val="16"/>
          <w:lang w:eastAsia="en-GB"/>
        </w:rPr>
      </w:pPr>
      <w:r>
        <w:rPr>
          <w:rFonts w:eastAsia="Times New Roman" w:cs="Helvetica"/>
          <w:b/>
          <w:noProof/>
          <w:color w:val="000000"/>
          <w:sz w:val="24"/>
          <w:szCs w:val="1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190500</wp:posOffset>
            </wp:positionV>
            <wp:extent cx="3347085" cy="2200275"/>
            <wp:effectExtent l="19050" t="0" r="5715" b="0"/>
            <wp:wrapTight wrapText="bothSides">
              <wp:wrapPolygon edited="0">
                <wp:start x="-123" y="0"/>
                <wp:lineTo x="-123" y="21506"/>
                <wp:lineTo x="21637" y="21506"/>
                <wp:lineTo x="21637" y="0"/>
                <wp:lineTo x="-123" y="0"/>
              </wp:wrapPolygon>
            </wp:wrapTight>
            <wp:docPr id="4" name="Picture 4" descr="http://www.jasna.org/agms/tucson/images/Fanny%20personal%2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sna.org/agms/tucson/images/Fanny%20personal%20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353" w:rsidRPr="00034353" w:rsidRDefault="00034353" w:rsidP="00034353">
      <w:pPr>
        <w:spacing w:line="360" w:lineRule="atLeast"/>
        <w:rPr>
          <w:rFonts w:eastAsia="Times New Roman" w:cs="Helvetica"/>
          <w:b/>
          <w:color w:val="000000"/>
          <w:sz w:val="24"/>
          <w:szCs w:val="16"/>
          <w:lang w:eastAsia="en-GB"/>
        </w:rPr>
      </w:pPr>
    </w:p>
    <w:p w:rsidR="0005590F" w:rsidRDefault="009F2D46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1000125</wp:posOffset>
            </wp:positionV>
            <wp:extent cx="3595370" cy="2362200"/>
            <wp:effectExtent l="19050" t="0" r="5080" b="0"/>
            <wp:wrapTight wrapText="bothSides">
              <wp:wrapPolygon edited="0">
                <wp:start x="-114" y="0"/>
                <wp:lineTo x="-114" y="21426"/>
                <wp:lineTo x="21631" y="21426"/>
                <wp:lineTo x="21631" y="0"/>
                <wp:lineTo x="-114" y="0"/>
              </wp:wrapPolygon>
            </wp:wrapTight>
            <wp:docPr id="7" name="Picture 7" descr="http://www.jasna.org/agms/tucson/images/Edmund%20personal%2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sna.org/agms/tucson/images/Edmund%20personal%20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590F" w:rsidSect="004E4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0F"/>
    <w:rsid w:val="00034353"/>
    <w:rsid w:val="0005590F"/>
    <w:rsid w:val="00307A4B"/>
    <w:rsid w:val="004420EB"/>
    <w:rsid w:val="00461090"/>
    <w:rsid w:val="004E4A0A"/>
    <w:rsid w:val="007F2815"/>
    <w:rsid w:val="009F2D46"/>
    <w:rsid w:val="00A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4:docId w14:val="20316A94"/>
  <w15:docId w15:val="{1AA6AC65-1146-4848-9055-E699B566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4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736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267086524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60116">
                  <w:marLeft w:val="210"/>
                  <w:marRight w:val="21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517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967662012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981">
                  <w:marLeft w:val="210"/>
                  <w:marRight w:val="21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051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794327317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2486">
                  <w:marLeft w:val="210"/>
                  <w:marRight w:val="21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190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361437240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5487">
                  <w:marLeft w:val="210"/>
                  <w:marRight w:val="21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</dc:creator>
  <cp:lastModifiedBy>S Ryan</cp:lastModifiedBy>
  <cp:revision>3</cp:revision>
  <dcterms:created xsi:type="dcterms:W3CDTF">2019-11-14T16:06:00Z</dcterms:created>
  <dcterms:modified xsi:type="dcterms:W3CDTF">2019-11-14T16:09:00Z</dcterms:modified>
</cp:coreProperties>
</file>