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60"/>
          <w:szCs w:val="24"/>
        </w:rPr>
      </w:pPr>
      <w:r w:rsidRPr="005D1894">
        <w:rPr>
          <w:rFonts w:ascii="ArialNarrow" w:hAnsi="ArialNarrow" w:cs="ArialNarrow"/>
          <w:b/>
          <w:sz w:val="60"/>
          <w:szCs w:val="24"/>
        </w:rPr>
        <w:t>Grade 5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60"/>
          <w:szCs w:val="24"/>
        </w:rPr>
      </w:pPr>
      <w:r w:rsidRPr="005D1894">
        <w:rPr>
          <w:rFonts w:ascii="ArialNarrow" w:hAnsi="ArialNarrow" w:cs="ArialNarrow"/>
          <w:b/>
          <w:sz w:val="60"/>
          <w:szCs w:val="24"/>
        </w:rPr>
        <w:t>Persuasive formal letter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Address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The Editor,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The Western Times,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39, Haverford Street,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Cardiff.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22</w:t>
      </w:r>
      <w:r w:rsidRPr="005D1894">
        <w:rPr>
          <w:rFonts w:ascii="ArialNarrow" w:hAnsi="ArialNarrow" w:cs="ArialNarrow"/>
          <w:sz w:val="42"/>
          <w:szCs w:val="16"/>
        </w:rPr>
        <w:t xml:space="preserve">nd </w:t>
      </w:r>
      <w:r w:rsidRPr="005D1894">
        <w:rPr>
          <w:rFonts w:ascii="ArialNarrow" w:hAnsi="ArialNarrow" w:cs="ArialNarrow"/>
          <w:sz w:val="50"/>
          <w:szCs w:val="24"/>
        </w:rPr>
        <w:t>November 2015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Dear Sir,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I am a member of the Association of the British Pharmaceutical Industry and I have recently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read a leaflet that you published written by an organisation that calle</w:t>
      </w:r>
      <w:bookmarkStart w:id="0" w:name="_GoBack"/>
      <w:bookmarkEnd w:id="0"/>
      <w:r w:rsidRPr="005D1894">
        <w:rPr>
          <w:rFonts w:ascii="ArialNarrow" w:hAnsi="ArialNarrow" w:cs="ArialNarrow"/>
          <w:sz w:val="50"/>
          <w:szCs w:val="24"/>
        </w:rPr>
        <w:t xml:space="preserve">d </w:t>
      </w:r>
      <w:proofErr w:type="gramStart"/>
      <w:r w:rsidRPr="005D1894">
        <w:rPr>
          <w:rFonts w:ascii="ArialNarrow" w:hAnsi="ArialNarrow" w:cs="ArialNarrow"/>
          <w:sz w:val="50"/>
          <w:szCs w:val="24"/>
        </w:rPr>
        <w:t>themselves</w:t>
      </w:r>
      <w:proofErr w:type="gramEnd"/>
      <w:r w:rsidRPr="005D1894">
        <w:rPr>
          <w:rFonts w:ascii="ArialNarrow" w:hAnsi="ArialNarrow" w:cs="ArialNarrow"/>
          <w:sz w:val="50"/>
          <w:szCs w:val="24"/>
        </w:rPr>
        <w:t xml:space="preserve"> "Animal Help". The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leaflet argued against vivisection and totally rejected the idea of animal research without taking into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account the facts about the testing and the benefits that the research provides. It is for this reason that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I am writing to you a letter of complaint.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The leaflet argued that thousands of pounds are spent each year on animal testing that is yet to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produce any cures for illness. I admit that scientists who use animals for research purposes are yet to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find cures for diseases such as cancer, for example. However, the testing so far has produced us with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treatments for many of these illnesses and now allows millions of people who suffer with them to lead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normal, everyday lives. I regret that animals often die as a result of this testing</w:t>
      </w:r>
      <w:r>
        <w:rPr>
          <w:rFonts w:ascii="ArialNarrow" w:hAnsi="ArialNarrow" w:cs="ArialNarrow"/>
          <w:sz w:val="50"/>
          <w:szCs w:val="24"/>
        </w:rPr>
        <w:t>,</w:t>
      </w:r>
      <w:r w:rsidRPr="005D1894">
        <w:rPr>
          <w:rFonts w:ascii="ArialNarrow" w:hAnsi="ArialNarrow" w:cs="ArialNarrow"/>
          <w:sz w:val="50"/>
          <w:szCs w:val="24"/>
        </w:rPr>
        <w:t xml:space="preserve"> but I also believe that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the fact that we have not yet found cures for these deadly diseases gives all the more reason to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continue with the testing.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The "Animal Help" advertisement also said that the drugs produced with the help of animal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research produce side effects that often cause more people to become ill. I would like to point out that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very often those people in hospital with illnesses triggered by the side effects of drugs have often been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 xml:space="preserve">taking </w:t>
      </w:r>
      <w:r w:rsidRPr="005D1894">
        <w:rPr>
          <w:rFonts w:ascii="ArialNarrow" w:hAnsi="ArialNarrow" w:cs="ArialNarrow"/>
          <w:sz w:val="50"/>
          <w:szCs w:val="24"/>
        </w:rPr>
        <w:lastRenderedPageBreak/>
        <w:t>the drugs for many years and in doing so have lengthened their lives. I would also like to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mention that there is only usually a small amount of people who suffer the side effects of treatments.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Many do not react at all to the drugs.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The advertisement also suggested that scientists and researchers are only interested in money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and profits. They argued that no conclusions have been made and still the government and huge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tobacco companies are employing scientists to do nothing but con the public into believing that they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care about people's health. They said, "If they really care, they would not make cigarettes!" I believe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that this is a very unfair judgement that is coming from people who have no idea of what is involved in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research. It is not the tobacco companies’ fault if the public want to weaken their health by smoking.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Warnings are clearly printed on cigarette packets and it is entirely the choice of the purchaser whether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to smoke cigarettes. It is not only lung cancer, which is mainly caused by those who indulge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themselves in smoking, which is researched. Scientists do not waste their time and money finding a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cure for nothing. They are working to provide cures for those who are ill, through no choice of their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own, with things such as breast cancer, diabetes and asthma not those who pathetically indulge in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cigarettes.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>I think that organisations such as "Animal Help" have no right to argue on matters that they</w:t>
      </w:r>
      <w:r>
        <w:rPr>
          <w:rFonts w:ascii="ArialNarrow" w:hAnsi="ArialNarrow" w:cs="ArialNarrow"/>
          <w:sz w:val="50"/>
          <w:szCs w:val="24"/>
        </w:rPr>
        <w:tab/>
      </w:r>
      <w:r w:rsidRPr="005D1894">
        <w:rPr>
          <w:rFonts w:ascii="ArialNarrow" w:hAnsi="ArialNarrow" w:cs="ArialNarrow"/>
          <w:sz w:val="50"/>
          <w:szCs w:val="24"/>
        </w:rPr>
        <w:t xml:space="preserve"> do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not have facts to back up their arguments with. If there were any alternatives to animal testing they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would be used. Scientists do not enjoy using animals for research but they have no other choice if they</w:t>
      </w:r>
      <w:r w:rsidRPr="005D1894">
        <w:rPr>
          <w:rFonts w:ascii="ArialNarrow" w:hAnsi="ArialNarrow" w:cs="ArialNarrow"/>
          <w:sz w:val="50"/>
          <w:szCs w:val="24"/>
        </w:rPr>
        <w:t xml:space="preserve"> </w:t>
      </w:r>
      <w:r w:rsidRPr="005D1894">
        <w:rPr>
          <w:rFonts w:ascii="ArialNarrow" w:hAnsi="ArialNarrow" w:cs="ArialNarrow"/>
          <w:sz w:val="50"/>
          <w:szCs w:val="24"/>
        </w:rPr>
        <w:t>want to succeed in finding cures for deadly diseases that will save millions of lives.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  <w:r w:rsidRPr="005D1894">
        <w:rPr>
          <w:rFonts w:ascii="ArialNarrow" w:hAnsi="ArialNarrow" w:cs="ArialNarrow"/>
          <w:sz w:val="50"/>
          <w:szCs w:val="24"/>
        </w:rPr>
        <w:t xml:space="preserve">Yours </w:t>
      </w:r>
      <w:r w:rsidRPr="005D1894">
        <w:rPr>
          <w:rFonts w:ascii="ArialNarrow" w:hAnsi="ArialNarrow" w:cs="ArialNarrow"/>
          <w:sz w:val="50"/>
          <w:szCs w:val="24"/>
        </w:rPr>
        <w:t>faithfully</w:t>
      </w:r>
      <w:r w:rsidRPr="005D1894">
        <w:rPr>
          <w:rFonts w:ascii="ArialNarrow" w:hAnsi="ArialNarrow" w:cs="ArialNarrow"/>
          <w:sz w:val="50"/>
          <w:szCs w:val="24"/>
        </w:rPr>
        <w:t>,</w:t>
      </w:r>
    </w:p>
    <w:p w:rsidR="005D1894" w:rsidRPr="005D1894" w:rsidRDefault="005D1894" w:rsidP="005D189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50"/>
          <w:szCs w:val="24"/>
        </w:rPr>
      </w:pPr>
    </w:p>
    <w:p w:rsidR="0017288C" w:rsidRPr="005D1894" w:rsidRDefault="005D1894">
      <w:pPr>
        <w:rPr>
          <w:sz w:val="220"/>
        </w:rPr>
      </w:pPr>
      <w:r w:rsidRPr="005D1894">
        <w:rPr>
          <w:rFonts w:ascii="ArialNarrow" w:hAnsi="ArialNarrow" w:cs="ArialNarrow"/>
          <w:sz w:val="50"/>
          <w:szCs w:val="24"/>
        </w:rPr>
        <w:t>Miss ……….</w:t>
      </w:r>
    </w:p>
    <w:sectPr w:rsidR="0017288C" w:rsidRPr="005D1894" w:rsidSect="005D189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94"/>
    <w:rsid w:val="0017288C"/>
    <w:rsid w:val="0024793C"/>
    <w:rsid w:val="0027383E"/>
    <w:rsid w:val="005D1894"/>
    <w:rsid w:val="008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52FF-9DC4-4005-91C4-6CF798E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cp:lastPrinted>2015-09-02T15:08:00Z</cp:lastPrinted>
  <dcterms:created xsi:type="dcterms:W3CDTF">2015-09-02T15:05:00Z</dcterms:created>
  <dcterms:modified xsi:type="dcterms:W3CDTF">2015-09-02T15:43:00Z</dcterms:modified>
</cp:coreProperties>
</file>