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38" w:type="dxa"/>
        <w:tblLook w:val="04A0"/>
      </w:tblPr>
      <w:tblGrid>
        <w:gridCol w:w="4719"/>
        <w:gridCol w:w="4719"/>
      </w:tblGrid>
      <w:tr w:rsidR="00D84776" w:rsidTr="00D84776">
        <w:trPr>
          <w:trHeight w:val="3460"/>
        </w:trPr>
        <w:tc>
          <w:tcPr>
            <w:tcW w:w="4719" w:type="dxa"/>
          </w:tcPr>
          <w:p w:rsidR="00D84776" w:rsidRPr="00D84776" w:rsidRDefault="00D84776">
            <w:pPr>
              <w:rPr>
                <w:b/>
                <w:sz w:val="40"/>
                <w:szCs w:val="40"/>
              </w:rPr>
            </w:pPr>
            <w:bookmarkStart w:id="0" w:name="_GoBack"/>
            <w:bookmarkEnd w:id="0"/>
            <w:proofErr w:type="spellStart"/>
            <w:r w:rsidRPr="00D84776">
              <w:rPr>
                <w:b/>
                <w:sz w:val="40"/>
                <w:szCs w:val="40"/>
              </w:rPr>
              <w:t>Theseus</w:t>
            </w:r>
            <w:proofErr w:type="spellEnd"/>
          </w:p>
          <w:p w:rsidR="00D84776" w:rsidRPr="00D84776" w:rsidRDefault="004D33BB">
            <w:pPr>
              <w:rPr>
                <w:sz w:val="28"/>
                <w:szCs w:val="28"/>
              </w:rPr>
            </w:pPr>
            <w:r>
              <w:rPr>
                <w:sz w:val="28"/>
                <w:szCs w:val="28"/>
              </w:rPr>
              <w:t>The D</w:t>
            </w:r>
            <w:r w:rsidR="00D84776" w:rsidRPr="00D84776">
              <w:rPr>
                <w:sz w:val="28"/>
                <w:szCs w:val="28"/>
              </w:rPr>
              <w:t xml:space="preserve">uke of Athens. At the beginning of the play, </w:t>
            </w:r>
            <w:proofErr w:type="spellStart"/>
            <w:r w:rsidR="00D84776" w:rsidRPr="00D84776">
              <w:rPr>
                <w:sz w:val="28"/>
                <w:szCs w:val="28"/>
              </w:rPr>
              <w:t>Theseus</w:t>
            </w:r>
            <w:proofErr w:type="spellEnd"/>
            <w:r w:rsidR="00D84776" w:rsidRPr="00D84776">
              <w:rPr>
                <w:sz w:val="28"/>
                <w:szCs w:val="28"/>
              </w:rPr>
              <w:t xml:space="preserve"> has recently returned from conquering the Amazons, a race of warrior women, and is about to marry the conquered Amazon queen, </w:t>
            </w:r>
            <w:proofErr w:type="spellStart"/>
            <w:r w:rsidR="00D84776" w:rsidRPr="00D84776">
              <w:rPr>
                <w:sz w:val="28"/>
                <w:szCs w:val="28"/>
              </w:rPr>
              <w:t>Hippolyta</w:t>
            </w:r>
            <w:proofErr w:type="spellEnd"/>
            <w:r w:rsidR="00D84776" w:rsidRPr="00D84776">
              <w:rPr>
                <w:sz w:val="28"/>
                <w:szCs w:val="28"/>
              </w:rPr>
              <w:t xml:space="preserve">. </w:t>
            </w:r>
            <w:proofErr w:type="spellStart"/>
            <w:r w:rsidR="00D84776" w:rsidRPr="00D84776">
              <w:rPr>
                <w:sz w:val="28"/>
                <w:szCs w:val="28"/>
              </w:rPr>
              <w:t>Theseus</w:t>
            </w:r>
            <w:proofErr w:type="spellEnd"/>
            <w:r w:rsidR="00D84776" w:rsidRPr="00D84776">
              <w:rPr>
                <w:sz w:val="28"/>
                <w:szCs w:val="28"/>
              </w:rPr>
              <w:t xml:space="preserve"> himself projects confidence, authority, and benevolent power.</w:t>
            </w:r>
          </w:p>
        </w:tc>
        <w:tc>
          <w:tcPr>
            <w:tcW w:w="4719" w:type="dxa"/>
          </w:tcPr>
          <w:p w:rsidR="00D84776" w:rsidRPr="00D84776" w:rsidRDefault="00D84776">
            <w:pPr>
              <w:rPr>
                <w:b/>
                <w:sz w:val="40"/>
                <w:szCs w:val="40"/>
              </w:rPr>
            </w:pPr>
            <w:proofErr w:type="spellStart"/>
            <w:r w:rsidRPr="00D84776">
              <w:rPr>
                <w:b/>
                <w:sz w:val="40"/>
                <w:szCs w:val="40"/>
              </w:rPr>
              <w:t>Hippolyta</w:t>
            </w:r>
            <w:proofErr w:type="spellEnd"/>
          </w:p>
          <w:p w:rsidR="00D84776" w:rsidRPr="00D84776" w:rsidRDefault="00D84776">
            <w:pPr>
              <w:rPr>
                <w:sz w:val="28"/>
                <w:szCs w:val="28"/>
              </w:rPr>
            </w:pPr>
            <w:r w:rsidRPr="00D84776">
              <w:rPr>
                <w:sz w:val="28"/>
                <w:szCs w:val="28"/>
              </w:rPr>
              <w:t xml:space="preserve">The legendary queen of the Amazons, engaged to marry </w:t>
            </w:r>
            <w:proofErr w:type="spellStart"/>
            <w:r w:rsidRPr="00D84776">
              <w:rPr>
                <w:sz w:val="28"/>
                <w:szCs w:val="28"/>
              </w:rPr>
              <w:t>Theseus</w:t>
            </w:r>
            <w:proofErr w:type="spellEnd"/>
            <w:r w:rsidRPr="00D84776">
              <w:rPr>
                <w:sz w:val="28"/>
                <w:szCs w:val="28"/>
              </w:rPr>
              <w:t xml:space="preserve">. Although </w:t>
            </w:r>
            <w:proofErr w:type="spellStart"/>
            <w:r w:rsidRPr="00D84776">
              <w:rPr>
                <w:sz w:val="28"/>
                <w:szCs w:val="28"/>
              </w:rPr>
              <w:t>Hippolyta</w:t>
            </w:r>
            <w:proofErr w:type="spellEnd"/>
            <w:r w:rsidRPr="00D84776">
              <w:rPr>
                <w:sz w:val="28"/>
                <w:szCs w:val="28"/>
              </w:rPr>
              <w:t xml:space="preserve"> is marrying </w:t>
            </w:r>
            <w:proofErr w:type="spellStart"/>
            <w:r w:rsidRPr="00D84776">
              <w:rPr>
                <w:sz w:val="28"/>
                <w:szCs w:val="28"/>
              </w:rPr>
              <w:t>Theseus</w:t>
            </w:r>
            <w:proofErr w:type="spellEnd"/>
            <w:r w:rsidRPr="00D84776">
              <w:rPr>
                <w:sz w:val="28"/>
                <w:szCs w:val="28"/>
              </w:rPr>
              <w:t xml:space="preserve"> because he defeated her in combat, she does not act at all like an unwilling bride.</w:t>
            </w:r>
          </w:p>
        </w:tc>
      </w:tr>
      <w:tr w:rsidR="00D84776" w:rsidTr="00D84776">
        <w:trPr>
          <w:trHeight w:val="3267"/>
        </w:trPr>
        <w:tc>
          <w:tcPr>
            <w:tcW w:w="4719" w:type="dxa"/>
          </w:tcPr>
          <w:p w:rsidR="00D84776" w:rsidRPr="00D84776" w:rsidRDefault="00D84776">
            <w:pPr>
              <w:rPr>
                <w:b/>
                <w:sz w:val="40"/>
                <w:szCs w:val="40"/>
              </w:rPr>
            </w:pPr>
            <w:proofErr w:type="spellStart"/>
            <w:r w:rsidRPr="00D84776">
              <w:rPr>
                <w:b/>
                <w:sz w:val="40"/>
                <w:szCs w:val="40"/>
              </w:rPr>
              <w:t>Egeus</w:t>
            </w:r>
            <w:proofErr w:type="spellEnd"/>
          </w:p>
          <w:p w:rsidR="00D84776" w:rsidRPr="00D84776" w:rsidRDefault="00D84776">
            <w:pPr>
              <w:rPr>
                <w:sz w:val="24"/>
                <w:szCs w:val="24"/>
              </w:rPr>
            </w:pPr>
            <w:r w:rsidRPr="00D84776">
              <w:rPr>
                <w:sz w:val="24"/>
                <w:szCs w:val="24"/>
              </w:rPr>
              <w:t xml:space="preserve">A respected nobleman in </w:t>
            </w:r>
            <w:proofErr w:type="spellStart"/>
            <w:r w:rsidRPr="00D84776">
              <w:rPr>
                <w:sz w:val="24"/>
                <w:szCs w:val="24"/>
              </w:rPr>
              <w:t>Theseus’s</w:t>
            </w:r>
            <w:proofErr w:type="spellEnd"/>
            <w:r w:rsidRPr="00D84776">
              <w:rPr>
                <w:sz w:val="24"/>
                <w:szCs w:val="24"/>
              </w:rPr>
              <w:t xml:space="preserve"> court. </w:t>
            </w:r>
            <w:proofErr w:type="spellStart"/>
            <w:r w:rsidRPr="00D84776">
              <w:rPr>
                <w:sz w:val="24"/>
                <w:szCs w:val="24"/>
              </w:rPr>
              <w:t>Egeus</w:t>
            </w:r>
            <w:proofErr w:type="spellEnd"/>
            <w:r w:rsidRPr="00D84776">
              <w:rPr>
                <w:sz w:val="24"/>
                <w:szCs w:val="24"/>
              </w:rPr>
              <w:t xml:space="preserve"> complains to </w:t>
            </w:r>
            <w:proofErr w:type="spellStart"/>
            <w:r w:rsidRPr="00D84776">
              <w:rPr>
                <w:sz w:val="24"/>
                <w:szCs w:val="24"/>
              </w:rPr>
              <w:t>Theseus</w:t>
            </w:r>
            <w:proofErr w:type="spellEnd"/>
            <w:r w:rsidRPr="00D84776">
              <w:rPr>
                <w:sz w:val="24"/>
                <w:szCs w:val="24"/>
              </w:rPr>
              <w:t xml:space="preserve"> that his daughter, </w:t>
            </w:r>
            <w:proofErr w:type="spellStart"/>
            <w:r w:rsidRPr="00D84776">
              <w:rPr>
                <w:sz w:val="24"/>
                <w:szCs w:val="24"/>
              </w:rPr>
              <w:t>Hermia</w:t>
            </w:r>
            <w:proofErr w:type="spellEnd"/>
            <w:r w:rsidRPr="00D84776">
              <w:rPr>
                <w:sz w:val="24"/>
                <w:szCs w:val="24"/>
              </w:rPr>
              <w:t xml:space="preserve">, refuses to marry Demetrius, </w:t>
            </w:r>
            <w:proofErr w:type="spellStart"/>
            <w:r w:rsidRPr="00D84776">
              <w:rPr>
                <w:sz w:val="24"/>
                <w:szCs w:val="24"/>
              </w:rPr>
              <w:t>Egeus’s</w:t>
            </w:r>
            <w:proofErr w:type="spellEnd"/>
            <w:r w:rsidRPr="00D84776">
              <w:rPr>
                <w:sz w:val="24"/>
                <w:szCs w:val="24"/>
              </w:rPr>
              <w:t xml:space="preserve"> choice for her. </w:t>
            </w:r>
            <w:proofErr w:type="spellStart"/>
            <w:r w:rsidRPr="00D84776">
              <w:rPr>
                <w:sz w:val="24"/>
                <w:szCs w:val="24"/>
              </w:rPr>
              <w:t>Egeus’s</w:t>
            </w:r>
            <w:proofErr w:type="spellEnd"/>
            <w:r w:rsidRPr="00D84776">
              <w:rPr>
                <w:sz w:val="24"/>
                <w:szCs w:val="24"/>
              </w:rPr>
              <w:t xml:space="preserve"> wish to control his daughter is quite severe—he asks </w:t>
            </w:r>
            <w:proofErr w:type="spellStart"/>
            <w:r w:rsidRPr="00D84776">
              <w:rPr>
                <w:sz w:val="24"/>
                <w:szCs w:val="24"/>
              </w:rPr>
              <w:t>Theseus</w:t>
            </w:r>
            <w:proofErr w:type="spellEnd"/>
            <w:r w:rsidRPr="00D84776">
              <w:rPr>
                <w:sz w:val="24"/>
                <w:szCs w:val="24"/>
              </w:rPr>
              <w:t xml:space="preserve"> to impose the death penalty on her if she refuses to marry Demetrius. </w:t>
            </w:r>
            <w:proofErr w:type="spellStart"/>
            <w:r w:rsidRPr="00D84776">
              <w:rPr>
                <w:sz w:val="24"/>
                <w:szCs w:val="24"/>
              </w:rPr>
              <w:t>Theseus</w:t>
            </w:r>
            <w:proofErr w:type="spellEnd"/>
            <w:r w:rsidRPr="00D84776">
              <w:rPr>
                <w:sz w:val="24"/>
                <w:szCs w:val="24"/>
              </w:rPr>
              <w:t>, however, reduces the penalty for noncompliance from death to life as a nun.</w:t>
            </w:r>
          </w:p>
        </w:tc>
        <w:tc>
          <w:tcPr>
            <w:tcW w:w="4719" w:type="dxa"/>
          </w:tcPr>
          <w:p w:rsidR="00D84776" w:rsidRPr="00D84776" w:rsidRDefault="00D84776">
            <w:pPr>
              <w:rPr>
                <w:b/>
                <w:sz w:val="40"/>
                <w:szCs w:val="40"/>
              </w:rPr>
            </w:pPr>
            <w:proofErr w:type="spellStart"/>
            <w:r w:rsidRPr="00D84776">
              <w:rPr>
                <w:b/>
                <w:sz w:val="40"/>
                <w:szCs w:val="40"/>
              </w:rPr>
              <w:t>Hermia</w:t>
            </w:r>
            <w:proofErr w:type="spellEnd"/>
          </w:p>
          <w:p w:rsidR="00D84776" w:rsidRPr="00D84776" w:rsidRDefault="00D84776">
            <w:pPr>
              <w:rPr>
                <w:sz w:val="24"/>
                <w:szCs w:val="24"/>
              </w:rPr>
            </w:pPr>
            <w:proofErr w:type="spellStart"/>
            <w:r w:rsidRPr="00D84776">
              <w:rPr>
                <w:sz w:val="24"/>
                <w:szCs w:val="24"/>
              </w:rPr>
              <w:t>Egeus’s</w:t>
            </w:r>
            <w:proofErr w:type="spellEnd"/>
            <w:r w:rsidRPr="00D84776">
              <w:rPr>
                <w:sz w:val="24"/>
                <w:szCs w:val="24"/>
              </w:rPr>
              <w:t xml:space="preserve"> daughter. </w:t>
            </w:r>
            <w:proofErr w:type="spellStart"/>
            <w:r w:rsidRPr="00D84776">
              <w:rPr>
                <w:sz w:val="24"/>
                <w:szCs w:val="24"/>
              </w:rPr>
              <w:t>Hermia</w:t>
            </w:r>
            <w:proofErr w:type="spellEnd"/>
            <w:r w:rsidRPr="00D84776">
              <w:rPr>
                <w:sz w:val="24"/>
                <w:szCs w:val="24"/>
              </w:rPr>
              <w:t xml:space="preserve"> is a beautiful young woman of Athens, and both Demetrius and Lysander are in love with her. </w:t>
            </w:r>
            <w:proofErr w:type="spellStart"/>
            <w:r w:rsidRPr="00D84776">
              <w:rPr>
                <w:sz w:val="24"/>
                <w:szCs w:val="24"/>
              </w:rPr>
              <w:t>Hermia</w:t>
            </w:r>
            <w:proofErr w:type="spellEnd"/>
            <w:r w:rsidRPr="00D84776">
              <w:rPr>
                <w:sz w:val="24"/>
                <w:szCs w:val="24"/>
              </w:rPr>
              <w:t xml:space="preserve"> defies her father’s wish that she marry Demetrius because she is in love with Lysander. She is unusually strong-willed and independent—refusing to comply even when </w:t>
            </w:r>
            <w:proofErr w:type="spellStart"/>
            <w:r w:rsidRPr="00D84776">
              <w:rPr>
                <w:sz w:val="24"/>
                <w:szCs w:val="24"/>
              </w:rPr>
              <w:t>Theseus</w:t>
            </w:r>
            <w:proofErr w:type="spellEnd"/>
            <w:r w:rsidRPr="00D84776">
              <w:rPr>
                <w:sz w:val="24"/>
                <w:szCs w:val="24"/>
              </w:rPr>
              <w:t xml:space="preserve"> orders her to obey her father—and resolved to elope with Lysander. </w:t>
            </w:r>
            <w:proofErr w:type="spellStart"/>
            <w:r w:rsidRPr="00D84776">
              <w:rPr>
                <w:sz w:val="24"/>
                <w:szCs w:val="24"/>
              </w:rPr>
              <w:t>Hermia</w:t>
            </w:r>
            <w:proofErr w:type="spellEnd"/>
            <w:r w:rsidRPr="00D84776">
              <w:rPr>
                <w:sz w:val="24"/>
                <w:szCs w:val="24"/>
              </w:rPr>
              <w:t xml:space="preserve"> is also the childhood friend of Helena.</w:t>
            </w:r>
          </w:p>
        </w:tc>
      </w:tr>
      <w:tr w:rsidR="00D84776" w:rsidTr="00D84776">
        <w:trPr>
          <w:trHeight w:val="3460"/>
        </w:trPr>
        <w:tc>
          <w:tcPr>
            <w:tcW w:w="4719" w:type="dxa"/>
          </w:tcPr>
          <w:p w:rsidR="00D84776" w:rsidRPr="00D84776" w:rsidRDefault="00D84776">
            <w:pPr>
              <w:rPr>
                <w:b/>
                <w:sz w:val="40"/>
                <w:szCs w:val="40"/>
              </w:rPr>
            </w:pPr>
            <w:r w:rsidRPr="00D84776">
              <w:rPr>
                <w:b/>
                <w:sz w:val="40"/>
                <w:szCs w:val="40"/>
              </w:rPr>
              <w:t>Lysander</w:t>
            </w:r>
          </w:p>
          <w:p w:rsidR="00D84776" w:rsidRPr="00D84776" w:rsidRDefault="00D84776">
            <w:pPr>
              <w:rPr>
                <w:sz w:val="28"/>
                <w:szCs w:val="28"/>
              </w:rPr>
            </w:pPr>
            <w:r w:rsidRPr="00D84776">
              <w:rPr>
                <w:sz w:val="28"/>
                <w:szCs w:val="28"/>
              </w:rPr>
              <w:t xml:space="preserve">A young nobleman of Athens in love with </w:t>
            </w:r>
            <w:proofErr w:type="spellStart"/>
            <w:r w:rsidRPr="00D84776">
              <w:rPr>
                <w:sz w:val="28"/>
                <w:szCs w:val="28"/>
              </w:rPr>
              <w:t>Hermia</w:t>
            </w:r>
            <w:proofErr w:type="spellEnd"/>
            <w:r w:rsidRPr="00D84776">
              <w:rPr>
                <w:sz w:val="28"/>
                <w:szCs w:val="28"/>
              </w:rPr>
              <w:t xml:space="preserve">. Although </w:t>
            </w:r>
            <w:proofErr w:type="spellStart"/>
            <w:r w:rsidRPr="00D84776">
              <w:rPr>
                <w:sz w:val="28"/>
                <w:szCs w:val="28"/>
              </w:rPr>
              <w:t>Hermia’s</w:t>
            </w:r>
            <w:proofErr w:type="spellEnd"/>
            <w:r w:rsidRPr="00D84776">
              <w:rPr>
                <w:sz w:val="28"/>
                <w:szCs w:val="28"/>
              </w:rPr>
              <w:t xml:space="preserve"> father refuses to let her marry Lysander, Lysander believes that love must conquer all obstacles, so he persuades </w:t>
            </w:r>
            <w:proofErr w:type="spellStart"/>
            <w:r w:rsidRPr="00D84776">
              <w:rPr>
                <w:sz w:val="28"/>
                <w:szCs w:val="28"/>
              </w:rPr>
              <w:t>Hermia</w:t>
            </w:r>
            <w:proofErr w:type="spellEnd"/>
            <w:r w:rsidRPr="00D84776">
              <w:rPr>
                <w:sz w:val="28"/>
                <w:szCs w:val="28"/>
              </w:rPr>
              <w:t xml:space="preserve"> to run away from her home and family with him, into the forest.</w:t>
            </w:r>
          </w:p>
        </w:tc>
        <w:tc>
          <w:tcPr>
            <w:tcW w:w="4719" w:type="dxa"/>
          </w:tcPr>
          <w:p w:rsidR="00D84776" w:rsidRPr="00D84776" w:rsidRDefault="00D84776">
            <w:pPr>
              <w:rPr>
                <w:b/>
                <w:sz w:val="40"/>
                <w:szCs w:val="40"/>
              </w:rPr>
            </w:pPr>
            <w:r w:rsidRPr="00D84776">
              <w:rPr>
                <w:b/>
                <w:sz w:val="40"/>
                <w:szCs w:val="40"/>
              </w:rPr>
              <w:t>Demetrius</w:t>
            </w:r>
          </w:p>
          <w:p w:rsidR="00D84776" w:rsidRPr="00D84776" w:rsidRDefault="00D84776">
            <w:pPr>
              <w:rPr>
                <w:sz w:val="28"/>
                <w:szCs w:val="28"/>
              </w:rPr>
            </w:pPr>
            <w:r w:rsidRPr="00D84776">
              <w:rPr>
                <w:sz w:val="28"/>
                <w:szCs w:val="28"/>
              </w:rPr>
              <w:t xml:space="preserve">A young nobleman of Athens. In the past, Demetrius acted as if he loved Helena, but after Helena fell in love with him, he changed his mind and pursued </w:t>
            </w:r>
            <w:proofErr w:type="spellStart"/>
            <w:r w:rsidRPr="00D84776">
              <w:rPr>
                <w:sz w:val="28"/>
                <w:szCs w:val="28"/>
              </w:rPr>
              <w:t>Hermia</w:t>
            </w:r>
            <w:proofErr w:type="spellEnd"/>
            <w:r w:rsidRPr="00D84776">
              <w:rPr>
                <w:sz w:val="28"/>
                <w:szCs w:val="28"/>
              </w:rPr>
              <w:t xml:space="preserve">. Emboldened by </w:t>
            </w:r>
            <w:proofErr w:type="spellStart"/>
            <w:r w:rsidRPr="00D84776">
              <w:rPr>
                <w:sz w:val="28"/>
                <w:szCs w:val="28"/>
              </w:rPr>
              <w:t>Egeus’s</w:t>
            </w:r>
            <w:proofErr w:type="spellEnd"/>
            <w:r w:rsidRPr="00D84776">
              <w:rPr>
                <w:sz w:val="28"/>
                <w:szCs w:val="28"/>
              </w:rPr>
              <w:t xml:space="preserve"> approval of him, Demetrius is undeterred by the fact that </w:t>
            </w:r>
            <w:proofErr w:type="spellStart"/>
            <w:r w:rsidRPr="00D84776">
              <w:rPr>
                <w:sz w:val="28"/>
                <w:szCs w:val="28"/>
              </w:rPr>
              <w:t>Hermia</w:t>
            </w:r>
            <w:proofErr w:type="spellEnd"/>
            <w:r w:rsidRPr="00D84776">
              <w:rPr>
                <w:sz w:val="28"/>
                <w:szCs w:val="28"/>
              </w:rPr>
              <w:t xml:space="preserve"> does not want him.</w:t>
            </w:r>
          </w:p>
        </w:tc>
      </w:tr>
      <w:tr w:rsidR="00D84776" w:rsidTr="00D84776">
        <w:trPr>
          <w:trHeight w:val="3460"/>
        </w:trPr>
        <w:tc>
          <w:tcPr>
            <w:tcW w:w="4719" w:type="dxa"/>
          </w:tcPr>
          <w:p w:rsidR="00D84776" w:rsidRPr="00D84776" w:rsidRDefault="00D84776">
            <w:pPr>
              <w:rPr>
                <w:b/>
                <w:sz w:val="40"/>
                <w:szCs w:val="40"/>
              </w:rPr>
            </w:pPr>
            <w:r w:rsidRPr="00D84776">
              <w:rPr>
                <w:b/>
                <w:sz w:val="40"/>
                <w:szCs w:val="40"/>
              </w:rPr>
              <w:t>Helena</w:t>
            </w:r>
          </w:p>
          <w:p w:rsidR="00D84776" w:rsidRPr="00D84776" w:rsidRDefault="00D84776">
            <w:pPr>
              <w:rPr>
                <w:sz w:val="32"/>
                <w:szCs w:val="32"/>
              </w:rPr>
            </w:pPr>
            <w:r w:rsidRPr="00D84776">
              <w:rPr>
                <w:sz w:val="32"/>
                <w:szCs w:val="32"/>
              </w:rPr>
              <w:t xml:space="preserve">A young woman of Athens in love with Demetrius. Helena has been rejected and abandoned by Demetrius, who had claimed to love her before he met her best friend, </w:t>
            </w:r>
            <w:proofErr w:type="spellStart"/>
            <w:r w:rsidRPr="00D84776">
              <w:rPr>
                <w:sz w:val="32"/>
                <w:szCs w:val="32"/>
              </w:rPr>
              <w:t>Hermia</w:t>
            </w:r>
            <w:proofErr w:type="spellEnd"/>
            <w:r w:rsidRPr="00D84776">
              <w:rPr>
                <w:sz w:val="32"/>
                <w:szCs w:val="32"/>
              </w:rPr>
              <w:t>.</w:t>
            </w:r>
          </w:p>
        </w:tc>
        <w:tc>
          <w:tcPr>
            <w:tcW w:w="4719" w:type="dxa"/>
          </w:tcPr>
          <w:p w:rsidR="00D84776" w:rsidRPr="00B368EC" w:rsidRDefault="00B368EC">
            <w:pPr>
              <w:rPr>
                <w:b/>
                <w:sz w:val="40"/>
                <w:szCs w:val="40"/>
              </w:rPr>
            </w:pPr>
            <w:r w:rsidRPr="00B368EC">
              <w:rPr>
                <w:b/>
                <w:sz w:val="40"/>
                <w:szCs w:val="40"/>
              </w:rPr>
              <w:t>Puck</w:t>
            </w:r>
          </w:p>
          <w:p w:rsidR="00B368EC" w:rsidRPr="00B368EC" w:rsidRDefault="00B368EC" w:rsidP="00B368EC">
            <w:pPr>
              <w:rPr>
                <w:sz w:val="28"/>
                <w:szCs w:val="28"/>
              </w:rPr>
            </w:pPr>
            <w:r w:rsidRPr="00B368EC">
              <w:rPr>
                <w:sz w:val="28"/>
                <w:szCs w:val="28"/>
              </w:rPr>
              <w:t>A mischievous fairy that delights in playing pranks on mortals. Puck is Oberon’s jester, and his antics are responsible for many of the complications that propel the play. At Oberon’s bidding, Puck sprinkles “love juice” in the eyes of various characters to change who they love.</w:t>
            </w:r>
          </w:p>
        </w:tc>
      </w:tr>
    </w:tbl>
    <w:p w:rsidR="0042381A" w:rsidRDefault="00FC51F8"/>
    <w:tbl>
      <w:tblPr>
        <w:tblStyle w:val="TableGrid"/>
        <w:tblW w:w="9272" w:type="dxa"/>
        <w:tblLook w:val="04A0"/>
      </w:tblPr>
      <w:tblGrid>
        <w:gridCol w:w="4636"/>
        <w:gridCol w:w="4636"/>
      </w:tblGrid>
      <w:tr w:rsidR="00797D41" w:rsidTr="00797D41">
        <w:trPr>
          <w:trHeight w:val="3116"/>
        </w:trPr>
        <w:tc>
          <w:tcPr>
            <w:tcW w:w="4636" w:type="dxa"/>
          </w:tcPr>
          <w:p w:rsidR="00797D41" w:rsidRPr="00797D41" w:rsidRDefault="00797D41">
            <w:pPr>
              <w:rPr>
                <w:b/>
                <w:sz w:val="40"/>
                <w:szCs w:val="40"/>
              </w:rPr>
            </w:pPr>
            <w:r w:rsidRPr="00797D41">
              <w:rPr>
                <w:b/>
                <w:sz w:val="40"/>
                <w:szCs w:val="40"/>
              </w:rPr>
              <w:t>Oberon</w:t>
            </w:r>
          </w:p>
          <w:p w:rsidR="00797D41" w:rsidRPr="00797D41" w:rsidRDefault="00797D41">
            <w:pPr>
              <w:rPr>
                <w:sz w:val="28"/>
                <w:szCs w:val="28"/>
              </w:rPr>
            </w:pPr>
            <w:r w:rsidRPr="00797D41">
              <w:rPr>
                <w:sz w:val="28"/>
                <w:szCs w:val="28"/>
              </w:rPr>
              <w:t xml:space="preserve">The king of the fairies. Oberon begins the play at odds with his wife, </w:t>
            </w:r>
            <w:proofErr w:type="spellStart"/>
            <w:r w:rsidRPr="00797D41">
              <w:rPr>
                <w:sz w:val="28"/>
                <w:szCs w:val="28"/>
              </w:rPr>
              <w:t>Titania</w:t>
            </w:r>
            <w:proofErr w:type="spellEnd"/>
            <w:r w:rsidRPr="00797D41">
              <w:rPr>
                <w:sz w:val="28"/>
                <w:szCs w:val="28"/>
              </w:rPr>
              <w:t>, because she refuses to relinquish control of a young Indian prince whom she has kidnapped, but whom Oberon wants for a knight.</w:t>
            </w:r>
          </w:p>
        </w:tc>
        <w:tc>
          <w:tcPr>
            <w:tcW w:w="4636" w:type="dxa"/>
          </w:tcPr>
          <w:p w:rsidR="00797D41" w:rsidRPr="00797D41" w:rsidRDefault="00797D41">
            <w:pPr>
              <w:rPr>
                <w:b/>
                <w:sz w:val="40"/>
                <w:szCs w:val="40"/>
              </w:rPr>
            </w:pPr>
            <w:proofErr w:type="spellStart"/>
            <w:r w:rsidRPr="00797D41">
              <w:rPr>
                <w:b/>
                <w:sz w:val="40"/>
                <w:szCs w:val="40"/>
              </w:rPr>
              <w:t>Titania</w:t>
            </w:r>
            <w:proofErr w:type="spellEnd"/>
          </w:p>
          <w:p w:rsidR="00797D41" w:rsidRPr="00797D41" w:rsidRDefault="00797D41" w:rsidP="00797D41">
            <w:pPr>
              <w:rPr>
                <w:sz w:val="28"/>
                <w:szCs w:val="28"/>
              </w:rPr>
            </w:pPr>
            <w:r w:rsidRPr="00797D41">
              <w:rPr>
                <w:sz w:val="28"/>
                <w:szCs w:val="28"/>
              </w:rPr>
              <w:t xml:space="preserve">The beautiful queen of the fairies. </w:t>
            </w:r>
            <w:proofErr w:type="spellStart"/>
            <w:r w:rsidRPr="00797D41">
              <w:rPr>
                <w:sz w:val="28"/>
                <w:szCs w:val="28"/>
              </w:rPr>
              <w:t>Titania</w:t>
            </w:r>
            <w:proofErr w:type="spellEnd"/>
            <w:r w:rsidRPr="00797D41">
              <w:rPr>
                <w:sz w:val="28"/>
                <w:szCs w:val="28"/>
              </w:rPr>
              <w:t xml:space="preserve"> resists the attempts of her husband, Oberon, to make a knight of the young Indian prince whom she has taken. Until Oberon gives up his demand, </w:t>
            </w:r>
            <w:proofErr w:type="spellStart"/>
            <w:r w:rsidRPr="00797D41">
              <w:rPr>
                <w:sz w:val="28"/>
                <w:szCs w:val="28"/>
              </w:rPr>
              <w:t>Titania</w:t>
            </w:r>
            <w:proofErr w:type="spellEnd"/>
            <w:r w:rsidRPr="00797D41">
              <w:rPr>
                <w:sz w:val="28"/>
                <w:szCs w:val="28"/>
              </w:rPr>
              <w:t xml:space="preserve"> has sworn to avoid his company.</w:t>
            </w:r>
          </w:p>
        </w:tc>
      </w:tr>
      <w:tr w:rsidR="00797D41" w:rsidTr="00797D41">
        <w:trPr>
          <w:trHeight w:val="3299"/>
        </w:trPr>
        <w:tc>
          <w:tcPr>
            <w:tcW w:w="4636" w:type="dxa"/>
          </w:tcPr>
          <w:p w:rsidR="00797D41" w:rsidRPr="00797D41" w:rsidRDefault="00797D41">
            <w:pPr>
              <w:rPr>
                <w:b/>
                <w:sz w:val="40"/>
                <w:szCs w:val="40"/>
              </w:rPr>
            </w:pPr>
            <w:r w:rsidRPr="00797D41">
              <w:rPr>
                <w:b/>
                <w:sz w:val="40"/>
                <w:szCs w:val="40"/>
              </w:rPr>
              <w:t>Nick Bottom</w:t>
            </w:r>
          </w:p>
          <w:p w:rsidR="00797D41" w:rsidRPr="00797D41" w:rsidRDefault="00797D41">
            <w:pPr>
              <w:rPr>
                <w:sz w:val="28"/>
                <w:szCs w:val="28"/>
              </w:rPr>
            </w:pPr>
            <w:r w:rsidRPr="00797D41">
              <w:rPr>
                <w:sz w:val="28"/>
                <w:szCs w:val="28"/>
              </w:rPr>
              <w:t xml:space="preserve">The overconfident weaver chosen to play </w:t>
            </w:r>
            <w:proofErr w:type="spellStart"/>
            <w:r w:rsidRPr="00797D41">
              <w:rPr>
                <w:sz w:val="28"/>
                <w:szCs w:val="28"/>
              </w:rPr>
              <w:t>Pyramus</w:t>
            </w:r>
            <w:proofErr w:type="spellEnd"/>
            <w:r w:rsidRPr="00797D41">
              <w:rPr>
                <w:sz w:val="28"/>
                <w:szCs w:val="28"/>
              </w:rPr>
              <w:t xml:space="preserve"> in a play that a group of craftsmen have decided to put on for </w:t>
            </w:r>
            <w:proofErr w:type="spellStart"/>
            <w:r w:rsidRPr="00797D41">
              <w:rPr>
                <w:sz w:val="28"/>
                <w:szCs w:val="28"/>
              </w:rPr>
              <w:t>Theseus’s</w:t>
            </w:r>
            <w:proofErr w:type="spellEnd"/>
            <w:r w:rsidRPr="00797D41">
              <w:rPr>
                <w:sz w:val="28"/>
                <w:szCs w:val="28"/>
              </w:rPr>
              <w:t xml:space="preserve"> wedding celebration. Bottom is full of advice and self-confidence but frequently makes silly mistakes and misuses language.</w:t>
            </w:r>
          </w:p>
        </w:tc>
        <w:tc>
          <w:tcPr>
            <w:tcW w:w="4636" w:type="dxa"/>
          </w:tcPr>
          <w:p w:rsidR="00797D41" w:rsidRPr="00797D41" w:rsidRDefault="00797D41">
            <w:pPr>
              <w:rPr>
                <w:b/>
                <w:sz w:val="40"/>
                <w:szCs w:val="40"/>
              </w:rPr>
            </w:pPr>
            <w:r w:rsidRPr="00797D41">
              <w:rPr>
                <w:b/>
                <w:sz w:val="40"/>
                <w:szCs w:val="40"/>
              </w:rPr>
              <w:t>Peter Quince</w:t>
            </w:r>
          </w:p>
          <w:p w:rsidR="00797D41" w:rsidRPr="00797D41" w:rsidRDefault="00797D41">
            <w:pPr>
              <w:rPr>
                <w:sz w:val="28"/>
                <w:szCs w:val="28"/>
              </w:rPr>
            </w:pPr>
            <w:r w:rsidRPr="00797D41">
              <w:rPr>
                <w:sz w:val="28"/>
                <w:szCs w:val="28"/>
              </w:rPr>
              <w:t xml:space="preserve">A carpenter and the nominal leader of the craftsmen’s attempt to put on a play for </w:t>
            </w:r>
            <w:proofErr w:type="spellStart"/>
            <w:r w:rsidRPr="00797D41">
              <w:rPr>
                <w:sz w:val="28"/>
                <w:szCs w:val="28"/>
              </w:rPr>
              <w:t>Theseus’s</w:t>
            </w:r>
            <w:proofErr w:type="spellEnd"/>
            <w:r w:rsidRPr="00797D41">
              <w:rPr>
                <w:sz w:val="28"/>
                <w:szCs w:val="28"/>
              </w:rPr>
              <w:t xml:space="preserve"> marriage celebration.</w:t>
            </w:r>
          </w:p>
        </w:tc>
      </w:tr>
      <w:tr w:rsidR="00797D41" w:rsidTr="00797D41">
        <w:trPr>
          <w:trHeight w:val="3299"/>
        </w:trPr>
        <w:tc>
          <w:tcPr>
            <w:tcW w:w="4636" w:type="dxa"/>
          </w:tcPr>
          <w:p w:rsidR="00797D41" w:rsidRPr="00514615" w:rsidRDefault="00514615">
            <w:pPr>
              <w:rPr>
                <w:b/>
                <w:sz w:val="40"/>
                <w:szCs w:val="40"/>
              </w:rPr>
            </w:pPr>
            <w:r w:rsidRPr="00514615">
              <w:rPr>
                <w:b/>
                <w:sz w:val="40"/>
                <w:szCs w:val="40"/>
              </w:rPr>
              <w:t>Francis Flute</w:t>
            </w:r>
          </w:p>
          <w:p w:rsidR="00514615" w:rsidRPr="00514615" w:rsidRDefault="00514615">
            <w:pPr>
              <w:rPr>
                <w:sz w:val="28"/>
                <w:szCs w:val="28"/>
              </w:rPr>
            </w:pPr>
            <w:r w:rsidRPr="00514615">
              <w:rPr>
                <w:sz w:val="28"/>
                <w:szCs w:val="28"/>
              </w:rPr>
              <w:t xml:space="preserve">The bellows-mender chosen to play </w:t>
            </w:r>
            <w:proofErr w:type="spellStart"/>
            <w:r w:rsidRPr="00514615">
              <w:rPr>
                <w:sz w:val="28"/>
                <w:szCs w:val="28"/>
              </w:rPr>
              <w:t>Thisbe</w:t>
            </w:r>
            <w:proofErr w:type="spellEnd"/>
            <w:r w:rsidRPr="00514615">
              <w:rPr>
                <w:sz w:val="28"/>
                <w:szCs w:val="28"/>
              </w:rPr>
              <w:t xml:space="preserve"> in the craftsmen’s play for </w:t>
            </w:r>
            <w:proofErr w:type="spellStart"/>
            <w:r w:rsidRPr="00514615">
              <w:rPr>
                <w:sz w:val="28"/>
                <w:szCs w:val="28"/>
              </w:rPr>
              <w:t>Theseus’s</w:t>
            </w:r>
            <w:proofErr w:type="spellEnd"/>
            <w:r w:rsidRPr="00514615">
              <w:rPr>
                <w:sz w:val="28"/>
                <w:szCs w:val="28"/>
              </w:rPr>
              <w:t xml:space="preserve"> marriage celebration.</w:t>
            </w:r>
          </w:p>
        </w:tc>
        <w:tc>
          <w:tcPr>
            <w:tcW w:w="4636" w:type="dxa"/>
          </w:tcPr>
          <w:p w:rsidR="00797D41" w:rsidRPr="00514615" w:rsidRDefault="00514615">
            <w:pPr>
              <w:rPr>
                <w:b/>
                <w:sz w:val="40"/>
                <w:szCs w:val="40"/>
              </w:rPr>
            </w:pPr>
            <w:r w:rsidRPr="00514615">
              <w:rPr>
                <w:b/>
                <w:sz w:val="40"/>
                <w:szCs w:val="40"/>
              </w:rPr>
              <w:t>Robin Starveling</w:t>
            </w:r>
          </w:p>
          <w:p w:rsidR="00514615" w:rsidRPr="00514615" w:rsidRDefault="00514615">
            <w:pPr>
              <w:rPr>
                <w:sz w:val="28"/>
                <w:szCs w:val="28"/>
              </w:rPr>
            </w:pPr>
            <w:r w:rsidRPr="00514615">
              <w:rPr>
                <w:sz w:val="28"/>
                <w:szCs w:val="28"/>
              </w:rPr>
              <w:t xml:space="preserve">The tailor chosen to play </w:t>
            </w:r>
            <w:proofErr w:type="spellStart"/>
            <w:r w:rsidRPr="00514615">
              <w:rPr>
                <w:sz w:val="28"/>
                <w:szCs w:val="28"/>
              </w:rPr>
              <w:t>Thisbe’s</w:t>
            </w:r>
            <w:proofErr w:type="spellEnd"/>
            <w:r w:rsidRPr="00514615">
              <w:rPr>
                <w:sz w:val="28"/>
                <w:szCs w:val="28"/>
              </w:rPr>
              <w:t xml:space="preserve"> mother in the craftsmen’s play for </w:t>
            </w:r>
            <w:proofErr w:type="spellStart"/>
            <w:r w:rsidRPr="00514615">
              <w:rPr>
                <w:sz w:val="28"/>
                <w:szCs w:val="28"/>
              </w:rPr>
              <w:t>Theseus’s</w:t>
            </w:r>
            <w:proofErr w:type="spellEnd"/>
            <w:r w:rsidRPr="00514615">
              <w:rPr>
                <w:sz w:val="28"/>
                <w:szCs w:val="28"/>
              </w:rPr>
              <w:t xml:space="preserve"> marriage celebration.</w:t>
            </w:r>
          </w:p>
        </w:tc>
      </w:tr>
      <w:tr w:rsidR="00797D41" w:rsidTr="00797D41">
        <w:trPr>
          <w:trHeight w:val="3299"/>
        </w:trPr>
        <w:tc>
          <w:tcPr>
            <w:tcW w:w="4636" w:type="dxa"/>
          </w:tcPr>
          <w:p w:rsidR="00797D41" w:rsidRPr="00514615" w:rsidRDefault="00514615">
            <w:pPr>
              <w:rPr>
                <w:b/>
                <w:sz w:val="40"/>
                <w:szCs w:val="40"/>
              </w:rPr>
            </w:pPr>
            <w:r w:rsidRPr="00514615">
              <w:rPr>
                <w:b/>
                <w:sz w:val="40"/>
                <w:szCs w:val="40"/>
              </w:rPr>
              <w:t>Tom Snout</w:t>
            </w:r>
          </w:p>
          <w:p w:rsidR="00514615" w:rsidRPr="00514615" w:rsidRDefault="00514615">
            <w:pPr>
              <w:rPr>
                <w:sz w:val="28"/>
                <w:szCs w:val="28"/>
              </w:rPr>
            </w:pPr>
            <w:r w:rsidRPr="00514615">
              <w:rPr>
                <w:sz w:val="28"/>
                <w:szCs w:val="28"/>
              </w:rPr>
              <w:t xml:space="preserve">The tinker chosen to play </w:t>
            </w:r>
            <w:proofErr w:type="spellStart"/>
            <w:r w:rsidRPr="00514615">
              <w:rPr>
                <w:sz w:val="28"/>
                <w:szCs w:val="28"/>
              </w:rPr>
              <w:t>Pyramus’s</w:t>
            </w:r>
            <w:proofErr w:type="spellEnd"/>
            <w:r w:rsidRPr="00514615">
              <w:rPr>
                <w:sz w:val="28"/>
                <w:szCs w:val="28"/>
              </w:rPr>
              <w:t xml:space="preserve"> father in the craftsmen’s play for </w:t>
            </w:r>
            <w:proofErr w:type="spellStart"/>
            <w:r w:rsidRPr="00514615">
              <w:rPr>
                <w:sz w:val="28"/>
                <w:szCs w:val="28"/>
              </w:rPr>
              <w:t>Theseus’s</w:t>
            </w:r>
            <w:proofErr w:type="spellEnd"/>
            <w:r w:rsidRPr="00514615">
              <w:rPr>
                <w:sz w:val="28"/>
                <w:szCs w:val="28"/>
              </w:rPr>
              <w:t xml:space="preserve"> marriage celebration. Tom Snout ends up playing the part of Wall, dividing the two lovers.</w:t>
            </w:r>
          </w:p>
        </w:tc>
        <w:tc>
          <w:tcPr>
            <w:tcW w:w="4636" w:type="dxa"/>
          </w:tcPr>
          <w:p w:rsidR="00797D41" w:rsidRPr="00514615" w:rsidRDefault="00514615">
            <w:pPr>
              <w:rPr>
                <w:b/>
                <w:sz w:val="40"/>
                <w:szCs w:val="40"/>
              </w:rPr>
            </w:pPr>
            <w:r w:rsidRPr="00514615">
              <w:rPr>
                <w:b/>
                <w:sz w:val="40"/>
                <w:szCs w:val="40"/>
              </w:rPr>
              <w:t>Snug</w:t>
            </w:r>
          </w:p>
          <w:p w:rsidR="00514615" w:rsidRPr="00514615" w:rsidRDefault="00514615">
            <w:pPr>
              <w:rPr>
                <w:sz w:val="28"/>
                <w:szCs w:val="28"/>
              </w:rPr>
            </w:pPr>
            <w:r w:rsidRPr="00514615">
              <w:rPr>
                <w:sz w:val="28"/>
                <w:szCs w:val="28"/>
              </w:rPr>
              <w:t xml:space="preserve">The joiner chosen to play the lion in the craftsmen’s play for </w:t>
            </w:r>
            <w:proofErr w:type="spellStart"/>
            <w:r w:rsidRPr="00514615">
              <w:rPr>
                <w:sz w:val="28"/>
                <w:szCs w:val="28"/>
              </w:rPr>
              <w:t>Theseus’s</w:t>
            </w:r>
            <w:proofErr w:type="spellEnd"/>
            <w:r w:rsidRPr="00514615">
              <w:rPr>
                <w:sz w:val="28"/>
                <w:szCs w:val="28"/>
              </w:rPr>
              <w:t xml:space="preserve"> marriage celebration. Snug worries that his roaring will frighten the ladies in the audience.</w:t>
            </w:r>
          </w:p>
        </w:tc>
      </w:tr>
      <w:tr w:rsidR="001C4EFC" w:rsidTr="00797D41">
        <w:trPr>
          <w:trHeight w:val="3299"/>
        </w:trPr>
        <w:tc>
          <w:tcPr>
            <w:tcW w:w="4636" w:type="dxa"/>
          </w:tcPr>
          <w:p w:rsidR="001C4EFC" w:rsidRDefault="00FC51F8">
            <w:pPr>
              <w:rPr>
                <w:b/>
                <w:sz w:val="40"/>
                <w:szCs w:val="40"/>
              </w:rPr>
            </w:pPr>
            <w:proofErr w:type="spellStart"/>
            <w:r>
              <w:rPr>
                <w:b/>
                <w:sz w:val="40"/>
                <w:szCs w:val="40"/>
              </w:rPr>
              <w:lastRenderedPageBreak/>
              <w:t>Peaseblossom</w:t>
            </w:r>
            <w:proofErr w:type="spellEnd"/>
            <w:r>
              <w:rPr>
                <w:b/>
                <w:sz w:val="40"/>
                <w:szCs w:val="40"/>
              </w:rPr>
              <w:t>, Cobweb, Moth</w:t>
            </w:r>
            <w:r w:rsidR="001C4EFC" w:rsidRPr="001C4EFC">
              <w:rPr>
                <w:b/>
                <w:sz w:val="40"/>
                <w:szCs w:val="40"/>
              </w:rPr>
              <w:t xml:space="preserve">, and </w:t>
            </w:r>
            <w:proofErr w:type="spellStart"/>
            <w:r w:rsidR="001C4EFC" w:rsidRPr="001C4EFC">
              <w:rPr>
                <w:b/>
                <w:sz w:val="40"/>
                <w:szCs w:val="40"/>
              </w:rPr>
              <w:t>Mustardseed</w:t>
            </w:r>
            <w:proofErr w:type="spellEnd"/>
          </w:p>
          <w:p w:rsidR="001C4EFC" w:rsidRPr="001C4EFC" w:rsidRDefault="001C4EFC">
            <w:pPr>
              <w:rPr>
                <w:sz w:val="28"/>
                <w:szCs w:val="28"/>
              </w:rPr>
            </w:pPr>
            <w:r w:rsidRPr="001C4EFC">
              <w:rPr>
                <w:sz w:val="28"/>
                <w:szCs w:val="28"/>
              </w:rPr>
              <w:t xml:space="preserve">The fairies </w:t>
            </w:r>
            <w:proofErr w:type="gramStart"/>
            <w:r w:rsidRPr="001C4EFC">
              <w:rPr>
                <w:sz w:val="28"/>
                <w:szCs w:val="28"/>
              </w:rPr>
              <w:t>whom</w:t>
            </w:r>
            <w:proofErr w:type="gramEnd"/>
            <w:r w:rsidRPr="001C4EFC">
              <w:rPr>
                <w:sz w:val="28"/>
                <w:szCs w:val="28"/>
              </w:rPr>
              <w:t xml:space="preserve"> </w:t>
            </w:r>
            <w:proofErr w:type="spellStart"/>
            <w:r w:rsidRPr="001C4EFC">
              <w:rPr>
                <w:sz w:val="28"/>
                <w:szCs w:val="28"/>
              </w:rPr>
              <w:t>Titania</w:t>
            </w:r>
            <w:proofErr w:type="spellEnd"/>
            <w:r w:rsidRPr="001C4EFC">
              <w:rPr>
                <w:sz w:val="28"/>
                <w:szCs w:val="28"/>
              </w:rPr>
              <w:t xml:space="preserve"> orders to wait on Bottom after she falls in love with him.</w:t>
            </w:r>
          </w:p>
        </w:tc>
        <w:tc>
          <w:tcPr>
            <w:tcW w:w="4636" w:type="dxa"/>
          </w:tcPr>
          <w:p w:rsidR="001C4EFC" w:rsidRPr="00514615" w:rsidRDefault="001C4EFC">
            <w:pPr>
              <w:rPr>
                <w:b/>
                <w:sz w:val="40"/>
                <w:szCs w:val="40"/>
              </w:rPr>
            </w:pPr>
          </w:p>
        </w:tc>
      </w:tr>
    </w:tbl>
    <w:p w:rsidR="00797D41" w:rsidRDefault="00797D41"/>
    <w:sectPr w:rsidR="00797D41" w:rsidSect="003B00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776"/>
    <w:rsid w:val="001C4EFC"/>
    <w:rsid w:val="001E5418"/>
    <w:rsid w:val="003B00AE"/>
    <w:rsid w:val="00494D3E"/>
    <w:rsid w:val="004D33BB"/>
    <w:rsid w:val="00514615"/>
    <w:rsid w:val="00547650"/>
    <w:rsid w:val="00797D41"/>
    <w:rsid w:val="00907DF6"/>
    <w:rsid w:val="00B368EC"/>
    <w:rsid w:val="00D84776"/>
    <w:rsid w:val="00E76604"/>
    <w:rsid w:val="00FC51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sharon</cp:lastModifiedBy>
  <cp:revision>3</cp:revision>
  <dcterms:created xsi:type="dcterms:W3CDTF">2020-04-01T11:18:00Z</dcterms:created>
  <dcterms:modified xsi:type="dcterms:W3CDTF">2020-05-23T13:39:00Z</dcterms:modified>
</cp:coreProperties>
</file>