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B2" w:rsidRPr="00715C69" w:rsidRDefault="00715C69" w:rsidP="00715C69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715C69">
        <w:rPr>
          <w:b/>
          <w:sz w:val="24"/>
          <w:szCs w:val="24"/>
        </w:rPr>
        <w:t xml:space="preserve"> Mr Birling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 xml:space="preserve">‘The Germans don’t want war’ 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</w:t>
      </w:r>
      <w:proofErr w:type="gramStart"/>
      <w:r w:rsidRPr="00715C69">
        <w:rPr>
          <w:sz w:val="24"/>
          <w:szCs w:val="24"/>
        </w:rPr>
        <w:t>unsinkable</w:t>
      </w:r>
      <w:proofErr w:type="gramEnd"/>
      <w:r w:rsidRPr="00715C69">
        <w:rPr>
          <w:sz w:val="24"/>
          <w:szCs w:val="24"/>
        </w:rPr>
        <w:t>, absolutely unsinkable’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</w:t>
      </w:r>
      <w:proofErr w:type="gramStart"/>
      <w:r w:rsidRPr="00715C69">
        <w:rPr>
          <w:sz w:val="24"/>
          <w:szCs w:val="24"/>
        </w:rPr>
        <w:t>community</w:t>
      </w:r>
      <w:proofErr w:type="gramEnd"/>
      <w:r w:rsidRPr="00715C69">
        <w:rPr>
          <w:sz w:val="24"/>
          <w:szCs w:val="24"/>
        </w:rPr>
        <w:t xml:space="preserve"> and all that nonsense’ 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</w:t>
      </w:r>
      <w:proofErr w:type="gramStart"/>
      <w:r w:rsidRPr="00715C69">
        <w:rPr>
          <w:sz w:val="24"/>
          <w:szCs w:val="24"/>
        </w:rPr>
        <w:t>a</w:t>
      </w:r>
      <w:proofErr w:type="gramEnd"/>
      <w:r w:rsidRPr="00715C69">
        <w:rPr>
          <w:sz w:val="24"/>
          <w:szCs w:val="24"/>
        </w:rPr>
        <w:t xml:space="preserve"> man has to mind his own business and look out for himself and his own.’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</w:t>
      </w:r>
      <w:proofErr w:type="gramStart"/>
      <w:r w:rsidRPr="00715C69">
        <w:rPr>
          <w:sz w:val="24"/>
          <w:szCs w:val="24"/>
        </w:rPr>
        <w:t>is</w:t>
      </w:r>
      <w:proofErr w:type="gramEnd"/>
      <w:r w:rsidRPr="00715C69">
        <w:rPr>
          <w:sz w:val="24"/>
          <w:szCs w:val="24"/>
        </w:rPr>
        <w:t xml:space="preserve"> there bound to be a public inquiry?’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</w:p>
    <w:p w:rsidR="00715C69" w:rsidRPr="00715C69" w:rsidRDefault="00715C69" w:rsidP="00715C69">
      <w:pPr>
        <w:pStyle w:val="NoSpacing"/>
        <w:rPr>
          <w:b/>
          <w:sz w:val="24"/>
          <w:szCs w:val="24"/>
        </w:rPr>
      </w:pPr>
      <w:r w:rsidRPr="00715C69">
        <w:rPr>
          <w:b/>
          <w:sz w:val="24"/>
          <w:szCs w:val="24"/>
        </w:rPr>
        <w:t>Mrs Birling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</w:t>
      </w:r>
      <w:proofErr w:type="gramStart"/>
      <w:r w:rsidRPr="00715C69">
        <w:rPr>
          <w:sz w:val="24"/>
          <w:szCs w:val="24"/>
        </w:rPr>
        <w:t>girls</w:t>
      </w:r>
      <w:proofErr w:type="gramEnd"/>
      <w:r w:rsidRPr="00715C69">
        <w:rPr>
          <w:sz w:val="24"/>
          <w:szCs w:val="24"/>
        </w:rPr>
        <w:t xml:space="preserve"> of that class…’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 xml:space="preserve">‘I didn’t like her manner. She impertinently made use of our name.’ 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‘I did nothing I’m ashamed of.’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‘I blame the young man. He ought to be dealt with very severely.’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(To Inspector Goole) ‘You know of course that my husband was Lord Mayor only two years ago...’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br/>
      </w:r>
      <w:r w:rsidRPr="00715C69">
        <w:rPr>
          <w:b/>
          <w:sz w:val="24"/>
          <w:szCs w:val="24"/>
        </w:rPr>
        <w:t>Eric</w:t>
      </w:r>
      <w:r w:rsidRPr="00715C69">
        <w:rPr>
          <w:sz w:val="24"/>
          <w:szCs w:val="24"/>
        </w:rPr>
        <w:br/>
      </w:r>
      <w:proofErr w:type="gramStart"/>
      <w:r w:rsidRPr="00715C69">
        <w:rPr>
          <w:sz w:val="24"/>
          <w:szCs w:val="24"/>
        </w:rPr>
        <w:t>‘You’re</w:t>
      </w:r>
      <w:proofErr w:type="gramEnd"/>
      <w:r w:rsidRPr="00715C69">
        <w:rPr>
          <w:sz w:val="24"/>
          <w:szCs w:val="24"/>
        </w:rPr>
        <w:t xml:space="preserve"> not the kind of father a chap could go to when he’s in trouble. That’s why.’ 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 xml:space="preserve">‘You killed her – and the child she’d have had too – my child’ 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 xml:space="preserve">‘You’re beginning to pretend as if nothing’s really happened at all. And I can’t see it like that. The girl’s still dead, isn’t she?’ 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</w:t>
      </w:r>
      <w:proofErr w:type="gramStart"/>
      <w:r w:rsidRPr="00715C69">
        <w:rPr>
          <w:sz w:val="24"/>
          <w:szCs w:val="24"/>
        </w:rPr>
        <w:t>we</w:t>
      </w:r>
      <w:proofErr w:type="gramEnd"/>
      <w:r w:rsidRPr="00715C69">
        <w:rPr>
          <w:sz w:val="24"/>
          <w:szCs w:val="24"/>
        </w:rPr>
        <w:t xml:space="preserve"> helped to kill her.’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</w:p>
    <w:p w:rsidR="00715C69" w:rsidRPr="00715C69" w:rsidRDefault="00715C69" w:rsidP="00715C69">
      <w:pPr>
        <w:pStyle w:val="NoSpacing"/>
        <w:rPr>
          <w:b/>
          <w:sz w:val="24"/>
          <w:szCs w:val="24"/>
        </w:rPr>
      </w:pPr>
      <w:r w:rsidRPr="00715C69">
        <w:rPr>
          <w:b/>
          <w:sz w:val="24"/>
          <w:szCs w:val="24"/>
        </w:rPr>
        <w:t>Gerald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proofErr w:type="gramStart"/>
      <w:r w:rsidRPr="00715C69">
        <w:rPr>
          <w:sz w:val="24"/>
          <w:szCs w:val="24"/>
        </w:rPr>
        <w:t>‘My God!</w:t>
      </w:r>
      <w:proofErr w:type="gramEnd"/>
      <w:r w:rsidRPr="00715C69">
        <w:rPr>
          <w:sz w:val="24"/>
          <w:szCs w:val="24"/>
        </w:rPr>
        <w:t xml:space="preserve"> ...I’ve suddenly realized – taken it in properly – that she’s dead!’ 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 xml:space="preserve">‘I didn’t install her there so I could make love to her.’ 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‘I didn’t feel about her as she felt about me.’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</w:p>
    <w:p w:rsidR="00715C69" w:rsidRPr="00715C69" w:rsidRDefault="00715C69" w:rsidP="00715C69">
      <w:pPr>
        <w:pStyle w:val="NoSpacing"/>
        <w:rPr>
          <w:sz w:val="24"/>
          <w:szCs w:val="24"/>
        </w:rPr>
      </w:pPr>
    </w:p>
    <w:p w:rsidR="00715C69" w:rsidRPr="00715C69" w:rsidRDefault="00715C69" w:rsidP="00715C69">
      <w:pPr>
        <w:pStyle w:val="NoSpacing"/>
        <w:rPr>
          <w:b/>
          <w:sz w:val="24"/>
          <w:szCs w:val="24"/>
        </w:rPr>
      </w:pPr>
      <w:r w:rsidRPr="00715C69">
        <w:rPr>
          <w:b/>
          <w:sz w:val="24"/>
          <w:szCs w:val="24"/>
        </w:rPr>
        <w:t>Inspector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“Public men, Mr. Birling, have responsibilities as well as privileges.”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  <w:highlight w:val="yellow"/>
        </w:rPr>
        <w:t>“We don't live alone. We are members of one body. We are responsible for each other. And I tell you that the time will soon come when, if men will not learn that lesson, then they will be taught it in fire and blood and anguish. Good night.”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“I’m losing all patience with you people”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  <w:highlight w:val="yellow"/>
        </w:rPr>
        <w:t>This is the most important quotation in the whole play.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</w:p>
    <w:p w:rsidR="00715C69" w:rsidRPr="00715C69" w:rsidRDefault="00715C69" w:rsidP="00715C69">
      <w:pPr>
        <w:pStyle w:val="NoSpacing"/>
        <w:rPr>
          <w:sz w:val="24"/>
          <w:szCs w:val="24"/>
        </w:rPr>
      </w:pPr>
    </w:p>
    <w:p w:rsidR="00715C69" w:rsidRPr="00715C69" w:rsidRDefault="00715C69" w:rsidP="00715C69">
      <w:pPr>
        <w:pStyle w:val="NoSpacing"/>
        <w:rPr>
          <w:b/>
          <w:sz w:val="24"/>
          <w:szCs w:val="24"/>
        </w:rPr>
      </w:pPr>
      <w:r w:rsidRPr="00715C69">
        <w:rPr>
          <w:b/>
          <w:sz w:val="24"/>
          <w:szCs w:val="24"/>
        </w:rPr>
        <w:t>Eva Smith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She doesn’t say anything as she’s dead! However: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Mention how she symbolises the suffering of the working classes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She is used and taken advantage of by rich men (metaphor for rich abusing the poor)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The writer uses her as an example of how greed can overcome responsibility/social conscience/compassion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</w:p>
    <w:p w:rsidR="00715C69" w:rsidRPr="00715C69" w:rsidRDefault="00715C69" w:rsidP="00715C69">
      <w:pPr>
        <w:pStyle w:val="NoSpacing"/>
        <w:rPr>
          <w:b/>
          <w:sz w:val="24"/>
          <w:szCs w:val="24"/>
        </w:rPr>
      </w:pPr>
      <w:r w:rsidRPr="00715C69">
        <w:rPr>
          <w:b/>
          <w:sz w:val="24"/>
          <w:szCs w:val="24"/>
        </w:rPr>
        <w:t>Sheila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 xml:space="preserve">‘But these girls aren’t cheap labour – they’re people.’ 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‘I felt rotten about it at the time and now I feel a lot worse.’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</w:t>
      </w:r>
      <w:proofErr w:type="gramStart"/>
      <w:r w:rsidRPr="00715C69">
        <w:rPr>
          <w:sz w:val="24"/>
          <w:szCs w:val="24"/>
        </w:rPr>
        <w:t>he’s</w:t>
      </w:r>
      <w:proofErr w:type="gramEnd"/>
      <w:r w:rsidRPr="00715C69">
        <w:rPr>
          <w:sz w:val="24"/>
          <w:szCs w:val="24"/>
        </w:rPr>
        <w:t xml:space="preserve"> giving us rope so that we’ll hang ourselves.’ 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  <w:r w:rsidRPr="00715C69">
        <w:rPr>
          <w:sz w:val="24"/>
          <w:szCs w:val="24"/>
        </w:rPr>
        <w:t>‘You were the wonderful fairy prince. You must have enjoyed it, Gerald.’</w:t>
      </w:r>
    </w:p>
    <w:p w:rsidR="00715C69" w:rsidRPr="00715C69" w:rsidRDefault="00715C69" w:rsidP="00715C69">
      <w:pPr>
        <w:pStyle w:val="NoSpacing"/>
        <w:rPr>
          <w:sz w:val="24"/>
          <w:szCs w:val="24"/>
        </w:rPr>
      </w:pPr>
    </w:p>
    <w:sectPr w:rsidR="00715C69" w:rsidRPr="00715C69" w:rsidSect="00715C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31E"/>
    <w:multiLevelType w:val="hybridMultilevel"/>
    <w:tmpl w:val="283E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69"/>
    <w:rsid w:val="0009791D"/>
    <w:rsid w:val="00361225"/>
    <w:rsid w:val="00715C69"/>
    <w:rsid w:val="00D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2</cp:revision>
  <cp:lastPrinted>2016-05-23T07:31:00Z</cp:lastPrinted>
  <dcterms:created xsi:type="dcterms:W3CDTF">2017-05-17T09:05:00Z</dcterms:created>
  <dcterms:modified xsi:type="dcterms:W3CDTF">2017-05-17T09:05:00Z</dcterms:modified>
</cp:coreProperties>
</file>