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1139" w:type="dxa"/>
        <w:tblLayout w:type="fixed"/>
        <w:tblLook w:val="04A0" w:firstRow="1" w:lastRow="0" w:firstColumn="1" w:lastColumn="0" w:noHBand="0" w:noVBand="1"/>
      </w:tblPr>
      <w:tblGrid>
        <w:gridCol w:w="1134"/>
        <w:gridCol w:w="567"/>
        <w:gridCol w:w="6379"/>
        <w:gridCol w:w="284"/>
        <w:gridCol w:w="2976"/>
      </w:tblGrid>
      <w:tr w:rsidR="00446847" w:rsidRPr="006702C3" w:rsidTr="00FB51D2">
        <w:tc>
          <w:tcPr>
            <w:tcW w:w="11340" w:type="dxa"/>
            <w:gridSpan w:val="5"/>
          </w:tcPr>
          <w:p w:rsidR="00446847" w:rsidRPr="00A76C23" w:rsidRDefault="00EA3082" w:rsidP="00446847">
            <w:pPr>
              <w:jc w:val="center"/>
              <w:rPr>
                <w:rFonts w:ascii="Tempus Sans ITC" w:hAnsi="Tempus Sans ITC" w:cs="Times New Roman"/>
                <w:b/>
                <w:sz w:val="19"/>
                <w:szCs w:val="19"/>
              </w:rPr>
            </w:pPr>
            <w:r w:rsidRPr="00A76C23">
              <w:rPr>
                <w:rFonts w:ascii="Tempus Sans ITC" w:hAnsi="Tempus Sans ITC" w:cs="Times New Roman"/>
                <w:b/>
                <w:sz w:val="19"/>
                <w:szCs w:val="19"/>
              </w:rPr>
              <w:t xml:space="preserve">GCSE English Literature </w:t>
            </w:r>
          </w:p>
          <w:p w:rsidR="00EA3082" w:rsidRPr="00A76C23" w:rsidRDefault="00EA3082" w:rsidP="00446847">
            <w:pPr>
              <w:jc w:val="center"/>
              <w:rPr>
                <w:rFonts w:ascii="Tempus Sans ITC" w:hAnsi="Tempus Sans ITC" w:cs="Times New Roman"/>
                <w:b/>
                <w:sz w:val="19"/>
                <w:szCs w:val="19"/>
              </w:rPr>
            </w:pPr>
            <w:r w:rsidRPr="00A76C23">
              <w:rPr>
                <w:rFonts w:ascii="Tempus Sans ITC" w:hAnsi="Tempus Sans ITC" w:cs="Times New Roman"/>
                <w:b/>
                <w:sz w:val="19"/>
                <w:szCs w:val="19"/>
              </w:rPr>
              <w:t>‘An Inspector Calls’ J.B. Priestley (1945)</w:t>
            </w:r>
          </w:p>
          <w:p w:rsidR="00EA3082" w:rsidRPr="00A76C23" w:rsidRDefault="00EA3082" w:rsidP="00446847">
            <w:pPr>
              <w:jc w:val="center"/>
              <w:rPr>
                <w:rFonts w:ascii="Tempus Sans ITC" w:hAnsi="Tempus Sans ITC" w:cs="Times New Roman"/>
                <w:b/>
                <w:sz w:val="19"/>
                <w:szCs w:val="19"/>
              </w:rPr>
            </w:pPr>
          </w:p>
        </w:tc>
      </w:tr>
      <w:tr w:rsidR="00446847" w:rsidRPr="006702C3" w:rsidTr="00FB51D2">
        <w:tc>
          <w:tcPr>
            <w:tcW w:w="11340" w:type="dxa"/>
            <w:gridSpan w:val="5"/>
          </w:tcPr>
          <w:p w:rsidR="00446847" w:rsidRPr="00A76C23" w:rsidRDefault="00911CFA">
            <w:pPr>
              <w:rPr>
                <w:rFonts w:ascii="Tempus Sans ITC" w:hAnsi="Tempus Sans ITC" w:cs="Times New Roman"/>
                <w:b/>
                <w:sz w:val="19"/>
                <w:szCs w:val="19"/>
              </w:rPr>
            </w:pPr>
            <w:r w:rsidRPr="00A76C23">
              <w:rPr>
                <w:rFonts w:ascii="Tempus Sans ITC" w:hAnsi="Tempus Sans ITC" w:cs="Times New Roman"/>
                <w:b/>
                <w:sz w:val="19"/>
                <w:szCs w:val="19"/>
              </w:rPr>
              <w:t>Plot</w:t>
            </w:r>
          </w:p>
        </w:tc>
      </w:tr>
      <w:tr w:rsidR="00EA3082" w:rsidRPr="006702C3" w:rsidTr="00FB51D2">
        <w:tc>
          <w:tcPr>
            <w:tcW w:w="11340" w:type="dxa"/>
            <w:gridSpan w:val="5"/>
          </w:tcPr>
          <w:p w:rsidR="00EA3082" w:rsidRPr="00A76C23" w:rsidRDefault="00EA3082">
            <w:pPr>
              <w:rPr>
                <w:rFonts w:ascii="Tempus Sans ITC" w:hAnsi="Tempus Sans ITC" w:cs="Times New Roman"/>
                <w:b/>
                <w:i/>
                <w:sz w:val="19"/>
                <w:szCs w:val="19"/>
              </w:rPr>
            </w:pPr>
            <w:r w:rsidRPr="00A76C23">
              <w:rPr>
                <w:rFonts w:ascii="Tempus Sans ITC" w:hAnsi="Tempus Sans ITC" w:cs="Times New Roman"/>
                <w:i/>
                <w:sz w:val="19"/>
                <w:szCs w:val="19"/>
              </w:rPr>
              <w:t xml:space="preserve">The play is set in April 1912, which is two years prior to the start of WW1.  The family live in </w:t>
            </w:r>
            <w:proofErr w:type="spellStart"/>
            <w:r w:rsidRPr="00A76C23">
              <w:rPr>
                <w:rFonts w:ascii="Tempus Sans ITC" w:hAnsi="Tempus Sans ITC" w:cs="Times New Roman"/>
                <w:i/>
                <w:sz w:val="19"/>
                <w:szCs w:val="19"/>
              </w:rPr>
              <w:t>Brumley</w:t>
            </w:r>
            <w:proofErr w:type="spellEnd"/>
            <w:r w:rsidRPr="00A76C23">
              <w:rPr>
                <w:rFonts w:ascii="Tempus Sans ITC" w:hAnsi="Tempus Sans ITC" w:cs="Times New Roman"/>
                <w:i/>
                <w:sz w:val="19"/>
                <w:szCs w:val="19"/>
              </w:rPr>
              <w:t xml:space="preserve">, an industrial town in the Midlands, UK.  The family is presented as Edwardian and being of the middle- upper class. All of the action takes place in the dining room over one evening.  </w:t>
            </w:r>
          </w:p>
        </w:tc>
      </w:tr>
      <w:tr w:rsidR="00911CFA" w:rsidRPr="006702C3" w:rsidTr="0054372D">
        <w:tc>
          <w:tcPr>
            <w:tcW w:w="1701" w:type="dxa"/>
            <w:gridSpan w:val="2"/>
          </w:tcPr>
          <w:p w:rsidR="00911CFA" w:rsidRPr="00A76C23" w:rsidRDefault="00911CFA">
            <w:pPr>
              <w:rPr>
                <w:rFonts w:ascii="Tempus Sans ITC" w:hAnsi="Tempus Sans ITC" w:cs="Times New Roman"/>
                <w:b/>
                <w:sz w:val="19"/>
                <w:szCs w:val="19"/>
              </w:rPr>
            </w:pPr>
            <w:r w:rsidRPr="00A76C23">
              <w:rPr>
                <w:rFonts w:ascii="Tempus Sans ITC" w:hAnsi="Tempus Sans ITC" w:cs="Times New Roman"/>
                <w:b/>
                <w:sz w:val="19"/>
                <w:szCs w:val="19"/>
              </w:rPr>
              <w:t>Act One</w:t>
            </w:r>
          </w:p>
        </w:tc>
        <w:tc>
          <w:tcPr>
            <w:tcW w:w="9639" w:type="dxa"/>
            <w:gridSpan w:val="3"/>
          </w:tcPr>
          <w:p w:rsidR="00ED5D72" w:rsidRPr="00A76C23" w:rsidRDefault="00911CFA">
            <w:pPr>
              <w:rPr>
                <w:rFonts w:ascii="Tempus Sans ITC" w:hAnsi="Tempus Sans ITC" w:cs="Times New Roman"/>
                <w:sz w:val="19"/>
                <w:szCs w:val="19"/>
              </w:rPr>
            </w:pPr>
            <w:r w:rsidRPr="00A76C23">
              <w:rPr>
                <w:rFonts w:ascii="Tempus Sans ITC" w:hAnsi="Tempus Sans ITC" w:cs="Times New Roman"/>
                <w:sz w:val="19"/>
                <w:szCs w:val="19"/>
              </w:rPr>
              <w:t>The Birling family and Gerald Croft are celebrating Sheila Birling’s engagement to Gerald with a</w:t>
            </w:r>
            <w:r w:rsidR="00ED5D72" w:rsidRPr="00A76C23">
              <w:rPr>
                <w:rFonts w:ascii="Tempus Sans ITC" w:hAnsi="Tempus Sans ITC" w:cs="Times New Roman"/>
                <w:sz w:val="19"/>
                <w:szCs w:val="19"/>
              </w:rPr>
              <w:t>n evening meal</w:t>
            </w:r>
            <w:r w:rsidRPr="00A76C23">
              <w:rPr>
                <w:rFonts w:ascii="Tempus Sans ITC" w:hAnsi="Tempus Sans ITC" w:cs="Times New Roman"/>
                <w:sz w:val="19"/>
                <w:szCs w:val="19"/>
              </w:rPr>
              <w:t>.</w:t>
            </w:r>
            <w:r w:rsidR="007877AC" w:rsidRPr="00A76C23">
              <w:rPr>
                <w:rFonts w:ascii="Tempus Sans ITC" w:hAnsi="Tempus Sans ITC" w:cs="Times New Roman"/>
                <w:sz w:val="19"/>
                <w:szCs w:val="19"/>
              </w:rPr>
              <w:t xml:space="preserve">  Sheila is extremely excited about her engagement ring which suggests her materialistic nature.  Eric seems a little uneasy. </w:t>
            </w:r>
            <w:r w:rsidR="00ED5D72" w:rsidRPr="00A76C23">
              <w:rPr>
                <w:rFonts w:ascii="Tempus Sans ITC" w:hAnsi="Tempus Sans ITC" w:cs="Times New Roman"/>
                <w:sz w:val="19"/>
                <w:szCs w:val="19"/>
              </w:rPr>
              <w:t xml:space="preserve"> Mr Birling is in a very good mood about the engagement and the possibility of his upcoming knighthood.  He dominates the conversation and shares his political views; he appears to be extremely narrow-minded.  At the end of the meal, Mrs Birling, Sheila and Eric leave the dining room.  However, Eric returns soon after complaining that they were talking about women’s clothes. </w:t>
            </w:r>
            <w:r w:rsidRPr="00A76C23">
              <w:rPr>
                <w:rFonts w:ascii="Tempus Sans ITC" w:hAnsi="Tempus Sans ITC" w:cs="Times New Roman"/>
                <w:sz w:val="19"/>
                <w:szCs w:val="19"/>
              </w:rPr>
              <w:t xml:space="preserve">  Mr Birling lectures his son, Eric Birling and Gerald about the importance of every man looking out for himself</w:t>
            </w:r>
            <w:r w:rsidR="00ED5D72" w:rsidRPr="00A76C23">
              <w:rPr>
                <w:rFonts w:ascii="Tempus Sans ITC" w:hAnsi="Tempus Sans ITC" w:cs="Times New Roman"/>
                <w:sz w:val="19"/>
                <w:szCs w:val="19"/>
              </w:rPr>
              <w:t xml:space="preserve"> and his family</w:t>
            </w:r>
            <w:r w:rsidRPr="00A76C23">
              <w:rPr>
                <w:rFonts w:ascii="Tempus Sans ITC" w:hAnsi="Tempus Sans ITC" w:cs="Times New Roman"/>
                <w:sz w:val="19"/>
                <w:szCs w:val="19"/>
              </w:rPr>
              <w:t xml:space="preserve"> if he wants to get on in life. </w:t>
            </w:r>
            <w:r w:rsidR="00ED5D72" w:rsidRPr="00A76C23">
              <w:rPr>
                <w:rFonts w:ascii="Tempus Sans ITC" w:hAnsi="Tempus Sans ITC" w:cs="Times New Roman"/>
                <w:sz w:val="19"/>
                <w:szCs w:val="19"/>
              </w:rPr>
              <w:t xml:space="preserve">He dismisses the concept of community as nonsense.  During this speech, Mr Birling is interrupted by the sound of the </w:t>
            </w:r>
            <w:r w:rsidR="007877AC" w:rsidRPr="00A76C23">
              <w:rPr>
                <w:rFonts w:ascii="Tempus Sans ITC" w:hAnsi="Tempus Sans ITC" w:cs="Times New Roman"/>
                <w:sz w:val="19"/>
                <w:szCs w:val="19"/>
              </w:rPr>
              <w:t>doorbell</w:t>
            </w:r>
            <w:r w:rsidR="00ED5D72" w:rsidRPr="00A76C23">
              <w:rPr>
                <w:rFonts w:ascii="Tempus Sans ITC" w:hAnsi="Tempus Sans ITC" w:cs="Times New Roman"/>
                <w:sz w:val="19"/>
                <w:szCs w:val="19"/>
              </w:rPr>
              <w:t>.</w:t>
            </w:r>
          </w:p>
          <w:p w:rsidR="00ED5D72" w:rsidRPr="00A76C23" w:rsidRDefault="00ED5D72">
            <w:pPr>
              <w:rPr>
                <w:rFonts w:ascii="Tempus Sans ITC" w:hAnsi="Tempus Sans ITC" w:cs="Times New Roman"/>
                <w:sz w:val="19"/>
                <w:szCs w:val="19"/>
              </w:rPr>
            </w:pPr>
          </w:p>
          <w:p w:rsidR="00911CFA" w:rsidRPr="00A76C23" w:rsidRDefault="00911CFA" w:rsidP="00ED5D72">
            <w:pPr>
              <w:rPr>
                <w:rFonts w:ascii="Tempus Sans ITC" w:hAnsi="Tempus Sans ITC" w:cs="Times New Roman"/>
                <w:sz w:val="19"/>
                <w:szCs w:val="19"/>
              </w:rPr>
            </w:pPr>
            <w:r w:rsidRPr="00A76C23">
              <w:rPr>
                <w:rFonts w:ascii="Tempus Sans ITC" w:hAnsi="Tempus Sans ITC" w:cs="Times New Roman"/>
                <w:sz w:val="19"/>
                <w:szCs w:val="19"/>
              </w:rPr>
              <w:t xml:space="preserve">Edna (the maid) announces that an inspector has arrived.  Inspector Goole says that he is investigating the death of </w:t>
            </w:r>
            <w:r w:rsidR="00623B53" w:rsidRPr="00A76C23">
              <w:rPr>
                <w:rFonts w:ascii="Tempus Sans ITC" w:hAnsi="Tempus Sans ITC" w:cs="Times New Roman"/>
                <w:sz w:val="19"/>
                <w:szCs w:val="19"/>
              </w:rPr>
              <w:t>a you</w:t>
            </w:r>
            <w:r w:rsidR="007877AC" w:rsidRPr="00A76C23">
              <w:rPr>
                <w:rFonts w:ascii="Tempus Sans ITC" w:hAnsi="Tempus Sans ITC" w:cs="Times New Roman"/>
                <w:sz w:val="19"/>
                <w:szCs w:val="19"/>
              </w:rPr>
              <w:t xml:space="preserve">ng woman who committed suicide.  She is called </w:t>
            </w:r>
            <w:r w:rsidR="00623B53" w:rsidRPr="00A76C23">
              <w:rPr>
                <w:rFonts w:ascii="Tempus Sans ITC" w:hAnsi="Tempus Sans ITC" w:cs="Times New Roman"/>
                <w:sz w:val="19"/>
                <w:szCs w:val="19"/>
              </w:rPr>
              <w:t>Eva Smith.  Mr Birling is shown a photograph of Eva.  After initially denying recognising the woman in the photo, he remembers firing her in 1910 for organising a strike over workers’ pay.</w:t>
            </w:r>
            <w:r w:rsidR="00ED5D72" w:rsidRPr="00A76C23">
              <w:rPr>
                <w:rFonts w:ascii="Tempus Sans ITC" w:hAnsi="Tempus Sans ITC" w:cs="Times New Roman"/>
                <w:sz w:val="19"/>
                <w:szCs w:val="19"/>
              </w:rPr>
              <w:t xml:space="preserve">  She asked for higher wages which Mr Birling thought was completely unreasonable.</w:t>
            </w:r>
            <w:r w:rsidR="007877AC" w:rsidRPr="00A76C23">
              <w:rPr>
                <w:rFonts w:ascii="Tempus Sans ITC" w:hAnsi="Tempus Sans ITC" w:cs="Times New Roman"/>
                <w:sz w:val="19"/>
                <w:szCs w:val="19"/>
              </w:rPr>
              <w:t xml:space="preserve">  Gerald expresses his agreement with Mr Birling’s actions whereas Eric and Sheila express concern about their father’s treatment of Eva.</w:t>
            </w:r>
            <w:r w:rsidR="00ED5D72" w:rsidRPr="00A76C23">
              <w:rPr>
                <w:rFonts w:ascii="Tempus Sans ITC" w:hAnsi="Tempus Sans ITC" w:cs="Times New Roman"/>
                <w:sz w:val="19"/>
                <w:szCs w:val="19"/>
              </w:rPr>
              <w:t xml:space="preserve">  The Inspector then turns his action to Sheila who has returned to the dining room.  The Inspector shows Sheila the photograph of the girl and she rushes out upset.  When </w:t>
            </w:r>
            <w:r w:rsidR="00623B53" w:rsidRPr="00A76C23">
              <w:rPr>
                <w:rFonts w:ascii="Tempus Sans ITC" w:hAnsi="Tempus Sans ITC" w:cs="Times New Roman"/>
                <w:sz w:val="19"/>
                <w:szCs w:val="19"/>
              </w:rPr>
              <w:t>Sheila</w:t>
            </w:r>
            <w:r w:rsidR="00ED5D72" w:rsidRPr="00A76C23">
              <w:rPr>
                <w:rFonts w:ascii="Tempus Sans ITC" w:hAnsi="Tempus Sans ITC" w:cs="Times New Roman"/>
                <w:sz w:val="19"/>
                <w:szCs w:val="19"/>
              </w:rPr>
              <w:t xml:space="preserve"> returns, she confesses</w:t>
            </w:r>
            <w:r w:rsidR="00623B53" w:rsidRPr="00A76C23">
              <w:rPr>
                <w:rFonts w:ascii="Tempus Sans ITC" w:hAnsi="Tempus Sans ITC" w:cs="Times New Roman"/>
                <w:sz w:val="19"/>
                <w:szCs w:val="19"/>
              </w:rPr>
              <w:t xml:space="preserve"> </w:t>
            </w:r>
            <w:r w:rsidR="00ED5D72" w:rsidRPr="00A76C23">
              <w:rPr>
                <w:rFonts w:ascii="Tempus Sans ITC" w:hAnsi="Tempus Sans ITC" w:cs="Times New Roman"/>
                <w:sz w:val="19"/>
                <w:szCs w:val="19"/>
              </w:rPr>
              <w:t xml:space="preserve">to having </w:t>
            </w:r>
            <w:r w:rsidR="00623B53" w:rsidRPr="00A76C23">
              <w:rPr>
                <w:rFonts w:ascii="Tempus Sans ITC" w:hAnsi="Tempus Sans ITC" w:cs="Times New Roman"/>
                <w:sz w:val="19"/>
                <w:szCs w:val="19"/>
              </w:rPr>
              <w:t>Eva sacked about her manner when served by her in an upmarket department store.</w:t>
            </w:r>
            <w:r w:rsidR="00ED5D72" w:rsidRPr="00A76C23">
              <w:rPr>
                <w:rFonts w:ascii="Tempus Sans ITC" w:hAnsi="Tempus Sans ITC" w:cs="Times New Roman"/>
                <w:sz w:val="19"/>
                <w:szCs w:val="19"/>
              </w:rPr>
              <w:t xml:space="preserve">  The Inspector ensures Sheila understands the consequences of her act</w:t>
            </w:r>
            <w:r w:rsidR="007877AC" w:rsidRPr="00A76C23">
              <w:rPr>
                <w:rFonts w:ascii="Tempus Sans ITC" w:hAnsi="Tempus Sans ITC" w:cs="Times New Roman"/>
                <w:sz w:val="19"/>
                <w:szCs w:val="19"/>
              </w:rPr>
              <w:t>ions and as a result, Sheila feels guilt and remorse for her behaviour.  At the end of the first Act, the I</w:t>
            </w:r>
            <w:r w:rsidR="00623B53" w:rsidRPr="00A76C23">
              <w:rPr>
                <w:rFonts w:ascii="Tempus Sans ITC" w:hAnsi="Tempus Sans ITC" w:cs="Times New Roman"/>
                <w:sz w:val="19"/>
                <w:szCs w:val="19"/>
              </w:rPr>
              <w:t>nspector reveals that Eva Smith changed her name to Daisy Renton.  Gerald reveals to Sheila he had an affair with Daisy Renton.</w:t>
            </w:r>
            <w:r w:rsidR="007877AC" w:rsidRPr="00A76C23">
              <w:rPr>
                <w:rFonts w:ascii="Tempus Sans ITC" w:hAnsi="Tempus Sans ITC" w:cs="Times New Roman"/>
                <w:sz w:val="19"/>
                <w:szCs w:val="19"/>
              </w:rPr>
              <w:t xml:space="preserve">  The Act ends with the Inspector opening the door to the dining room and expecting Gerald to explain his part in the tragedy.</w:t>
            </w:r>
          </w:p>
        </w:tc>
      </w:tr>
      <w:tr w:rsidR="007877AC" w:rsidRPr="006702C3" w:rsidTr="00FB51D2">
        <w:tc>
          <w:tcPr>
            <w:tcW w:w="11340" w:type="dxa"/>
            <w:gridSpan w:val="5"/>
          </w:tcPr>
          <w:p w:rsidR="007877AC" w:rsidRPr="00A76C23" w:rsidRDefault="007877AC">
            <w:pPr>
              <w:rPr>
                <w:rFonts w:ascii="Tempus Sans ITC" w:hAnsi="Tempus Sans ITC" w:cs="Times New Roman"/>
                <w:b/>
                <w:sz w:val="19"/>
                <w:szCs w:val="19"/>
                <w:u w:val="single"/>
              </w:rPr>
            </w:pPr>
            <w:r w:rsidRPr="00A76C23">
              <w:rPr>
                <w:rFonts w:ascii="Tempus Sans ITC" w:hAnsi="Tempus Sans ITC" w:cs="Times New Roman"/>
                <w:b/>
                <w:sz w:val="19"/>
                <w:szCs w:val="19"/>
                <w:u w:val="single"/>
              </w:rPr>
              <w:t>STOP-CHECK!</w:t>
            </w:r>
          </w:p>
          <w:p w:rsidR="007877AC" w:rsidRPr="00A76C23" w:rsidRDefault="007877AC">
            <w:pPr>
              <w:rPr>
                <w:rFonts w:ascii="Tempus Sans ITC" w:hAnsi="Tempus Sans ITC" w:cs="Times New Roman"/>
                <w:sz w:val="19"/>
                <w:szCs w:val="19"/>
              </w:rPr>
            </w:pPr>
            <w:r w:rsidRPr="00A76C23">
              <w:rPr>
                <w:rFonts w:ascii="Tempus Sans ITC" w:hAnsi="Tempus Sans ITC" w:cs="Times New Roman"/>
                <w:sz w:val="19"/>
                <w:szCs w:val="19"/>
              </w:rPr>
              <w:t>Copy and complete the questions.  They are in chronological order.</w:t>
            </w:r>
          </w:p>
          <w:p w:rsidR="007877AC" w:rsidRPr="00A76C23" w:rsidRDefault="007877AC" w:rsidP="007877AC">
            <w:pPr>
              <w:pStyle w:val="ListParagraph"/>
              <w:numPr>
                <w:ilvl w:val="0"/>
                <w:numId w:val="2"/>
              </w:numPr>
              <w:rPr>
                <w:rFonts w:ascii="Tempus Sans ITC" w:hAnsi="Tempus Sans ITC" w:cs="Times New Roman"/>
                <w:sz w:val="19"/>
                <w:szCs w:val="19"/>
              </w:rPr>
            </w:pPr>
            <w:r w:rsidRPr="00A76C23">
              <w:rPr>
                <w:rFonts w:ascii="Tempus Sans ITC" w:hAnsi="Tempus Sans ITC" w:cs="Times New Roman"/>
                <w:sz w:val="19"/>
                <w:szCs w:val="19"/>
              </w:rPr>
              <w:t>Why does Priestley use the engagement ring at the start of the play?</w:t>
            </w:r>
          </w:p>
          <w:p w:rsidR="007877AC" w:rsidRPr="00A76C23" w:rsidRDefault="007877AC" w:rsidP="007877AC">
            <w:pPr>
              <w:pStyle w:val="ListParagraph"/>
              <w:numPr>
                <w:ilvl w:val="0"/>
                <w:numId w:val="2"/>
              </w:numPr>
              <w:rPr>
                <w:rFonts w:ascii="Tempus Sans ITC" w:hAnsi="Tempus Sans ITC" w:cs="Times New Roman"/>
                <w:sz w:val="19"/>
                <w:szCs w:val="19"/>
              </w:rPr>
            </w:pPr>
            <w:r w:rsidRPr="00A76C23">
              <w:rPr>
                <w:rFonts w:ascii="Tempus Sans ITC" w:hAnsi="Tempus Sans ITC" w:cs="Times New Roman"/>
                <w:sz w:val="19"/>
                <w:szCs w:val="19"/>
              </w:rPr>
              <w:t>What topics of conversation does Mr Birling talk about?</w:t>
            </w:r>
          </w:p>
          <w:p w:rsidR="007877AC" w:rsidRPr="00A76C23" w:rsidRDefault="007877AC" w:rsidP="007877AC">
            <w:pPr>
              <w:pStyle w:val="ListParagraph"/>
              <w:numPr>
                <w:ilvl w:val="0"/>
                <w:numId w:val="2"/>
              </w:numPr>
              <w:rPr>
                <w:rFonts w:ascii="Tempus Sans ITC" w:hAnsi="Tempus Sans ITC" w:cs="Times New Roman"/>
                <w:sz w:val="19"/>
                <w:szCs w:val="19"/>
              </w:rPr>
            </w:pPr>
            <w:r w:rsidRPr="00A76C23">
              <w:rPr>
                <w:rFonts w:ascii="Tempus Sans ITC" w:hAnsi="Tempus Sans ITC" w:cs="Times New Roman"/>
                <w:sz w:val="19"/>
                <w:szCs w:val="19"/>
              </w:rPr>
              <w:t>What dramatic device is used to interrupt Mr Birling?</w:t>
            </w:r>
          </w:p>
          <w:p w:rsidR="007877AC" w:rsidRPr="00A76C23" w:rsidRDefault="007877AC" w:rsidP="007877AC">
            <w:pPr>
              <w:pStyle w:val="ListParagraph"/>
              <w:numPr>
                <w:ilvl w:val="0"/>
                <w:numId w:val="2"/>
              </w:numPr>
              <w:rPr>
                <w:rFonts w:ascii="Tempus Sans ITC" w:hAnsi="Tempus Sans ITC" w:cs="Times New Roman"/>
                <w:sz w:val="19"/>
                <w:szCs w:val="19"/>
              </w:rPr>
            </w:pPr>
            <w:r w:rsidRPr="00A76C23">
              <w:rPr>
                <w:rFonts w:ascii="Tempus Sans ITC" w:hAnsi="Tempus Sans ITC" w:cs="Times New Roman"/>
                <w:sz w:val="19"/>
                <w:szCs w:val="19"/>
              </w:rPr>
              <w:t>For what two reasons did Mr Birling sack Eva Smith from his factory?</w:t>
            </w:r>
          </w:p>
          <w:p w:rsidR="007877AC" w:rsidRPr="00A76C23" w:rsidRDefault="007F535B" w:rsidP="007877AC">
            <w:pPr>
              <w:pStyle w:val="ListParagraph"/>
              <w:numPr>
                <w:ilvl w:val="0"/>
                <w:numId w:val="2"/>
              </w:numPr>
              <w:rPr>
                <w:rFonts w:ascii="Tempus Sans ITC" w:hAnsi="Tempus Sans ITC" w:cs="Times New Roman"/>
                <w:sz w:val="19"/>
                <w:szCs w:val="19"/>
              </w:rPr>
            </w:pPr>
            <w:r w:rsidRPr="00A76C23">
              <w:rPr>
                <w:rFonts w:ascii="Tempus Sans ITC" w:hAnsi="Tempus Sans ITC" w:cs="Times New Roman"/>
                <w:sz w:val="19"/>
                <w:szCs w:val="19"/>
              </w:rPr>
              <w:t>On which point do Eric and Sheila disagree with their father?</w:t>
            </w:r>
          </w:p>
          <w:p w:rsidR="007877AC" w:rsidRPr="00A76C23" w:rsidRDefault="007F535B" w:rsidP="007877AC">
            <w:pPr>
              <w:pStyle w:val="ListParagraph"/>
              <w:numPr>
                <w:ilvl w:val="0"/>
                <w:numId w:val="2"/>
              </w:numPr>
              <w:rPr>
                <w:rFonts w:ascii="Tempus Sans ITC" w:hAnsi="Tempus Sans ITC" w:cs="Times New Roman"/>
                <w:sz w:val="19"/>
                <w:szCs w:val="19"/>
              </w:rPr>
            </w:pPr>
            <w:r w:rsidRPr="00A76C23">
              <w:rPr>
                <w:rFonts w:ascii="Tempus Sans ITC" w:hAnsi="Tempus Sans ITC" w:cs="Times New Roman"/>
                <w:sz w:val="19"/>
                <w:szCs w:val="19"/>
              </w:rPr>
              <w:t>How does Sheila feel about her behaviour towards Eva?</w:t>
            </w:r>
          </w:p>
          <w:p w:rsidR="007F535B" w:rsidRPr="00A76C23" w:rsidRDefault="007F535B" w:rsidP="007877AC">
            <w:pPr>
              <w:pStyle w:val="ListParagraph"/>
              <w:numPr>
                <w:ilvl w:val="0"/>
                <w:numId w:val="2"/>
              </w:numPr>
              <w:rPr>
                <w:rFonts w:ascii="Tempus Sans ITC" w:hAnsi="Tempus Sans ITC" w:cs="Times New Roman"/>
                <w:sz w:val="19"/>
                <w:szCs w:val="19"/>
              </w:rPr>
            </w:pPr>
            <w:r w:rsidRPr="00A76C23">
              <w:rPr>
                <w:rFonts w:ascii="Tempus Sans ITC" w:hAnsi="Tempus Sans ITC" w:cs="Times New Roman"/>
                <w:sz w:val="19"/>
                <w:szCs w:val="19"/>
              </w:rPr>
              <w:t>How does Priestley ensure Act 1 ends on a point of high tension?</w:t>
            </w:r>
          </w:p>
        </w:tc>
      </w:tr>
      <w:tr w:rsidR="00911CFA" w:rsidRPr="006702C3" w:rsidTr="0054372D">
        <w:tc>
          <w:tcPr>
            <w:tcW w:w="1701" w:type="dxa"/>
            <w:gridSpan w:val="2"/>
          </w:tcPr>
          <w:p w:rsidR="00911CFA" w:rsidRPr="00A76C23" w:rsidRDefault="00911CFA">
            <w:pPr>
              <w:rPr>
                <w:rFonts w:ascii="Tempus Sans ITC" w:hAnsi="Tempus Sans ITC" w:cs="Times New Roman"/>
                <w:b/>
                <w:sz w:val="19"/>
                <w:szCs w:val="19"/>
              </w:rPr>
            </w:pPr>
            <w:r w:rsidRPr="00A76C23">
              <w:rPr>
                <w:rFonts w:ascii="Tempus Sans ITC" w:hAnsi="Tempus Sans ITC" w:cs="Times New Roman"/>
                <w:b/>
                <w:sz w:val="19"/>
                <w:szCs w:val="19"/>
              </w:rPr>
              <w:t>Act Two</w:t>
            </w:r>
          </w:p>
        </w:tc>
        <w:tc>
          <w:tcPr>
            <w:tcW w:w="9639" w:type="dxa"/>
            <w:gridSpan w:val="3"/>
          </w:tcPr>
          <w:p w:rsidR="008B6734" w:rsidRPr="00A76C23" w:rsidRDefault="00FE2D98">
            <w:pPr>
              <w:rPr>
                <w:rFonts w:ascii="Tempus Sans ITC" w:hAnsi="Tempus Sans ITC" w:cs="Times New Roman"/>
                <w:sz w:val="19"/>
                <w:szCs w:val="19"/>
              </w:rPr>
            </w:pPr>
            <w:r w:rsidRPr="00A76C23">
              <w:rPr>
                <w:rFonts w:ascii="Tempus Sans ITC" w:hAnsi="Tempus Sans ITC" w:cs="Times New Roman"/>
                <w:sz w:val="19"/>
                <w:szCs w:val="19"/>
              </w:rPr>
              <w:t xml:space="preserve">At the start of the scene, Gerald says he wants Sheila to leave in order so that she can be ‘shielded’ from the upsetting details.  However, Sheila insists on staying.  </w:t>
            </w:r>
            <w:r w:rsidR="0052024B" w:rsidRPr="00A76C23">
              <w:rPr>
                <w:rFonts w:ascii="Tempus Sans ITC" w:hAnsi="Tempus Sans ITC" w:cs="Times New Roman"/>
                <w:sz w:val="19"/>
                <w:szCs w:val="19"/>
              </w:rPr>
              <w:t>Gerald explains to the inspecto</w:t>
            </w:r>
            <w:r w:rsidR="00267CE4" w:rsidRPr="00A76C23">
              <w:rPr>
                <w:rFonts w:ascii="Tempus Sans ITC" w:hAnsi="Tempus Sans ITC" w:cs="Times New Roman"/>
                <w:sz w:val="19"/>
                <w:szCs w:val="19"/>
              </w:rPr>
              <w:t xml:space="preserve">r that he had an affair with Daisy in the spring of the previous year.  They had met at the Palace music Hall in </w:t>
            </w:r>
            <w:proofErr w:type="spellStart"/>
            <w:r w:rsidR="00267CE4" w:rsidRPr="00A76C23">
              <w:rPr>
                <w:rFonts w:ascii="Tempus Sans ITC" w:hAnsi="Tempus Sans ITC" w:cs="Times New Roman"/>
                <w:sz w:val="19"/>
                <w:szCs w:val="19"/>
              </w:rPr>
              <w:t>Brumley</w:t>
            </w:r>
            <w:proofErr w:type="spellEnd"/>
            <w:r w:rsidR="00267CE4" w:rsidRPr="00A76C23">
              <w:rPr>
                <w:rFonts w:ascii="Tempus Sans ITC" w:hAnsi="Tempus Sans ITC" w:cs="Times New Roman"/>
                <w:sz w:val="19"/>
                <w:szCs w:val="19"/>
              </w:rPr>
              <w:t xml:space="preserve"> and that he had helped Daisy after finding out that she had no money or home.  Gerald explained that he had broken things off with Daisy at the end of summer 1911, and had</w:t>
            </w:r>
            <w:r w:rsidR="0052024B" w:rsidRPr="00A76C23">
              <w:rPr>
                <w:rFonts w:ascii="Tempus Sans ITC" w:hAnsi="Tempus Sans ITC" w:cs="Times New Roman"/>
                <w:sz w:val="19"/>
                <w:szCs w:val="19"/>
              </w:rPr>
              <w:t>n’t seen her since</w:t>
            </w:r>
            <w:r w:rsidR="00267CE4" w:rsidRPr="00A76C23">
              <w:rPr>
                <w:rFonts w:ascii="Tempus Sans ITC" w:hAnsi="Tempus Sans ITC" w:cs="Times New Roman"/>
                <w:sz w:val="19"/>
                <w:szCs w:val="19"/>
              </w:rPr>
              <w:t xml:space="preserve"> then</w:t>
            </w:r>
            <w:r w:rsidR="0052024B" w:rsidRPr="00A76C23">
              <w:rPr>
                <w:rFonts w:ascii="Tempus Sans ITC" w:hAnsi="Tempus Sans ITC" w:cs="Times New Roman"/>
                <w:sz w:val="19"/>
                <w:szCs w:val="19"/>
              </w:rPr>
              <w:t xml:space="preserve">.  </w:t>
            </w:r>
            <w:r w:rsidRPr="00A76C23">
              <w:rPr>
                <w:rFonts w:ascii="Tempus Sans ITC" w:hAnsi="Tempus Sans ITC" w:cs="Times New Roman"/>
                <w:sz w:val="19"/>
                <w:szCs w:val="19"/>
              </w:rPr>
              <w:t xml:space="preserve">Throughout Gerald’s confession, the tension between him and Sheila rises.  The two characters make emotive statements to each other. </w:t>
            </w:r>
          </w:p>
          <w:p w:rsidR="008B6734" w:rsidRPr="00A76C23" w:rsidRDefault="008B6734">
            <w:pPr>
              <w:rPr>
                <w:rFonts w:ascii="Tempus Sans ITC" w:hAnsi="Tempus Sans ITC" w:cs="Times New Roman"/>
                <w:sz w:val="19"/>
                <w:szCs w:val="19"/>
              </w:rPr>
            </w:pPr>
          </w:p>
          <w:p w:rsidR="00ED1311" w:rsidRPr="00A76C23" w:rsidRDefault="00ED1311">
            <w:pPr>
              <w:rPr>
                <w:rFonts w:ascii="Tempus Sans ITC" w:hAnsi="Tempus Sans ITC" w:cs="Times New Roman"/>
                <w:sz w:val="19"/>
                <w:szCs w:val="19"/>
              </w:rPr>
            </w:pPr>
            <w:r w:rsidRPr="00A76C23">
              <w:rPr>
                <w:rFonts w:ascii="Tempus Sans ITC" w:hAnsi="Tempus Sans ITC" w:cs="Times New Roman"/>
                <w:sz w:val="19"/>
                <w:szCs w:val="19"/>
              </w:rPr>
              <w:t>Priestley uses the dramatic device of a diary to fill in events as the Inspector reveals that Daisy had kept a diary which told of how happy she had been and how she had wanted to go away for a while in order to try to keep hold of her happiness for a little longer.</w:t>
            </w:r>
            <w:r w:rsidR="008B6734" w:rsidRPr="00A76C23">
              <w:rPr>
                <w:rFonts w:ascii="Tempus Sans ITC" w:hAnsi="Tempus Sans ITC" w:cs="Times New Roman"/>
                <w:sz w:val="19"/>
                <w:szCs w:val="19"/>
              </w:rPr>
              <w:t xml:space="preserve">  After being brought up to date, Gerald decides to leave to go out for a walk as he is feeling upset.  Sheila gives her engagement ring back to Gerald despite her father’s remonstrations.</w:t>
            </w:r>
          </w:p>
          <w:p w:rsidR="00911CFA" w:rsidRPr="00A76C23" w:rsidRDefault="00FE2D98" w:rsidP="00FE2D98">
            <w:pPr>
              <w:rPr>
                <w:rFonts w:ascii="Tempus Sans ITC" w:hAnsi="Tempus Sans ITC" w:cs="Times New Roman"/>
                <w:sz w:val="19"/>
                <w:szCs w:val="19"/>
              </w:rPr>
            </w:pPr>
            <w:r w:rsidRPr="00A76C23">
              <w:rPr>
                <w:rFonts w:ascii="Tempus Sans ITC" w:hAnsi="Tempus Sans ITC" w:cs="Times New Roman"/>
                <w:sz w:val="19"/>
                <w:szCs w:val="19"/>
              </w:rPr>
              <w:t xml:space="preserve">Mrs Birling re-enters the room and attempts to intimidate the Inspector by reminding him of her husband’s social standing.  </w:t>
            </w:r>
            <w:r w:rsidR="00905511" w:rsidRPr="00A76C23">
              <w:rPr>
                <w:rFonts w:ascii="Tempus Sans ITC" w:hAnsi="Tempus Sans ITC" w:cs="Times New Roman"/>
                <w:sz w:val="19"/>
                <w:szCs w:val="19"/>
              </w:rPr>
              <w:t xml:space="preserve">The Inspector reveals the extent of Eric’s drinking to which Mrs Birling is shocked.  The Inspector shows Mrs Birling a photograph of the girl and claims not to know her.  </w:t>
            </w:r>
            <w:r w:rsidR="00ED1311" w:rsidRPr="00A76C23">
              <w:rPr>
                <w:rFonts w:ascii="Tempus Sans ITC" w:hAnsi="Tempus Sans ITC" w:cs="Times New Roman"/>
                <w:sz w:val="19"/>
                <w:szCs w:val="19"/>
              </w:rPr>
              <w:t>The Inspector accuses her of lying and Mrs Birling demands an apology.  The Inspector refuses and Sheila tells her mother to tell the truth.  The front door slams and Mr Birling returns to say Eric has left.  The Inspector hints that Eric is needed.   Mrs Birling finally</w:t>
            </w:r>
            <w:r w:rsidR="0052024B" w:rsidRPr="00A76C23">
              <w:rPr>
                <w:rFonts w:ascii="Tempus Sans ITC" w:hAnsi="Tempus Sans ITC" w:cs="Times New Roman"/>
                <w:sz w:val="19"/>
                <w:szCs w:val="19"/>
              </w:rPr>
              <w:t xml:space="preserve"> confesses that she also had contact with</w:t>
            </w:r>
            <w:r w:rsidR="000733FF" w:rsidRPr="00A76C23">
              <w:rPr>
                <w:rFonts w:ascii="Tempus Sans ITC" w:hAnsi="Tempus Sans ITC" w:cs="Times New Roman"/>
                <w:sz w:val="19"/>
                <w:szCs w:val="19"/>
              </w:rPr>
              <w:t xml:space="preserve"> Eva</w:t>
            </w:r>
            <w:r w:rsidR="008B6734" w:rsidRPr="00A76C23">
              <w:rPr>
                <w:rFonts w:ascii="Tempus Sans ITC" w:hAnsi="Tempus Sans ITC" w:cs="Times New Roman"/>
                <w:sz w:val="19"/>
                <w:szCs w:val="19"/>
              </w:rPr>
              <w:t xml:space="preserve"> only two weeks earlier</w:t>
            </w:r>
            <w:r w:rsidR="000733FF" w:rsidRPr="00A76C23">
              <w:rPr>
                <w:rFonts w:ascii="Tempus Sans ITC" w:hAnsi="Tempus Sans ITC" w:cs="Times New Roman"/>
                <w:sz w:val="19"/>
                <w:szCs w:val="19"/>
              </w:rPr>
              <w:t xml:space="preserve"> but Eva gave herself a different name to Mrs Birling.  Eva approached a charity chaired by Mrs Birling to ask for help.  Eva was desperate and pregnant but help was refused by Mrs Birling because she was offended by the girl calling h</w:t>
            </w:r>
            <w:r w:rsidR="00ED1311" w:rsidRPr="00A76C23">
              <w:rPr>
                <w:rFonts w:ascii="Tempus Sans ITC" w:hAnsi="Tempus Sans ITC" w:cs="Times New Roman"/>
                <w:sz w:val="19"/>
                <w:szCs w:val="19"/>
              </w:rPr>
              <w:t>erself ‘Mrs Birling’.  She had told</w:t>
            </w:r>
            <w:r w:rsidR="000733FF" w:rsidRPr="00A76C23">
              <w:rPr>
                <w:rFonts w:ascii="Tempus Sans ITC" w:hAnsi="Tempus Sans ITC" w:cs="Times New Roman"/>
                <w:sz w:val="19"/>
                <w:szCs w:val="19"/>
              </w:rPr>
              <w:t xml:space="preserve"> Eva that the baby’s father should be </w:t>
            </w:r>
            <w:r w:rsidR="000733FF" w:rsidRPr="00A76C23">
              <w:rPr>
                <w:rFonts w:ascii="Tempus Sans ITC" w:hAnsi="Tempus Sans ITC" w:cs="Times New Roman"/>
                <w:sz w:val="19"/>
                <w:szCs w:val="19"/>
              </w:rPr>
              <w:lastRenderedPageBreak/>
              <w:t>made entirely responsible.  She also tells the inspector that the father should be held entirely</w:t>
            </w:r>
            <w:r w:rsidR="008B6734" w:rsidRPr="00A76C23">
              <w:rPr>
                <w:rFonts w:ascii="Tempus Sans ITC" w:hAnsi="Tempus Sans ITC" w:cs="Times New Roman"/>
                <w:sz w:val="19"/>
                <w:szCs w:val="19"/>
              </w:rPr>
              <w:t xml:space="preserve"> responsible and held to account</w:t>
            </w:r>
            <w:r w:rsidR="000733FF" w:rsidRPr="00A76C23">
              <w:rPr>
                <w:rFonts w:ascii="Tempus Sans ITC" w:hAnsi="Tempus Sans ITC" w:cs="Times New Roman"/>
                <w:sz w:val="19"/>
                <w:szCs w:val="19"/>
              </w:rPr>
              <w:t>.</w:t>
            </w:r>
            <w:r w:rsidR="00ED1311" w:rsidRPr="00A76C23">
              <w:rPr>
                <w:rFonts w:ascii="Tempus Sans ITC" w:hAnsi="Tempus Sans ITC" w:cs="Times New Roman"/>
                <w:sz w:val="19"/>
                <w:szCs w:val="19"/>
              </w:rPr>
              <w:t xml:space="preserve">  Sheila tries to warn her mother to stop talking because she (and the audience) can see that the man Mrs Birling is referring to is in fact Eric.</w:t>
            </w:r>
            <w:r w:rsidR="008B6734" w:rsidRPr="00A76C23">
              <w:rPr>
                <w:rFonts w:ascii="Tempus Sans ITC" w:hAnsi="Tempus Sans ITC" w:cs="Times New Roman"/>
                <w:sz w:val="19"/>
                <w:szCs w:val="19"/>
              </w:rPr>
              <w:t xml:space="preserve">  </w:t>
            </w:r>
          </w:p>
          <w:p w:rsidR="008B6734" w:rsidRPr="00A76C23" w:rsidRDefault="008B6734" w:rsidP="00FE2D98">
            <w:pPr>
              <w:rPr>
                <w:rFonts w:ascii="Tempus Sans ITC" w:hAnsi="Tempus Sans ITC" w:cs="Times New Roman"/>
                <w:sz w:val="19"/>
                <w:szCs w:val="19"/>
              </w:rPr>
            </w:pPr>
            <w:r w:rsidRPr="00A76C23">
              <w:rPr>
                <w:rFonts w:ascii="Tempus Sans ITC" w:hAnsi="Tempus Sans ITC" w:cs="Times New Roman"/>
                <w:sz w:val="19"/>
                <w:szCs w:val="19"/>
              </w:rPr>
              <w:t>During the last moments of the Act, Mr and Mrs Birling finally realise that Eric is implicated.  At this crucial moment, Priestley uses the dramatic device of the front door slamming to heighten suspense as the character sand audience look expectantly towards the door, expecting Eric, who then enters.</w:t>
            </w:r>
          </w:p>
        </w:tc>
      </w:tr>
      <w:tr w:rsidR="008B6734" w:rsidRPr="006702C3" w:rsidTr="00FB51D2">
        <w:tc>
          <w:tcPr>
            <w:tcW w:w="11340" w:type="dxa"/>
            <w:gridSpan w:val="5"/>
          </w:tcPr>
          <w:p w:rsidR="008B6734" w:rsidRPr="00A76C23" w:rsidRDefault="008B6734">
            <w:pPr>
              <w:rPr>
                <w:rFonts w:ascii="Tempus Sans ITC" w:hAnsi="Tempus Sans ITC" w:cs="Times New Roman"/>
                <w:b/>
                <w:sz w:val="19"/>
                <w:szCs w:val="19"/>
                <w:u w:val="single"/>
              </w:rPr>
            </w:pPr>
            <w:r w:rsidRPr="00A76C23">
              <w:rPr>
                <w:rFonts w:ascii="Tempus Sans ITC" w:hAnsi="Tempus Sans ITC" w:cs="Times New Roman"/>
                <w:b/>
                <w:sz w:val="19"/>
                <w:szCs w:val="19"/>
                <w:u w:val="single"/>
              </w:rPr>
              <w:lastRenderedPageBreak/>
              <w:t>STOP-CHECK!</w:t>
            </w:r>
          </w:p>
          <w:p w:rsidR="008B6734" w:rsidRPr="00A76C23" w:rsidRDefault="008B6734" w:rsidP="008B6734">
            <w:pPr>
              <w:rPr>
                <w:rFonts w:ascii="Tempus Sans ITC" w:hAnsi="Tempus Sans ITC" w:cs="Times New Roman"/>
                <w:sz w:val="19"/>
                <w:szCs w:val="19"/>
              </w:rPr>
            </w:pPr>
            <w:r w:rsidRPr="00A76C23">
              <w:rPr>
                <w:rFonts w:ascii="Tempus Sans ITC" w:hAnsi="Tempus Sans ITC" w:cs="Times New Roman"/>
                <w:sz w:val="19"/>
                <w:szCs w:val="19"/>
              </w:rPr>
              <w:t>Copy and complete the questions.  They are in chronological order.</w:t>
            </w:r>
          </w:p>
          <w:p w:rsidR="00267CE4" w:rsidRPr="00A76C23" w:rsidRDefault="00267CE4" w:rsidP="00267CE4">
            <w:pPr>
              <w:pStyle w:val="ListParagraph"/>
              <w:numPr>
                <w:ilvl w:val="0"/>
                <w:numId w:val="3"/>
              </w:numPr>
              <w:rPr>
                <w:rFonts w:ascii="Tempus Sans ITC" w:hAnsi="Tempus Sans ITC" w:cs="Times New Roman"/>
                <w:sz w:val="19"/>
                <w:szCs w:val="19"/>
              </w:rPr>
            </w:pPr>
            <w:r w:rsidRPr="00A76C23">
              <w:rPr>
                <w:rFonts w:ascii="Tempus Sans ITC" w:hAnsi="Tempus Sans ITC" w:cs="Times New Roman"/>
                <w:sz w:val="19"/>
                <w:szCs w:val="19"/>
              </w:rPr>
              <w:t>How is the lifestyle of a lower class young woman (such as Eva) different to a middle-upper class young woman (such as Sheila)?  Think about why Gerald doesn’t want Sheila to stay to hear his confession.</w:t>
            </w:r>
          </w:p>
          <w:p w:rsidR="00267CE4" w:rsidRPr="00A76C23" w:rsidRDefault="00267CE4" w:rsidP="00267CE4">
            <w:pPr>
              <w:pStyle w:val="ListParagraph"/>
              <w:numPr>
                <w:ilvl w:val="0"/>
                <w:numId w:val="3"/>
              </w:numPr>
              <w:rPr>
                <w:rFonts w:ascii="Tempus Sans ITC" w:hAnsi="Tempus Sans ITC" w:cs="Times New Roman"/>
                <w:sz w:val="19"/>
                <w:szCs w:val="19"/>
              </w:rPr>
            </w:pPr>
            <w:r w:rsidRPr="00A76C23">
              <w:rPr>
                <w:rFonts w:ascii="Tempus Sans ITC" w:hAnsi="Tempus Sans ITC" w:cs="Times New Roman"/>
                <w:sz w:val="19"/>
                <w:szCs w:val="19"/>
              </w:rPr>
              <w:t>Why is the diary used?</w:t>
            </w:r>
          </w:p>
          <w:p w:rsidR="00267CE4" w:rsidRPr="00A76C23" w:rsidRDefault="00267CE4" w:rsidP="00267CE4">
            <w:pPr>
              <w:pStyle w:val="ListParagraph"/>
              <w:numPr>
                <w:ilvl w:val="0"/>
                <w:numId w:val="3"/>
              </w:numPr>
              <w:rPr>
                <w:rFonts w:ascii="Tempus Sans ITC" w:hAnsi="Tempus Sans ITC" w:cs="Times New Roman"/>
                <w:sz w:val="19"/>
                <w:szCs w:val="19"/>
              </w:rPr>
            </w:pPr>
            <w:r w:rsidRPr="00A76C23">
              <w:rPr>
                <w:rFonts w:ascii="Tempus Sans ITC" w:hAnsi="Tempus Sans ITC" w:cs="Times New Roman"/>
                <w:sz w:val="19"/>
                <w:szCs w:val="19"/>
              </w:rPr>
              <w:t>How does Mrs Birling behave to begin with around the Inspector?  Why?</w:t>
            </w:r>
          </w:p>
          <w:p w:rsidR="008B6734" w:rsidRPr="00A76C23" w:rsidRDefault="00267CE4" w:rsidP="00267CE4">
            <w:pPr>
              <w:pStyle w:val="ListParagraph"/>
              <w:numPr>
                <w:ilvl w:val="0"/>
                <w:numId w:val="3"/>
              </w:numPr>
              <w:rPr>
                <w:rFonts w:ascii="Tempus Sans ITC" w:hAnsi="Tempus Sans ITC" w:cs="Times New Roman"/>
                <w:sz w:val="19"/>
                <w:szCs w:val="19"/>
              </w:rPr>
            </w:pPr>
            <w:r w:rsidRPr="00A76C23">
              <w:rPr>
                <w:rFonts w:ascii="Tempus Sans ITC" w:hAnsi="Tempus Sans ITC" w:cs="Times New Roman"/>
                <w:sz w:val="19"/>
                <w:szCs w:val="19"/>
              </w:rPr>
              <w:t>How does Priestley ensure Act 2 ends with great suspense and tension?</w:t>
            </w:r>
          </w:p>
        </w:tc>
      </w:tr>
      <w:tr w:rsidR="00911CFA" w:rsidRPr="006702C3" w:rsidTr="0054372D">
        <w:tc>
          <w:tcPr>
            <w:tcW w:w="1701" w:type="dxa"/>
            <w:gridSpan w:val="2"/>
          </w:tcPr>
          <w:p w:rsidR="00911CFA" w:rsidRPr="00A76C23" w:rsidRDefault="00911CFA">
            <w:pPr>
              <w:rPr>
                <w:rFonts w:ascii="Tempus Sans ITC" w:hAnsi="Tempus Sans ITC" w:cs="Times New Roman"/>
                <w:b/>
                <w:sz w:val="19"/>
                <w:szCs w:val="19"/>
              </w:rPr>
            </w:pPr>
            <w:r w:rsidRPr="00A76C23">
              <w:rPr>
                <w:rFonts w:ascii="Tempus Sans ITC" w:hAnsi="Tempus Sans ITC" w:cs="Times New Roman"/>
                <w:b/>
                <w:sz w:val="19"/>
                <w:szCs w:val="19"/>
              </w:rPr>
              <w:t>Act Three</w:t>
            </w:r>
          </w:p>
        </w:tc>
        <w:tc>
          <w:tcPr>
            <w:tcW w:w="9639" w:type="dxa"/>
            <w:gridSpan w:val="3"/>
          </w:tcPr>
          <w:p w:rsidR="00DC3D72" w:rsidRPr="00A76C23" w:rsidRDefault="00DC3D72">
            <w:pPr>
              <w:rPr>
                <w:rFonts w:ascii="Tempus Sans ITC" w:hAnsi="Tempus Sans ITC" w:cs="Times New Roman"/>
                <w:sz w:val="19"/>
                <w:szCs w:val="19"/>
              </w:rPr>
            </w:pPr>
            <w:r w:rsidRPr="00A76C23">
              <w:rPr>
                <w:rFonts w:ascii="Tempus Sans ITC" w:hAnsi="Tempus Sans ITC" w:cs="Times New Roman"/>
                <w:sz w:val="19"/>
                <w:szCs w:val="19"/>
              </w:rPr>
              <w:t>Eric is revealed as the father.  He confesses that he met Eva at the Palace Bar where he got drunk, insisted on accompanying her home and then forced himself upon her.  Mrs Birling is so shocked and upset that Sheila has to take her out of the room.  Eric continues his story and explains how he continued to see Eva.  He made her pregnant and after offering to marry her, h</w:t>
            </w:r>
            <w:r w:rsidR="000733FF" w:rsidRPr="00A76C23">
              <w:rPr>
                <w:rFonts w:ascii="Tempus Sans ITC" w:hAnsi="Tempus Sans ITC" w:cs="Times New Roman"/>
                <w:sz w:val="19"/>
                <w:szCs w:val="19"/>
              </w:rPr>
              <w:t>e had stolen money from Mr Birling’s office to provide money to Eva.</w:t>
            </w:r>
            <w:r w:rsidR="0003708A" w:rsidRPr="00A76C23">
              <w:rPr>
                <w:rFonts w:ascii="Tempus Sans ITC" w:hAnsi="Tempus Sans ITC" w:cs="Times New Roman"/>
                <w:sz w:val="19"/>
                <w:szCs w:val="19"/>
              </w:rPr>
              <w:t xml:space="preserve">  Eva had refused to marry Eric and refused to take any more money when she suspected it was stolen.</w:t>
            </w:r>
            <w:r w:rsidR="000733FF" w:rsidRPr="00A76C23">
              <w:rPr>
                <w:rFonts w:ascii="Tempus Sans ITC" w:hAnsi="Tempus Sans ITC" w:cs="Times New Roman"/>
                <w:sz w:val="19"/>
                <w:szCs w:val="19"/>
              </w:rPr>
              <w:t xml:space="preserve"> </w:t>
            </w:r>
            <w:r w:rsidRPr="00A76C23">
              <w:rPr>
                <w:rFonts w:ascii="Tempus Sans ITC" w:hAnsi="Tempus Sans ITC" w:cs="Times New Roman"/>
                <w:sz w:val="19"/>
                <w:szCs w:val="19"/>
              </w:rPr>
              <w:t>Sheila and Mrs Birling return and Mr Birling fills his wife in on developments.  Mr Birling is concerned about Eric’s theft being discovered and Eric finds out that his mother refused Eva help.</w:t>
            </w:r>
            <w:r w:rsidR="000733FF" w:rsidRPr="00A76C23">
              <w:rPr>
                <w:rFonts w:ascii="Tempus Sans ITC" w:hAnsi="Tempus Sans ITC" w:cs="Times New Roman"/>
                <w:sz w:val="19"/>
                <w:szCs w:val="19"/>
              </w:rPr>
              <w:t xml:space="preserve"> The inspector delivers his final speech</w:t>
            </w:r>
            <w:r w:rsidRPr="00A76C23">
              <w:rPr>
                <w:rFonts w:ascii="Tempus Sans ITC" w:hAnsi="Tempus Sans ITC" w:cs="Times New Roman"/>
                <w:sz w:val="19"/>
                <w:szCs w:val="19"/>
              </w:rPr>
              <w:t xml:space="preserve"> and leaves</w:t>
            </w:r>
            <w:r w:rsidR="000733FF" w:rsidRPr="00A76C23">
              <w:rPr>
                <w:rFonts w:ascii="Tempus Sans ITC" w:hAnsi="Tempus Sans ITC" w:cs="Times New Roman"/>
                <w:sz w:val="19"/>
                <w:szCs w:val="19"/>
              </w:rPr>
              <w:t xml:space="preserve">.  </w:t>
            </w:r>
          </w:p>
          <w:p w:rsidR="00911CFA" w:rsidRPr="00A76C23" w:rsidRDefault="00B748F7" w:rsidP="00B748F7">
            <w:pPr>
              <w:rPr>
                <w:rFonts w:ascii="Tempus Sans ITC" w:hAnsi="Tempus Sans ITC" w:cs="Times New Roman"/>
                <w:sz w:val="19"/>
                <w:szCs w:val="19"/>
              </w:rPr>
            </w:pPr>
            <w:r w:rsidRPr="00A76C23">
              <w:rPr>
                <w:rFonts w:ascii="Tempus Sans ITC" w:hAnsi="Tempus Sans ITC" w:cs="Times New Roman"/>
                <w:sz w:val="19"/>
                <w:szCs w:val="19"/>
              </w:rPr>
              <w:t xml:space="preserve">Almost immediately after the Inspector leaves, Mr Birling starts to criticise Eric.  This causes all family members to argue and Mr Birling, stuck in his traditional ways, worries about his knighthood and respectability in </w:t>
            </w:r>
            <w:proofErr w:type="spellStart"/>
            <w:r w:rsidRPr="00A76C23">
              <w:rPr>
                <w:rFonts w:ascii="Tempus Sans ITC" w:hAnsi="Tempus Sans ITC" w:cs="Times New Roman"/>
                <w:sz w:val="19"/>
                <w:szCs w:val="19"/>
              </w:rPr>
              <w:t>Brumley</w:t>
            </w:r>
            <w:proofErr w:type="spellEnd"/>
            <w:r w:rsidRPr="00A76C23">
              <w:rPr>
                <w:rFonts w:ascii="Tempus Sans ITC" w:hAnsi="Tempus Sans ITC" w:cs="Times New Roman"/>
                <w:sz w:val="19"/>
                <w:szCs w:val="19"/>
              </w:rPr>
              <w:t xml:space="preserve">. Sheila starts to wonder about the Inspector’s arrival and whether he was a real policeman.  The others think they can avoid scandal if he is found out not to be a real policeman.  </w:t>
            </w:r>
            <w:r w:rsidR="00C11E31" w:rsidRPr="00A76C23">
              <w:rPr>
                <w:rFonts w:ascii="Tempus Sans ITC" w:hAnsi="Tempus Sans ITC" w:cs="Times New Roman"/>
                <w:sz w:val="19"/>
                <w:szCs w:val="19"/>
              </w:rPr>
              <w:t xml:space="preserve">Gerald returns and </w:t>
            </w:r>
            <w:r w:rsidRPr="00A76C23">
              <w:rPr>
                <w:rFonts w:ascii="Tempus Sans ITC" w:hAnsi="Tempus Sans ITC" w:cs="Times New Roman"/>
                <w:sz w:val="19"/>
                <w:szCs w:val="19"/>
              </w:rPr>
              <w:t xml:space="preserve">tells them that Inspector Goole does not exist.  </w:t>
            </w:r>
            <w:r w:rsidR="000733FF" w:rsidRPr="00A76C23">
              <w:rPr>
                <w:rFonts w:ascii="Tempus Sans ITC" w:hAnsi="Tempus Sans ITC" w:cs="Times New Roman"/>
                <w:sz w:val="19"/>
                <w:szCs w:val="19"/>
              </w:rPr>
              <w:t xml:space="preserve">A </w:t>
            </w:r>
            <w:r w:rsidR="00C11E31" w:rsidRPr="00A76C23">
              <w:rPr>
                <w:rFonts w:ascii="Tempus Sans ITC" w:hAnsi="Tempus Sans ITC" w:cs="Times New Roman"/>
                <w:sz w:val="19"/>
                <w:szCs w:val="19"/>
              </w:rPr>
              <w:t>phone call to the Chief Con</w:t>
            </w:r>
            <w:r w:rsidRPr="00A76C23">
              <w:rPr>
                <w:rFonts w:ascii="Tempus Sans ITC" w:hAnsi="Tempus Sans ITC" w:cs="Times New Roman"/>
                <w:sz w:val="19"/>
                <w:szCs w:val="19"/>
              </w:rPr>
              <w:t>stable confirms this.  Next Gerald</w:t>
            </w:r>
            <w:r w:rsidR="00C11E31" w:rsidRPr="00A76C23">
              <w:rPr>
                <w:rFonts w:ascii="Tempus Sans ITC" w:hAnsi="Tempus Sans ITC" w:cs="Times New Roman"/>
                <w:sz w:val="19"/>
                <w:szCs w:val="19"/>
              </w:rPr>
              <w:t xml:space="preserve"> phone</w:t>
            </w:r>
            <w:r w:rsidRPr="00A76C23">
              <w:rPr>
                <w:rFonts w:ascii="Tempus Sans ITC" w:hAnsi="Tempus Sans ITC" w:cs="Times New Roman"/>
                <w:sz w:val="19"/>
                <w:szCs w:val="19"/>
              </w:rPr>
              <w:t>s</w:t>
            </w:r>
            <w:r w:rsidR="00C11E31" w:rsidRPr="00A76C23">
              <w:rPr>
                <w:rFonts w:ascii="Tempus Sans ITC" w:hAnsi="Tempus Sans ITC" w:cs="Times New Roman"/>
                <w:sz w:val="19"/>
                <w:szCs w:val="19"/>
              </w:rPr>
              <w:t xml:space="preserve"> the infirmary to be informed that no suicide case has been brought in</w:t>
            </w:r>
            <w:r w:rsidRPr="00A76C23">
              <w:rPr>
                <w:rFonts w:ascii="Tempus Sans ITC" w:hAnsi="Tempus Sans ITC" w:cs="Times New Roman"/>
                <w:sz w:val="19"/>
                <w:szCs w:val="19"/>
              </w:rPr>
              <w:t xml:space="preserve"> and there haven’t been any suicides for months</w:t>
            </w:r>
            <w:r w:rsidR="00C11E31" w:rsidRPr="00A76C23">
              <w:rPr>
                <w:rFonts w:ascii="Tempus Sans ITC" w:hAnsi="Tempus Sans ITC" w:cs="Times New Roman"/>
                <w:sz w:val="19"/>
                <w:szCs w:val="19"/>
              </w:rPr>
              <w:t>.  Mr and Mrs Birling and Gerald congratulate themselves that is was all a hoax and they can continue as before.  This attitude upsets Sheila and Eric.</w:t>
            </w:r>
            <w:r w:rsidRPr="00A76C23">
              <w:rPr>
                <w:rFonts w:ascii="Tempus Sans ITC" w:hAnsi="Tempus Sans ITC" w:cs="Times New Roman"/>
                <w:sz w:val="19"/>
                <w:szCs w:val="19"/>
              </w:rPr>
              <w:t xml:space="preserve">  They believe that they should all still be accountable for the way they treated Eva/Daisy.  Gerald offers Sheila her engagement ring back.</w:t>
            </w:r>
            <w:r w:rsidR="00C11E31" w:rsidRPr="00A76C23">
              <w:rPr>
                <w:rFonts w:ascii="Tempus Sans ITC" w:hAnsi="Tempus Sans ITC" w:cs="Times New Roman"/>
                <w:sz w:val="19"/>
                <w:szCs w:val="19"/>
              </w:rPr>
              <w:t xml:space="preserve">  The phone rings.  Mr Birling announces to the family that a girl has just died on her way to the infirmary and a police inspector is coming to question them.</w:t>
            </w:r>
          </w:p>
        </w:tc>
      </w:tr>
      <w:tr w:rsidR="00B748F7" w:rsidRPr="006702C3" w:rsidTr="00FB51D2">
        <w:tc>
          <w:tcPr>
            <w:tcW w:w="11340" w:type="dxa"/>
            <w:gridSpan w:val="5"/>
          </w:tcPr>
          <w:p w:rsidR="00B748F7" w:rsidRPr="00A76C23" w:rsidRDefault="00B748F7">
            <w:pPr>
              <w:rPr>
                <w:rFonts w:ascii="Tempus Sans ITC" w:hAnsi="Tempus Sans ITC" w:cs="Times New Roman"/>
                <w:b/>
                <w:sz w:val="19"/>
                <w:szCs w:val="19"/>
                <w:u w:val="single"/>
              </w:rPr>
            </w:pPr>
            <w:r w:rsidRPr="00A76C23">
              <w:rPr>
                <w:rFonts w:ascii="Tempus Sans ITC" w:hAnsi="Tempus Sans ITC" w:cs="Times New Roman"/>
                <w:b/>
                <w:sz w:val="19"/>
                <w:szCs w:val="19"/>
                <w:u w:val="single"/>
              </w:rPr>
              <w:t>STOP-CHECK!</w:t>
            </w:r>
          </w:p>
          <w:p w:rsidR="00B748F7" w:rsidRPr="00A76C23" w:rsidRDefault="00B748F7" w:rsidP="00B748F7">
            <w:pPr>
              <w:rPr>
                <w:rFonts w:ascii="Tempus Sans ITC" w:hAnsi="Tempus Sans ITC" w:cs="Times New Roman"/>
                <w:sz w:val="19"/>
                <w:szCs w:val="19"/>
              </w:rPr>
            </w:pPr>
            <w:r w:rsidRPr="00A76C23">
              <w:rPr>
                <w:rFonts w:ascii="Tempus Sans ITC" w:hAnsi="Tempus Sans ITC" w:cs="Times New Roman"/>
                <w:sz w:val="19"/>
                <w:szCs w:val="19"/>
              </w:rPr>
              <w:t>Copy and complete the questions.  They are in chronological order.</w:t>
            </w:r>
          </w:p>
          <w:p w:rsidR="00B748F7" w:rsidRPr="00A76C23" w:rsidRDefault="0003708A" w:rsidP="0003708A">
            <w:pPr>
              <w:pStyle w:val="ListParagraph"/>
              <w:numPr>
                <w:ilvl w:val="0"/>
                <w:numId w:val="4"/>
              </w:numPr>
              <w:rPr>
                <w:rFonts w:ascii="Tempus Sans ITC" w:hAnsi="Tempus Sans ITC" w:cs="Times New Roman"/>
                <w:sz w:val="19"/>
                <w:szCs w:val="19"/>
              </w:rPr>
            </w:pPr>
            <w:r w:rsidRPr="00A76C23">
              <w:rPr>
                <w:rFonts w:ascii="Tempus Sans ITC" w:hAnsi="Tempus Sans ITC" w:cs="Times New Roman"/>
                <w:sz w:val="19"/>
                <w:szCs w:val="19"/>
              </w:rPr>
              <w:t>How does Priestley show Eric’s poor moral standards in paragraph 1?</w:t>
            </w:r>
          </w:p>
          <w:p w:rsidR="0003708A" w:rsidRPr="00A76C23" w:rsidRDefault="0003708A" w:rsidP="0003708A">
            <w:pPr>
              <w:pStyle w:val="ListParagraph"/>
              <w:numPr>
                <w:ilvl w:val="0"/>
                <w:numId w:val="4"/>
              </w:numPr>
              <w:rPr>
                <w:rFonts w:ascii="Tempus Sans ITC" w:hAnsi="Tempus Sans ITC" w:cs="Times New Roman"/>
                <w:sz w:val="19"/>
                <w:szCs w:val="19"/>
              </w:rPr>
            </w:pPr>
            <w:r w:rsidRPr="00A76C23">
              <w:rPr>
                <w:rFonts w:ascii="Tempus Sans ITC" w:hAnsi="Tempus Sans ITC" w:cs="Times New Roman"/>
                <w:sz w:val="19"/>
                <w:szCs w:val="19"/>
              </w:rPr>
              <w:t>How do Eric’s poor moral stands contrast to Eva’s in paragraph 1?</w:t>
            </w:r>
          </w:p>
          <w:p w:rsidR="0003708A" w:rsidRPr="00A76C23" w:rsidRDefault="0003708A" w:rsidP="0003708A">
            <w:pPr>
              <w:pStyle w:val="ListParagraph"/>
              <w:numPr>
                <w:ilvl w:val="0"/>
                <w:numId w:val="4"/>
              </w:numPr>
              <w:rPr>
                <w:rFonts w:ascii="Tempus Sans ITC" w:hAnsi="Tempus Sans ITC" w:cs="Times New Roman"/>
                <w:sz w:val="19"/>
                <w:szCs w:val="19"/>
              </w:rPr>
            </w:pPr>
            <w:r w:rsidRPr="00A76C23">
              <w:rPr>
                <w:rFonts w:ascii="Tempus Sans ITC" w:hAnsi="Tempus Sans ITC" w:cs="Times New Roman"/>
                <w:sz w:val="19"/>
                <w:szCs w:val="19"/>
              </w:rPr>
              <w:t>How do we know that Mr Birling hasn’t learnt anything and is still stuck in traditional beliefs?</w:t>
            </w:r>
          </w:p>
          <w:p w:rsidR="0003708A" w:rsidRPr="00A76C23" w:rsidRDefault="0003708A" w:rsidP="0003708A">
            <w:pPr>
              <w:pStyle w:val="ListParagraph"/>
              <w:numPr>
                <w:ilvl w:val="0"/>
                <w:numId w:val="4"/>
              </w:numPr>
              <w:rPr>
                <w:rFonts w:ascii="Tempus Sans ITC" w:hAnsi="Tempus Sans ITC" w:cs="Times New Roman"/>
                <w:sz w:val="19"/>
                <w:szCs w:val="19"/>
              </w:rPr>
            </w:pPr>
            <w:r w:rsidRPr="00A76C23">
              <w:rPr>
                <w:rFonts w:ascii="Tempus Sans ITC" w:hAnsi="Tempus Sans ITC" w:cs="Times New Roman"/>
                <w:sz w:val="19"/>
                <w:szCs w:val="19"/>
              </w:rPr>
              <w:t>In paragraph 2, how does Sheila and Eric’s attitude differ to Mr and Mrs Birling and Gerald’s?</w:t>
            </w:r>
          </w:p>
          <w:p w:rsidR="0003708A" w:rsidRPr="00A76C23" w:rsidRDefault="0003708A" w:rsidP="0003708A">
            <w:pPr>
              <w:pStyle w:val="ListParagraph"/>
              <w:numPr>
                <w:ilvl w:val="0"/>
                <w:numId w:val="4"/>
              </w:numPr>
              <w:rPr>
                <w:rFonts w:ascii="Tempus Sans ITC" w:hAnsi="Tempus Sans ITC" w:cs="Times New Roman"/>
                <w:sz w:val="19"/>
                <w:szCs w:val="19"/>
              </w:rPr>
            </w:pPr>
            <w:r w:rsidRPr="00A76C23">
              <w:rPr>
                <w:rFonts w:ascii="Tempus Sans ITC" w:hAnsi="Tempus Sans ITC" w:cs="Times New Roman"/>
                <w:sz w:val="19"/>
                <w:szCs w:val="19"/>
              </w:rPr>
              <w:t xml:space="preserve">How </w:t>
            </w:r>
            <w:proofErr w:type="gramStart"/>
            <w:r w:rsidRPr="00A76C23">
              <w:rPr>
                <w:rFonts w:ascii="Tempus Sans ITC" w:hAnsi="Tempus Sans ITC" w:cs="Times New Roman"/>
                <w:sz w:val="19"/>
                <w:szCs w:val="19"/>
              </w:rPr>
              <w:t>is heightened tension</w:t>
            </w:r>
            <w:proofErr w:type="gramEnd"/>
            <w:r w:rsidRPr="00A76C23">
              <w:rPr>
                <w:rFonts w:ascii="Tempus Sans ITC" w:hAnsi="Tempus Sans ITC" w:cs="Times New Roman"/>
                <w:sz w:val="19"/>
                <w:szCs w:val="19"/>
              </w:rPr>
              <w:t xml:space="preserve"> created at the end of Act 3/ the play?</w:t>
            </w:r>
          </w:p>
        </w:tc>
      </w:tr>
      <w:tr w:rsidR="00C07953" w:rsidRPr="006702C3" w:rsidTr="00045B2C">
        <w:tc>
          <w:tcPr>
            <w:tcW w:w="1134" w:type="dxa"/>
          </w:tcPr>
          <w:p w:rsidR="00C07953" w:rsidRPr="00A76C23" w:rsidRDefault="00C07953">
            <w:pPr>
              <w:rPr>
                <w:rFonts w:ascii="Tempus Sans ITC" w:hAnsi="Tempus Sans ITC" w:cs="Times New Roman"/>
                <w:b/>
                <w:sz w:val="19"/>
                <w:szCs w:val="19"/>
              </w:rPr>
            </w:pPr>
            <w:r w:rsidRPr="00A76C23">
              <w:rPr>
                <w:rFonts w:ascii="Tempus Sans ITC" w:hAnsi="Tempus Sans ITC" w:cs="Times New Roman"/>
                <w:b/>
                <w:sz w:val="19"/>
                <w:szCs w:val="19"/>
              </w:rPr>
              <w:t>Characters</w:t>
            </w:r>
          </w:p>
        </w:tc>
        <w:tc>
          <w:tcPr>
            <w:tcW w:w="7230" w:type="dxa"/>
            <w:gridSpan w:val="3"/>
          </w:tcPr>
          <w:p w:rsidR="00C07953" w:rsidRPr="00A76C23" w:rsidRDefault="003B64EC">
            <w:pPr>
              <w:rPr>
                <w:rFonts w:ascii="Tempus Sans ITC" w:hAnsi="Tempus Sans ITC" w:cs="Times New Roman"/>
                <w:b/>
                <w:sz w:val="19"/>
                <w:szCs w:val="19"/>
              </w:rPr>
            </w:pPr>
            <w:r w:rsidRPr="00A76C23">
              <w:rPr>
                <w:rFonts w:ascii="Tempus Sans ITC" w:hAnsi="Tempus Sans ITC" w:cs="Times New Roman"/>
                <w:b/>
                <w:sz w:val="19"/>
                <w:szCs w:val="19"/>
              </w:rPr>
              <w:t>Description</w:t>
            </w:r>
          </w:p>
        </w:tc>
        <w:tc>
          <w:tcPr>
            <w:tcW w:w="2976" w:type="dxa"/>
          </w:tcPr>
          <w:p w:rsidR="00C07953" w:rsidRPr="00A76C23" w:rsidRDefault="003B64EC">
            <w:pPr>
              <w:rPr>
                <w:rFonts w:ascii="Tempus Sans ITC" w:hAnsi="Tempus Sans ITC" w:cs="Times New Roman"/>
                <w:b/>
                <w:sz w:val="19"/>
                <w:szCs w:val="19"/>
              </w:rPr>
            </w:pPr>
            <w:r w:rsidRPr="00A76C23">
              <w:rPr>
                <w:rFonts w:ascii="Tempus Sans ITC" w:hAnsi="Tempus Sans ITC" w:cs="Times New Roman"/>
                <w:b/>
                <w:sz w:val="19"/>
                <w:szCs w:val="19"/>
              </w:rPr>
              <w:t>Key words</w:t>
            </w:r>
          </w:p>
        </w:tc>
      </w:tr>
      <w:tr w:rsidR="003B64EC" w:rsidRPr="006702C3" w:rsidTr="00045B2C">
        <w:tc>
          <w:tcPr>
            <w:tcW w:w="1134" w:type="dxa"/>
          </w:tcPr>
          <w:p w:rsidR="003B64EC" w:rsidRPr="00A76C23" w:rsidRDefault="003B64EC">
            <w:pPr>
              <w:rPr>
                <w:rFonts w:ascii="Tempus Sans ITC" w:hAnsi="Tempus Sans ITC" w:cs="Times New Roman"/>
                <w:b/>
                <w:sz w:val="19"/>
                <w:szCs w:val="19"/>
              </w:rPr>
            </w:pPr>
            <w:r w:rsidRPr="00A76C23">
              <w:rPr>
                <w:rFonts w:ascii="Tempus Sans ITC" w:hAnsi="Tempus Sans ITC" w:cs="Times New Roman"/>
                <w:b/>
                <w:sz w:val="19"/>
                <w:szCs w:val="19"/>
              </w:rPr>
              <w:t>Mr. Arthur Birling</w:t>
            </w:r>
          </w:p>
        </w:tc>
        <w:tc>
          <w:tcPr>
            <w:tcW w:w="7230" w:type="dxa"/>
            <w:gridSpan w:val="3"/>
          </w:tcPr>
          <w:p w:rsidR="003B64EC" w:rsidRPr="00A76C23" w:rsidRDefault="003B64EC">
            <w:pPr>
              <w:rPr>
                <w:rFonts w:ascii="Tempus Sans ITC" w:hAnsi="Tempus Sans ITC" w:cs="Times New Roman"/>
                <w:sz w:val="19"/>
                <w:szCs w:val="19"/>
              </w:rPr>
            </w:pPr>
            <w:r w:rsidRPr="00A76C23">
              <w:rPr>
                <w:rFonts w:ascii="Tempus Sans ITC" w:hAnsi="Tempus Sans ITC" w:cs="Times New Roman"/>
                <w:sz w:val="19"/>
                <w:szCs w:val="19"/>
              </w:rPr>
              <w:t xml:space="preserve">The head of a family, and is arguably the main </w:t>
            </w:r>
            <w:r w:rsidR="00156158" w:rsidRPr="00A76C23">
              <w:rPr>
                <w:rFonts w:ascii="Tempus Sans ITC" w:hAnsi="Tempus Sans ITC" w:cs="Times New Roman"/>
                <w:sz w:val="19"/>
                <w:szCs w:val="19"/>
              </w:rPr>
              <w:t>subject of Priestley’s social critique.  Dominant, arrogant, self-centred and morally blind, he is insistent throughout about his lack of responsibility for Eva/ Daisy’s death.</w:t>
            </w:r>
            <w:r w:rsidR="00043310" w:rsidRPr="00A76C23">
              <w:rPr>
                <w:rFonts w:ascii="Tempus Sans ITC" w:hAnsi="Tempus Sans ITC" w:cs="Times New Roman"/>
                <w:sz w:val="19"/>
                <w:szCs w:val="19"/>
              </w:rPr>
              <w:t xml:space="preserve">  He is representative of the older generation/ traditional outdated beliefs who are unwilling to change.</w:t>
            </w:r>
          </w:p>
        </w:tc>
        <w:tc>
          <w:tcPr>
            <w:tcW w:w="2976" w:type="dxa"/>
          </w:tcPr>
          <w:p w:rsidR="003B64EC" w:rsidRPr="00A76C23" w:rsidRDefault="003B64EC">
            <w:pPr>
              <w:rPr>
                <w:rFonts w:ascii="Tempus Sans ITC" w:hAnsi="Tempus Sans ITC" w:cs="Times New Roman"/>
                <w:sz w:val="19"/>
                <w:szCs w:val="19"/>
              </w:rPr>
            </w:pPr>
            <w:r w:rsidRPr="00A76C23">
              <w:rPr>
                <w:rFonts w:ascii="Tempus Sans ITC" w:hAnsi="Tempus Sans ITC" w:cs="Times New Roman"/>
                <w:sz w:val="19"/>
                <w:szCs w:val="19"/>
              </w:rPr>
              <w:t>Capitalist, arrogant, foolish, prejudiced, ig</w:t>
            </w:r>
            <w:r w:rsidR="00FF3D64" w:rsidRPr="00A76C23">
              <w:rPr>
                <w:rFonts w:ascii="Tempus Sans ITC" w:hAnsi="Tempus Sans ITC" w:cs="Times New Roman"/>
                <w:sz w:val="19"/>
                <w:szCs w:val="19"/>
              </w:rPr>
              <w:t>norant, selfish, stubborn, vain g</w:t>
            </w:r>
            <w:r w:rsidRPr="00A76C23">
              <w:rPr>
                <w:rFonts w:ascii="Tempus Sans ITC" w:hAnsi="Tempus Sans ITC" w:cs="Times New Roman"/>
                <w:sz w:val="19"/>
                <w:szCs w:val="19"/>
              </w:rPr>
              <w:t xml:space="preserve">lorious, bombast language, </w:t>
            </w:r>
            <w:r w:rsidR="00156158" w:rsidRPr="00A76C23">
              <w:rPr>
                <w:rFonts w:ascii="Tempus Sans ITC" w:hAnsi="Tempus Sans ITC" w:cs="Times New Roman"/>
                <w:sz w:val="19"/>
                <w:szCs w:val="19"/>
              </w:rPr>
              <w:t xml:space="preserve">pompous, social climber, </w:t>
            </w:r>
            <w:r w:rsidR="00CA5803" w:rsidRPr="00A76C23">
              <w:rPr>
                <w:rFonts w:ascii="Tempus Sans ITC" w:hAnsi="Tempus Sans ITC" w:cs="Times New Roman"/>
                <w:sz w:val="19"/>
                <w:szCs w:val="19"/>
              </w:rPr>
              <w:t>self-made business man</w:t>
            </w:r>
            <w:r w:rsidR="00BD5BEE" w:rsidRPr="00A76C23">
              <w:rPr>
                <w:rFonts w:ascii="Tempus Sans ITC" w:hAnsi="Tempus Sans ITC" w:cs="Times New Roman"/>
                <w:sz w:val="19"/>
                <w:szCs w:val="19"/>
              </w:rPr>
              <w:t>, industrialist</w:t>
            </w:r>
            <w:r w:rsidR="00043310" w:rsidRPr="00A76C23">
              <w:rPr>
                <w:rFonts w:ascii="Tempus Sans ITC" w:hAnsi="Tempus Sans ITC" w:cs="Times New Roman"/>
                <w:sz w:val="19"/>
                <w:szCs w:val="19"/>
              </w:rPr>
              <w:t>, heartless</w:t>
            </w:r>
            <w:r w:rsidR="00FB51D2" w:rsidRPr="00A76C23">
              <w:rPr>
                <w:rFonts w:ascii="Tempus Sans ITC" w:hAnsi="Tempus Sans ITC" w:cs="Times New Roman"/>
                <w:sz w:val="19"/>
                <w:szCs w:val="19"/>
              </w:rPr>
              <w:t xml:space="preserve">, unchanging </w:t>
            </w:r>
            <w:r w:rsidR="0031502A" w:rsidRPr="00A76C23">
              <w:rPr>
                <w:rFonts w:ascii="Tempus Sans ITC" w:hAnsi="Tempus Sans ITC" w:cs="Times New Roman"/>
                <w:sz w:val="19"/>
                <w:szCs w:val="19"/>
              </w:rPr>
              <w:t>(static)</w:t>
            </w:r>
          </w:p>
        </w:tc>
      </w:tr>
      <w:tr w:rsidR="00BC7893" w:rsidRPr="006702C3" w:rsidTr="00045B2C">
        <w:tc>
          <w:tcPr>
            <w:tcW w:w="1134" w:type="dxa"/>
          </w:tcPr>
          <w:p w:rsidR="00BC7893" w:rsidRPr="00A76C23" w:rsidRDefault="00BC7893">
            <w:pPr>
              <w:rPr>
                <w:rFonts w:ascii="Tempus Sans ITC" w:hAnsi="Tempus Sans ITC" w:cs="Times New Roman"/>
                <w:b/>
                <w:i/>
                <w:sz w:val="19"/>
                <w:szCs w:val="19"/>
              </w:rPr>
            </w:pPr>
            <w:r w:rsidRPr="00A76C23">
              <w:rPr>
                <w:rFonts w:ascii="Tempus Sans ITC" w:hAnsi="Tempus Sans ITC" w:cs="Times New Roman"/>
                <w:b/>
                <w:i/>
                <w:sz w:val="19"/>
                <w:szCs w:val="19"/>
              </w:rPr>
              <w:t>Act</w:t>
            </w:r>
          </w:p>
        </w:tc>
        <w:tc>
          <w:tcPr>
            <w:tcW w:w="7230" w:type="dxa"/>
            <w:gridSpan w:val="3"/>
          </w:tcPr>
          <w:p w:rsidR="00BC7893" w:rsidRPr="00A76C23" w:rsidRDefault="00BC7893">
            <w:pPr>
              <w:rPr>
                <w:rFonts w:ascii="Tempus Sans ITC" w:hAnsi="Tempus Sans ITC" w:cs="Times New Roman"/>
                <w:b/>
                <w:i/>
                <w:sz w:val="19"/>
                <w:szCs w:val="19"/>
              </w:rPr>
            </w:pPr>
            <w:r w:rsidRPr="00A76C23">
              <w:rPr>
                <w:rFonts w:ascii="Tempus Sans ITC" w:hAnsi="Tempus Sans ITC" w:cs="Times New Roman"/>
                <w:b/>
                <w:i/>
                <w:sz w:val="19"/>
                <w:szCs w:val="19"/>
              </w:rPr>
              <w:t>Key quotation</w:t>
            </w:r>
          </w:p>
        </w:tc>
        <w:tc>
          <w:tcPr>
            <w:tcW w:w="2976" w:type="dxa"/>
          </w:tcPr>
          <w:p w:rsidR="00BC7893" w:rsidRPr="00A76C23" w:rsidRDefault="00BC7893">
            <w:pPr>
              <w:rPr>
                <w:rFonts w:ascii="Tempus Sans ITC" w:hAnsi="Tempus Sans ITC" w:cs="Times New Roman"/>
                <w:b/>
                <w:i/>
                <w:sz w:val="19"/>
                <w:szCs w:val="19"/>
              </w:rPr>
            </w:pPr>
            <w:r w:rsidRPr="00A76C23">
              <w:rPr>
                <w:rFonts w:ascii="Tempus Sans ITC" w:hAnsi="Tempus Sans ITC" w:cs="Times New Roman"/>
                <w:b/>
                <w:i/>
                <w:sz w:val="19"/>
                <w:szCs w:val="19"/>
              </w:rPr>
              <w:t>Key techniques</w:t>
            </w:r>
          </w:p>
        </w:tc>
      </w:tr>
      <w:tr w:rsidR="00BC7893" w:rsidRPr="006702C3" w:rsidTr="00045B2C">
        <w:tc>
          <w:tcPr>
            <w:tcW w:w="1134" w:type="dxa"/>
          </w:tcPr>
          <w:p w:rsidR="00BC7893" w:rsidRPr="00A76C23" w:rsidRDefault="00BC7893">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BC7893" w:rsidRPr="00A76C23" w:rsidRDefault="00BC7893">
            <w:pPr>
              <w:rPr>
                <w:rFonts w:ascii="Tempus Sans ITC" w:hAnsi="Tempus Sans ITC" w:cs="Times New Roman"/>
                <w:b/>
                <w:i/>
                <w:sz w:val="19"/>
                <w:szCs w:val="19"/>
              </w:rPr>
            </w:pPr>
            <w:r w:rsidRPr="00A76C23">
              <w:rPr>
                <w:rFonts w:ascii="Tempus Sans ITC" w:hAnsi="Tempus Sans ITC" w:cs="Times New Roman"/>
                <w:i/>
                <w:color w:val="000000"/>
                <w:sz w:val="19"/>
                <w:szCs w:val="19"/>
              </w:rPr>
              <w:t>‘</w:t>
            </w:r>
            <w:proofErr w:type="gramStart"/>
            <w:r w:rsidRPr="00A76C23">
              <w:rPr>
                <w:rFonts w:ascii="Tempus Sans ITC" w:hAnsi="Tempus Sans ITC" w:cs="Times New Roman"/>
                <w:i/>
                <w:color w:val="000000"/>
                <w:sz w:val="19"/>
                <w:szCs w:val="19"/>
              </w:rPr>
              <w:t>one</w:t>
            </w:r>
            <w:proofErr w:type="gramEnd"/>
            <w:r w:rsidRPr="00A76C23">
              <w:rPr>
                <w:rFonts w:ascii="Tempus Sans ITC" w:hAnsi="Tempus Sans ITC" w:cs="Times New Roman"/>
                <w:i/>
                <w:color w:val="000000"/>
                <w:sz w:val="19"/>
                <w:szCs w:val="19"/>
              </w:rPr>
              <w:t xml:space="preserve"> of the </w:t>
            </w:r>
            <w:r w:rsidRPr="00A76C23">
              <w:rPr>
                <w:rFonts w:ascii="Tempus Sans ITC" w:hAnsi="Tempus Sans ITC" w:cs="Times New Roman"/>
                <w:b/>
                <w:i/>
                <w:color w:val="000000"/>
                <w:sz w:val="19"/>
                <w:szCs w:val="19"/>
              </w:rPr>
              <w:t>happiest</w:t>
            </w:r>
            <w:r w:rsidRPr="00A76C23">
              <w:rPr>
                <w:rFonts w:ascii="Tempus Sans ITC" w:hAnsi="Tempus Sans ITC" w:cs="Times New Roman"/>
                <w:i/>
                <w:color w:val="000000"/>
                <w:sz w:val="19"/>
                <w:szCs w:val="19"/>
              </w:rPr>
              <w:t xml:space="preserve"> nights of my life…’</w:t>
            </w:r>
          </w:p>
        </w:tc>
        <w:tc>
          <w:tcPr>
            <w:tcW w:w="2976" w:type="dxa"/>
          </w:tcPr>
          <w:p w:rsidR="00BC7893" w:rsidRPr="00A76C23" w:rsidRDefault="00BC7893">
            <w:pPr>
              <w:rPr>
                <w:rFonts w:ascii="Tempus Sans ITC" w:hAnsi="Tempus Sans ITC" w:cs="Times New Roman"/>
                <w:i/>
                <w:sz w:val="19"/>
                <w:szCs w:val="19"/>
              </w:rPr>
            </w:pPr>
            <w:r w:rsidRPr="00A76C23">
              <w:rPr>
                <w:rFonts w:ascii="Tempus Sans ITC" w:hAnsi="Tempus Sans ITC" w:cs="Times New Roman"/>
                <w:i/>
                <w:sz w:val="19"/>
                <w:szCs w:val="19"/>
              </w:rPr>
              <w:t>Superlative</w:t>
            </w:r>
          </w:p>
        </w:tc>
      </w:tr>
      <w:tr w:rsidR="00BC7893" w:rsidRPr="006702C3" w:rsidTr="00045B2C">
        <w:tc>
          <w:tcPr>
            <w:tcW w:w="1134" w:type="dxa"/>
          </w:tcPr>
          <w:p w:rsidR="00BC7893" w:rsidRPr="00A76C23" w:rsidRDefault="00BC7893">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BC7893" w:rsidRPr="00A76C23" w:rsidRDefault="00680A44">
            <w:pPr>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 xml:space="preserve">‘(Your father and I have been) </w:t>
            </w:r>
            <w:r w:rsidRPr="00A76C23">
              <w:rPr>
                <w:rFonts w:ascii="Tempus Sans ITC" w:hAnsi="Tempus Sans ITC" w:cs="Times New Roman"/>
                <w:b/>
                <w:bCs/>
                <w:i/>
                <w:color w:val="000000"/>
                <w:sz w:val="19"/>
                <w:szCs w:val="19"/>
              </w:rPr>
              <w:t>friendly rivals</w:t>
            </w:r>
            <w:r w:rsidRPr="00A76C23">
              <w:rPr>
                <w:rFonts w:ascii="Tempus Sans ITC" w:hAnsi="Tempus Sans ITC" w:cs="Times New Roman"/>
                <w:i/>
                <w:color w:val="000000"/>
                <w:sz w:val="19"/>
                <w:szCs w:val="19"/>
              </w:rPr>
              <w:t xml:space="preserve"> in business.</w:t>
            </w:r>
          </w:p>
        </w:tc>
        <w:tc>
          <w:tcPr>
            <w:tcW w:w="2976" w:type="dxa"/>
          </w:tcPr>
          <w:p w:rsidR="00BC7893"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Oxymoron</w:t>
            </w:r>
          </w:p>
        </w:tc>
      </w:tr>
      <w:tr w:rsidR="00680A44" w:rsidRPr="006702C3" w:rsidTr="00045B2C">
        <w:tc>
          <w:tcPr>
            <w:tcW w:w="1134"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680A44" w:rsidRPr="00A76C23" w:rsidRDefault="00680A44">
            <w:pPr>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 xml:space="preserve">‘I’m talking as a </w:t>
            </w:r>
            <w:r w:rsidRPr="00A76C23">
              <w:rPr>
                <w:rFonts w:ascii="Tempus Sans ITC" w:hAnsi="Tempus Sans ITC" w:cs="Times New Roman"/>
                <w:b/>
                <w:bCs/>
                <w:i/>
                <w:color w:val="000000"/>
                <w:sz w:val="19"/>
                <w:szCs w:val="19"/>
              </w:rPr>
              <w:t>hard-headed</w:t>
            </w:r>
            <w:r w:rsidRPr="00A76C23">
              <w:rPr>
                <w:rFonts w:ascii="Tempus Sans ITC" w:hAnsi="Tempus Sans ITC" w:cs="Times New Roman"/>
                <w:i/>
                <w:color w:val="000000"/>
                <w:sz w:val="19"/>
                <w:szCs w:val="19"/>
              </w:rPr>
              <w:t xml:space="preserve">, </w:t>
            </w:r>
            <w:r w:rsidRPr="00A76C23">
              <w:rPr>
                <w:rFonts w:ascii="Tempus Sans ITC" w:hAnsi="Tempus Sans ITC" w:cs="Times New Roman"/>
                <w:b/>
                <w:bCs/>
                <w:i/>
                <w:color w:val="000000"/>
                <w:sz w:val="19"/>
                <w:szCs w:val="19"/>
              </w:rPr>
              <w:t>practical man</w:t>
            </w:r>
            <w:r w:rsidRPr="00A76C23">
              <w:rPr>
                <w:rFonts w:ascii="Tempus Sans ITC" w:hAnsi="Tempus Sans ITC" w:cs="Times New Roman"/>
                <w:i/>
                <w:color w:val="000000"/>
                <w:sz w:val="19"/>
                <w:szCs w:val="19"/>
              </w:rPr>
              <w:t xml:space="preserve"> of </w:t>
            </w:r>
            <w:r w:rsidRPr="00A76C23">
              <w:rPr>
                <w:rFonts w:ascii="Tempus Sans ITC" w:hAnsi="Tempus Sans ITC" w:cs="Times New Roman"/>
                <w:b/>
                <w:bCs/>
                <w:i/>
                <w:color w:val="000000"/>
                <w:sz w:val="19"/>
                <w:szCs w:val="19"/>
              </w:rPr>
              <w:t>business</w:t>
            </w:r>
            <w:r w:rsidRPr="00A76C23">
              <w:rPr>
                <w:rFonts w:ascii="Tempus Sans ITC" w:hAnsi="Tempus Sans ITC" w:cs="Times New Roman"/>
                <w:i/>
                <w:color w:val="000000"/>
                <w:sz w:val="19"/>
                <w:szCs w:val="19"/>
              </w:rPr>
              <w:t>.’</w:t>
            </w:r>
          </w:p>
        </w:tc>
        <w:tc>
          <w:tcPr>
            <w:tcW w:w="2976"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Alliteration, adjectives</w:t>
            </w:r>
          </w:p>
        </w:tc>
      </w:tr>
      <w:tr w:rsidR="00680A44" w:rsidRPr="006702C3" w:rsidTr="00045B2C">
        <w:tc>
          <w:tcPr>
            <w:tcW w:w="1134"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680A44" w:rsidRPr="00A76C23" w:rsidRDefault="00680A44">
            <w:pPr>
              <w:rPr>
                <w:rFonts w:ascii="Tempus Sans ITC" w:hAnsi="Tempus Sans ITC" w:cs="Times New Roman"/>
                <w:i/>
                <w:color w:val="000000"/>
                <w:sz w:val="19"/>
                <w:szCs w:val="19"/>
              </w:rPr>
            </w:pPr>
            <w:r w:rsidRPr="00A76C23">
              <w:rPr>
                <w:rFonts w:ascii="Tempus Sans ITC" w:hAnsi="Tempus Sans ITC" w:cs="Times New Roman"/>
                <w:b/>
                <w:i/>
                <w:color w:val="000000"/>
                <w:sz w:val="19"/>
                <w:szCs w:val="19"/>
              </w:rPr>
              <w:t>‘as if we were all mixed up together like bees in a hive’</w:t>
            </w:r>
          </w:p>
        </w:tc>
        <w:tc>
          <w:tcPr>
            <w:tcW w:w="2976"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Simile</w:t>
            </w:r>
          </w:p>
        </w:tc>
      </w:tr>
      <w:tr w:rsidR="001D1E9F" w:rsidRPr="006702C3" w:rsidTr="00045B2C">
        <w:tc>
          <w:tcPr>
            <w:tcW w:w="1134" w:type="dxa"/>
          </w:tcPr>
          <w:p w:rsidR="001D1E9F" w:rsidRPr="00A76C23" w:rsidRDefault="001D1E9F">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1D1E9F" w:rsidRPr="00A76C23" w:rsidRDefault="001D1E9F">
            <w:pPr>
              <w:rPr>
                <w:rFonts w:ascii="Tempus Sans ITC" w:hAnsi="Tempus Sans ITC" w:cs="Times New Roman"/>
                <w:b/>
                <w:i/>
                <w:color w:val="000000"/>
                <w:sz w:val="19"/>
                <w:szCs w:val="19"/>
              </w:rPr>
            </w:pPr>
            <w:r w:rsidRPr="00A76C23">
              <w:rPr>
                <w:rFonts w:ascii="Tempus Sans ITC" w:hAnsi="Tempus Sans ITC" w:cs="Times New Roman"/>
                <w:b/>
                <w:i/>
                <w:color w:val="000000"/>
                <w:sz w:val="19"/>
                <w:szCs w:val="19"/>
              </w:rPr>
              <w:t>‘horrid business’</w:t>
            </w:r>
          </w:p>
        </w:tc>
        <w:tc>
          <w:tcPr>
            <w:tcW w:w="2976" w:type="dxa"/>
          </w:tcPr>
          <w:p w:rsidR="001D1E9F" w:rsidRPr="00A76C23" w:rsidRDefault="001D1E9F">
            <w:pPr>
              <w:rPr>
                <w:rFonts w:ascii="Tempus Sans ITC" w:hAnsi="Tempus Sans ITC" w:cs="Times New Roman"/>
                <w:i/>
                <w:sz w:val="19"/>
                <w:szCs w:val="19"/>
              </w:rPr>
            </w:pPr>
            <w:r w:rsidRPr="00A76C23">
              <w:rPr>
                <w:rFonts w:ascii="Tempus Sans ITC" w:hAnsi="Tempus Sans ITC" w:cs="Times New Roman"/>
                <w:i/>
                <w:sz w:val="19"/>
                <w:szCs w:val="19"/>
              </w:rPr>
              <w:t xml:space="preserve">Euphemism </w:t>
            </w:r>
          </w:p>
        </w:tc>
      </w:tr>
      <w:tr w:rsidR="00680A44" w:rsidRPr="006702C3" w:rsidTr="00045B2C">
        <w:tc>
          <w:tcPr>
            <w:tcW w:w="1134"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2</w:t>
            </w:r>
          </w:p>
        </w:tc>
        <w:tc>
          <w:tcPr>
            <w:tcW w:w="7230" w:type="dxa"/>
            <w:gridSpan w:val="3"/>
          </w:tcPr>
          <w:p w:rsidR="00680A44" w:rsidRPr="00A76C23" w:rsidRDefault="00680A44">
            <w:pPr>
              <w:rPr>
                <w:rFonts w:ascii="Tempus Sans ITC" w:hAnsi="Tempus Sans ITC" w:cs="Times New Roman"/>
                <w:b/>
                <w:i/>
                <w:color w:val="000000"/>
                <w:sz w:val="19"/>
                <w:szCs w:val="19"/>
              </w:rPr>
            </w:pPr>
            <w:r w:rsidRPr="00A76C23">
              <w:rPr>
                <w:rFonts w:ascii="Tempus Sans ITC" w:hAnsi="Tempus Sans ITC" w:cs="Times New Roman"/>
                <w:i/>
                <w:color w:val="000000"/>
                <w:sz w:val="19"/>
                <w:szCs w:val="19"/>
              </w:rPr>
              <w:t xml:space="preserve">‘The Press might </w:t>
            </w:r>
            <w:r w:rsidRPr="00A76C23">
              <w:rPr>
                <w:rFonts w:ascii="Tempus Sans ITC" w:hAnsi="Tempus Sans ITC" w:cs="Times New Roman"/>
                <w:b/>
                <w:i/>
                <w:color w:val="000000"/>
                <w:sz w:val="19"/>
                <w:szCs w:val="19"/>
              </w:rPr>
              <w:t>easily</w:t>
            </w:r>
            <w:r w:rsidRPr="00A76C23">
              <w:rPr>
                <w:rFonts w:ascii="Tempus Sans ITC" w:hAnsi="Tempus Sans ITC" w:cs="Times New Roman"/>
                <w:i/>
                <w:color w:val="000000"/>
                <w:sz w:val="19"/>
                <w:szCs w:val="19"/>
              </w:rPr>
              <w:t xml:space="preserve"> take it up.’</w:t>
            </w:r>
          </w:p>
        </w:tc>
        <w:tc>
          <w:tcPr>
            <w:tcW w:w="2976"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Adverb</w:t>
            </w:r>
          </w:p>
        </w:tc>
      </w:tr>
      <w:tr w:rsidR="00680A44" w:rsidRPr="006702C3" w:rsidTr="00045B2C">
        <w:tc>
          <w:tcPr>
            <w:tcW w:w="1134"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2</w:t>
            </w:r>
          </w:p>
        </w:tc>
        <w:tc>
          <w:tcPr>
            <w:tcW w:w="7230" w:type="dxa"/>
            <w:gridSpan w:val="3"/>
          </w:tcPr>
          <w:p w:rsidR="00680A44" w:rsidRPr="00A76C23" w:rsidRDefault="00680A44">
            <w:pPr>
              <w:rPr>
                <w:rFonts w:ascii="Tempus Sans ITC" w:hAnsi="Tempus Sans ITC" w:cs="Times New Roman"/>
                <w:i/>
                <w:color w:val="000000"/>
                <w:sz w:val="19"/>
                <w:szCs w:val="19"/>
              </w:rPr>
            </w:pPr>
            <w:r w:rsidRPr="00A76C23">
              <w:rPr>
                <w:rFonts w:ascii="Tempus Sans ITC" w:hAnsi="Tempus Sans ITC" w:cs="Times New Roman"/>
                <w:i/>
                <w:iCs/>
                <w:color w:val="000000"/>
                <w:sz w:val="19"/>
                <w:szCs w:val="19"/>
              </w:rPr>
              <w:t>‘(</w:t>
            </w:r>
            <w:r w:rsidRPr="00A76C23">
              <w:rPr>
                <w:rFonts w:ascii="Tempus Sans ITC" w:hAnsi="Tempus Sans ITC" w:cs="Times New Roman"/>
                <w:b/>
                <w:i/>
                <w:iCs/>
                <w:color w:val="000000"/>
                <w:sz w:val="19"/>
                <w:szCs w:val="19"/>
              </w:rPr>
              <w:t>terrified now</w:t>
            </w:r>
            <w:r w:rsidRPr="00A76C23">
              <w:rPr>
                <w:rFonts w:ascii="Tempus Sans ITC" w:hAnsi="Tempus Sans ITC" w:cs="Times New Roman"/>
                <w:i/>
                <w:iCs/>
                <w:color w:val="000000"/>
                <w:sz w:val="19"/>
                <w:szCs w:val="19"/>
              </w:rPr>
              <w:t xml:space="preserve">)…my boy- is </w:t>
            </w:r>
            <w:r w:rsidRPr="00A76C23">
              <w:rPr>
                <w:rFonts w:ascii="Tempus Sans ITC" w:hAnsi="Tempus Sans ITC" w:cs="Times New Roman"/>
                <w:b/>
                <w:bCs/>
                <w:i/>
                <w:iCs/>
                <w:color w:val="000000"/>
                <w:sz w:val="19"/>
                <w:szCs w:val="19"/>
              </w:rPr>
              <w:t>mixed up</w:t>
            </w:r>
            <w:r w:rsidRPr="00A76C23">
              <w:rPr>
                <w:rFonts w:ascii="Tempus Sans ITC" w:hAnsi="Tempus Sans ITC" w:cs="Times New Roman"/>
                <w:i/>
                <w:iCs/>
                <w:color w:val="000000"/>
                <w:sz w:val="19"/>
                <w:szCs w:val="19"/>
              </w:rPr>
              <w:t xml:space="preserve"> in this-?’</w:t>
            </w:r>
          </w:p>
        </w:tc>
        <w:tc>
          <w:tcPr>
            <w:tcW w:w="2976"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Stage directions, verb</w:t>
            </w:r>
          </w:p>
        </w:tc>
      </w:tr>
      <w:tr w:rsidR="00680A44" w:rsidRPr="006702C3" w:rsidTr="00045B2C">
        <w:tc>
          <w:tcPr>
            <w:tcW w:w="1134"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3</w:t>
            </w:r>
          </w:p>
        </w:tc>
        <w:tc>
          <w:tcPr>
            <w:tcW w:w="7230" w:type="dxa"/>
            <w:gridSpan w:val="3"/>
          </w:tcPr>
          <w:p w:rsidR="00680A44" w:rsidRPr="00A76C23" w:rsidRDefault="00680A44">
            <w:pPr>
              <w:rPr>
                <w:rFonts w:ascii="Tempus Sans ITC" w:hAnsi="Tempus Sans ITC" w:cs="Times New Roman"/>
                <w:i/>
                <w:iCs/>
                <w:color w:val="000000"/>
                <w:sz w:val="19"/>
                <w:szCs w:val="19"/>
              </w:rPr>
            </w:pPr>
            <w:r w:rsidRPr="00A76C23">
              <w:rPr>
                <w:rFonts w:ascii="Tempus Sans ITC" w:hAnsi="Tempus Sans ITC" w:cs="Times New Roman"/>
                <w:i/>
                <w:color w:val="000000"/>
                <w:sz w:val="19"/>
                <w:szCs w:val="19"/>
              </w:rPr>
              <w:t>‘…</w:t>
            </w:r>
            <w:r w:rsidRPr="00A76C23">
              <w:rPr>
                <w:rFonts w:ascii="Tempus Sans ITC" w:hAnsi="Tempus Sans ITC" w:cs="Times New Roman"/>
                <w:b/>
                <w:i/>
                <w:color w:val="000000"/>
                <w:sz w:val="19"/>
                <w:szCs w:val="19"/>
              </w:rPr>
              <w:t>they’re</w:t>
            </w:r>
            <w:r w:rsidRPr="00A76C23">
              <w:rPr>
                <w:rFonts w:ascii="Tempus Sans ITC" w:hAnsi="Tempus Sans ITC" w:cs="Times New Roman"/>
                <w:i/>
                <w:color w:val="000000"/>
                <w:sz w:val="19"/>
                <w:szCs w:val="19"/>
              </w:rPr>
              <w:t xml:space="preserve"> so damned exasperating’</w:t>
            </w:r>
          </w:p>
        </w:tc>
        <w:tc>
          <w:tcPr>
            <w:tcW w:w="2976"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Plural pronoun</w:t>
            </w:r>
          </w:p>
        </w:tc>
      </w:tr>
      <w:tr w:rsidR="00680A44" w:rsidRPr="006702C3" w:rsidTr="00045B2C">
        <w:tc>
          <w:tcPr>
            <w:tcW w:w="1134"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lastRenderedPageBreak/>
              <w:t>3</w:t>
            </w:r>
          </w:p>
        </w:tc>
        <w:tc>
          <w:tcPr>
            <w:tcW w:w="7230" w:type="dxa"/>
            <w:gridSpan w:val="3"/>
          </w:tcPr>
          <w:p w:rsidR="00680A44" w:rsidRPr="00A76C23" w:rsidRDefault="00680A44">
            <w:pPr>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 xml:space="preserve">‘…Nothing but an </w:t>
            </w:r>
            <w:r w:rsidRPr="00A76C23">
              <w:rPr>
                <w:rFonts w:ascii="Tempus Sans ITC" w:hAnsi="Tempus Sans ITC" w:cs="Times New Roman"/>
                <w:b/>
                <w:bCs/>
                <w:i/>
                <w:color w:val="000000"/>
                <w:sz w:val="19"/>
                <w:szCs w:val="19"/>
              </w:rPr>
              <w:t>elaborate sell</w:t>
            </w:r>
            <w:r w:rsidRPr="00A76C23">
              <w:rPr>
                <w:rFonts w:ascii="Tempus Sans ITC" w:hAnsi="Tempus Sans ITC" w:cs="Times New Roman"/>
                <w:i/>
                <w:color w:val="000000"/>
                <w:sz w:val="19"/>
                <w:szCs w:val="19"/>
              </w:rPr>
              <w:t>!’</w:t>
            </w:r>
          </w:p>
        </w:tc>
        <w:tc>
          <w:tcPr>
            <w:tcW w:w="2976" w:type="dxa"/>
          </w:tcPr>
          <w:p w:rsidR="00680A44" w:rsidRPr="00A76C23" w:rsidRDefault="00680A44">
            <w:pPr>
              <w:rPr>
                <w:rFonts w:ascii="Tempus Sans ITC" w:hAnsi="Tempus Sans ITC" w:cs="Times New Roman"/>
                <w:i/>
                <w:sz w:val="19"/>
                <w:szCs w:val="19"/>
              </w:rPr>
            </w:pPr>
            <w:r w:rsidRPr="00A76C23">
              <w:rPr>
                <w:rFonts w:ascii="Tempus Sans ITC" w:hAnsi="Tempus Sans ITC" w:cs="Times New Roman"/>
                <w:i/>
                <w:sz w:val="19"/>
                <w:szCs w:val="19"/>
              </w:rPr>
              <w:t>Exclamatory sentence and noun phrase</w:t>
            </w:r>
          </w:p>
        </w:tc>
      </w:tr>
      <w:tr w:rsidR="003B64EC" w:rsidRPr="006702C3" w:rsidTr="00045B2C">
        <w:tc>
          <w:tcPr>
            <w:tcW w:w="1134" w:type="dxa"/>
          </w:tcPr>
          <w:p w:rsidR="003B64EC" w:rsidRPr="00A76C23" w:rsidRDefault="003B64EC">
            <w:pPr>
              <w:rPr>
                <w:rFonts w:ascii="Tempus Sans ITC" w:hAnsi="Tempus Sans ITC" w:cs="Times New Roman"/>
                <w:b/>
                <w:sz w:val="19"/>
                <w:szCs w:val="19"/>
              </w:rPr>
            </w:pPr>
            <w:r w:rsidRPr="00A76C23">
              <w:rPr>
                <w:rFonts w:ascii="Tempus Sans ITC" w:hAnsi="Tempus Sans ITC" w:cs="Times New Roman"/>
                <w:b/>
                <w:sz w:val="19"/>
                <w:szCs w:val="19"/>
              </w:rPr>
              <w:t>Mrs. Sybil Birling</w:t>
            </w:r>
          </w:p>
        </w:tc>
        <w:tc>
          <w:tcPr>
            <w:tcW w:w="7230" w:type="dxa"/>
            <w:gridSpan w:val="3"/>
          </w:tcPr>
          <w:p w:rsidR="003B64EC" w:rsidRPr="00A76C23" w:rsidRDefault="00D8220B">
            <w:pPr>
              <w:rPr>
                <w:rFonts w:ascii="Tempus Sans ITC" w:hAnsi="Tempus Sans ITC" w:cs="Times New Roman"/>
                <w:sz w:val="19"/>
                <w:szCs w:val="19"/>
              </w:rPr>
            </w:pPr>
            <w:r w:rsidRPr="00A76C23">
              <w:rPr>
                <w:rFonts w:ascii="Tempus Sans ITC" w:hAnsi="Tempus Sans ITC" w:cs="Times New Roman"/>
                <w:sz w:val="19"/>
                <w:szCs w:val="19"/>
              </w:rPr>
              <w:t>She is originally from a higher class than her husband and is therefore her husband’s social superior.  She is insistent upon maintaining standards of correct etiquette.  As a leader of a women’s charitable organisation, she assumes a social and moral sup</w:t>
            </w:r>
            <w:r w:rsidR="00CA5803" w:rsidRPr="00A76C23">
              <w:rPr>
                <w:rFonts w:ascii="Tempus Sans ITC" w:hAnsi="Tempus Sans ITC" w:cs="Times New Roman"/>
                <w:sz w:val="19"/>
                <w:szCs w:val="19"/>
              </w:rPr>
              <w:t>eriority over Inspector Goole.   Priestley uses Mrs Birling to epitomize all that is wrong with society.  She represents the social snobbery and hypocrisy of the upper classes and shows no remorse for her cruel treatment of Eva Smith.</w:t>
            </w:r>
            <w:r w:rsidR="00043310" w:rsidRPr="00A76C23">
              <w:rPr>
                <w:rFonts w:ascii="Tempus Sans ITC" w:hAnsi="Tempus Sans ITC" w:cs="Times New Roman"/>
                <w:sz w:val="19"/>
                <w:szCs w:val="19"/>
              </w:rPr>
              <w:t xml:space="preserve">  Priestley could be suggesting that we should not trust the wealthy members of society to tell the truth.</w:t>
            </w:r>
          </w:p>
        </w:tc>
        <w:tc>
          <w:tcPr>
            <w:tcW w:w="2976" w:type="dxa"/>
          </w:tcPr>
          <w:p w:rsidR="003B64EC" w:rsidRPr="00A76C23" w:rsidRDefault="00156158">
            <w:pPr>
              <w:rPr>
                <w:rFonts w:ascii="Tempus Sans ITC" w:hAnsi="Tempus Sans ITC" w:cs="Times New Roman"/>
                <w:sz w:val="19"/>
                <w:szCs w:val="19"/>
              </w:rPr>
            </w:pPr>
            <w:r w:rsidRPr="00A76C23">
              <w:rPr>
                <w:rFonts w:ascii="Tempus Sans ITC" w:hAnsi="Tempus Sans ITC" w:cs="Times New Roman"/>
                <w:sz w:val="19"/>
                <w:szCs w:val="19"/>
              </w:rPr>
              <w:t xml:space="preserve">Cold, supercilious, upper-class, prejudiced, </w:t>
            </w:r>
            <w:r w:rsidR="00D8220B" w:rsidRPr="00A76C23">
              <w:rPr>
                <w:rFonts w:ascii="Tempus Sans ITC" w:hAnsi="Tempus Sans ITC" w:cs="Times New Roman"/>
                <w:sz w:val="19"/>
                <w:szCs w:val="19"/>
              </w:rPr>
              <w:t xml:space="preserve">snobbish, cold-hearted, capitalist, </w:t>
            </w:r>
            <w:r w:rsidR="00CA5803" w:rsidRPr="00A76C23">
              <w:rPr>
                <w:rFonts w:ascii="Tempus Sans ITC" w:hAnsi="Tempus Sans ITC" w:cs="Times New Roman"/>
                <w:sz w:val="19"/>
                <w:szCs w:val="19"/>
              </w:rPr>
              <w:t>abrupt, dismissive, aloof, dogmatic</w:t>
            </w:r>
            <w:r w:rsidR="00043310" w:rsidRPr="00A76C23">
              <w:rPr>
                <w:rFonts w:ascii="Tempus Sans ITC" w:hAnsi="Tempus Sans ITC" w:cs="Times New Roman"/>
                <w:sz w:val="19"/>
                <w:szCs w:val="19"/>
              </w:rPr>
              <w:t>, ca</w:t>
            </w:r>
            <w:r w:rsidR="0031502A" w:rsidRPr="00A76C23">
              <w:rPr>
                <w:rFonts w:ascii="Tempus Sans ITC" w:hAnsi="Tempus Sans ITC" w:cs="Times New Roman"/>
                <w:sz w:val="19"/>
                <w:szCs w:val="19"/>
              </w:rPr>
              <w:t>llous, hypocritical, condemning, unchanging (static)</w:t>
            </w:r>
          </w:p>
        </w:tc>
      </w:tr>
      <w:tr w:rsidR="00E340EB" w:rsidRPr="006702C3" w:rsidTr="00045B2C">
        <w:tc>
          <w:tcPr>
            <w:tcW w:w="1134" w:type="dxa"/>
          </w:tcPr>
          <w:p w:rsidR="00E340EB" w:rsidRPr="00A76C23" w:rsidRDefault="00E340EB">
            <w:pPr>
              <w:rPr>
                <w:rFonts w:ascii="Tempus Sans ITC" w:hAnsi="Tempus Sans ITC" w:cs="Times New Roman"/>
                <w:b/>
                <w:i/>
                <w:sz w:val="19"/>
                <w:szCs w:val="19"/>
              </w:rPr>
            </w:pPr>
            <w:r w:rsidRPr="00A76C23">
              <w:rPr>
                <w:rFonts w:ascii="Tempus Sans ITC" w:hAnsi="Tempus Sans ITC" w:cs="Times New Roman"/>
                <w:b/>
                <w:i/>
                <w:sz w:val="19"/>
                <w:szCs w:val="19"/>
              </w:rPr>
              <w:t>Act</w:t>
            </w:r>
          </w:p>
        </w:tc>
        <w:tc>
          <w:tcPr>
            <w:tcW w:w="7230" w:type="dxa"/>
            <w:gridSpan w:val="3"/>
          </w:tcPr>
          <w:p w:rsidR="00E340EB" w:rsidRPr="00A76C23" w:rsidRDefault="00E340EB">
            <w:pPr>
              <w:rPr>
                <w:rFonts w:ascii="Tempus Sans ITC" w:hAnsi="Tempus Sans ITC" w:cs="Times New Roman"/>
                <w:b/>
                <w:i/>
                <w:sz w:val="19"/>
                <w:szCs w:val="19"/>
              </w:rPr>
            </w:pPr>
            <w:r w:rsidRPr="00A76C23">
              <w:rPr>
                <w:rFonts w:ascii="Tempus Sans ITC" w:hAnsi="Tempus Sans ITC" w:cs="Times New Roman"/>
                <w:b/>
                <w:i/>
                <w:sz w:val="19"/>
                <w:szCs w:val="19"/>
              </w:rPr>
              <w:t>Key quotations</w:t>
            </w:r>
          </w:p>
        </w:tc>
        <w:tc>
          <w:tcPr>
            <w:tcW w:w="2976" w:type="dxa"/>
          </w:tcPr>
          <w:p w:rsidR="00E340EB" w:rsidRPr="00A76C23" w:rsidRDefault="00E340EB">
            <w:pPr>
              <w:rPr>
                <w:rFonts w:ascii="Tempus Sans ITC" w:hAnsi="Tempus Sans ITC" w:cs="Times New Roman"/>
                <w:b/>
                <w:i/>
                <w:sz w:val="19"/>
                <w:szCs w:val="19"/>
              </w:rPr>
            </w:pPr>
            <w:r w:rsidRPr="00A76C23">
              <w:rPr>
                <w:rFonts w:ascii="Tempus Sans ITC" w:hAnsi="Tempus Sans ITC" w:cs="Times New Roman"/>
                <w:b/>
                <w:i/>
                <w:sz w:val="19"/>
                <w:szCs w:val="19"/>
              </w:rPr>
              <w:t>Key techniques</w:t>
            </w:r>
          </w:p>
        </w:tc>
      </w:tr>
      <w:tr w:rsidR="00E340EB" w:rsidRPr="006702C3" w:rsidTr="00045B2C">
        <w:tc>
          <w:tcPr>
            <w:tcW w:w="1134" w:type="dxa"/>
          </w:tcPr>
          <w:p w:rsidR="00E340EB" w:rsidRPr="00A76C23" w:rsidRDefault="00E340EB">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E340EB" w:rsidRPr="00A76C23" w:rsidRDefault="00E340EB">
            <w:pPr>
              <w:rPr>
                <w:rFonts w:ascii="Tempus Sans ITC" w:hAnsi="Tempus Sans ITC" w:cs="Times New Roman"/>
                <w:b/>
                <w:i/>
                <w:sz w:val="19"/>
                <w:szCs w:val="19"/>
              </w:rPr>
            </w:pPr>
            <w:r w:rsidRPr="00A76C23">
              <w:rPr>
                <w:rFonts w:ascii="Tempus Sans ITC" w:hAnsi="Tempus Sans ITC" w:cs="Times New Roman"/>
                <w:i/>
                <w:iCs/>
                <w:color w:val="000000"/>
                <w:sz w:val="19"/>
                <w:szCs w:val="19"/>
              </w:rPr>
              <w:t>‘A rather cold woman.’</w:t>
            </w:r>
          </w:p>
        </w:tc>
        <w:tc>
          <w:tcPr>
            <w:tcW w:w="2976" w:type="dxa"/>
          </w:tcPr>
          <w:p w:rsidR="00E340EB" w:rsidRPr="00A76C23" w:rsidRDefault="00E340EB">
            <w:pPr>
              <w:rPr>
                <w:rFonts w:ascii="Tempus Sans ITC" w:hAnsi="Tempus Sans ITC" w:cs="Times New Roman"/>
                <w:i/>
                <w:sz w:val="19"/>
                <w:szCs w:val="19"/>
              </w:rPr>
            </w:pPr>
            <w:r w:rsidRPr="00A76C23">
              <w:rPr>
                <w:rFonts w:ascii="Tempus Sans ITC" w:hAnsi="Tempus Sans ITC" w:cs="Times New Roman"/>
                <w:i/>
                <w:sz w:val="19"/>
                <w:szCs w:val="19"/>
              </w:rPr>
              <w:t>Stage directions</w:t>
            </w:r>
          </w:p>
          <w:p w:rsidR="00E340EB" w:rsidRPr="00A76C23" w:rsidRDefault="00E340EB">
            <w:pPr>
              <w:rPr>
                <w:rFonts w:ascii="Tempus Sans ITC" w:hAnsi="Tempus Sans ITC" w:cs="Times New Roman"/>
                <w:b/>
                <w:i/>
                <w:sz w:val="19"/>
                <w:szCs w:val="19"/>
              </w:rPr>
            </w:pPr>
            <w:r w:rsidRPr="00A76C23">
              <w:rPr>
                <w:rFonts w:ascii="Tempus Sans ITC" w:hAnsi="Tempus Sans ITC" w:cs="Times New Roman"/>
                <w:i/>
                <w:sz w:val="19"/>
                <w:szCs w:val="19"/>
              </w:rPr>
              <w:t>Connotations of the adjective</w:t>
            </w:r>
          </w:p>
        </w:tc>
      </w:tr>
      <w:tr w:rsidR="00C66FC2" w:rsidRPr="006702C3" w:rsidTr="00045B2C">
        <w:tc>
          <w:tcPr>
            <w:tcW w:w="1134" w:type="dxa"/>
          </w:tcPr>
          <w:p w:rsidR="00C66FC2" w:rsidRPr="00A76C23" w:rsidRDefault="00DA2F10">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C66FC2" w:rsidRPr="00A76C23" w:rsidRDefault="00DA2F10">
            <w:pPr>
              <w:rPr>
                <w:rFonts w:ascii="Tempus Sans ITC" w:hAnsi="Tempus Sans ITC" w:cs="Times New Roman"/>
                <w:i/>
                <w:iCs/>
                <w:color w:val="000000"/>
                <w:sz w:val="19"/>
                <w:szCs w:val="19"/>
              </w:rPr>
            </w:pPr>
            <w:r w:rsidRPr="00A76C23">
              <w:rPr>
                <w:rFonts w:ascii="Tempus Sans ITC" w:hAnsi="Tempus Sans ITC" w:cs="Times New Roman"/>
                <w:color w:val="000000"/>
                <w:sz w:val="19"/>
                <w:szCs w:val="19"/>
              </w:rPr>
              <w:t xml:space="preserve">‘You seem to have made a great impression on this </w:t>
            </w:r>
            <w:r w:rsidRPr="00A76C23">
              <w:rPr>
                <w:rFonts w:ascii="Tempus Sans ITC" w:hAnsi="Tempus Sans ITC" w:cs="Times New Roman"/>
                <w:b/>
                <w:color w:val="000000"/>
                <w:sz w:val="19"/>
                <w:szCs w:val="19"/>
              </w:rPr>
              <w:t>child.’</w:t>
            </w:r>
          </w:p>
        </w:tc>
        <w:tc>
          <w:tcPr>
            <w:tcW w:w="2976" w:type="dxa"/>
          </w:tcPr>
          <w:p w:rsidR="00C66FC2" w:rsidRPr="00A76C23" w:rsidRDefault="00DA2F10">
            <w:pPr>
              <w:rPr>
                <w:rFonts w:ascii="Tempus Sans ITC" w:hAnsi="Tempus Sans ITC" w:cs="Times New Roman"/>
                <w:i/>
                <w:sz w:val="19"/>
                <w:szCs w:val="19"/>
              </w:rPr>
            </w:pPr>
            <w:r w:rsidRPr="00A76C23">
              <w:rPr>
                <w:rFonts w:ascii="Tempus Sans ITC" w:hAnsi="Tempus Sans ITC" w:cs="Times New Roman"/>
                <w:i/>
                <w:sz w:val="19"/>
                <w:szCs w:val="19"/>
              </w:rPr>
              <w:t>Noun and its connotations (when used to describe Sheila).</w:t>
            </w:r>
          </w:p>
        </w:tc>
      </w:tr>
      <w:tr w:rsidR="008064D2" w:rsidRPr="006702C3" w:rsidTr="00045B2C">
        <w:tc>
          <w:tcPr>
            <w:tcW w:w="1134" w:type="dxa"/>
          </w:tcPr>
          <w:p w:rsidR="008064D2" w:rsidRPr="00A76C23" w:rsidRDefault="008064D2">
            <w:pPr>
              <w:rPr>
                <w:rFonts w:ascii="Tempus Sans ITC" w:hAnsi="Tempus Sans ITC" w:cs="Times New Roman"/>
                <w:i/>
                <w:sz w:val="19"/>
                <w:szCs w:val="19"/>
              </w:rPr>
            </w:pPr>
            <w:r w:rsidRPr="00A76C23">
              <w:rPr>
                <w:rFonts w:ascii="Tempus Sans ITC" w:hAnsi="Tempus Sans ITC" w:cs="Times New Roman"/>
                <w:i/>
                <w:sz w:val="19"/>
                <w:szCs w:val="19"/>
              </w:rPr>
              <w:t>2</w:t>
            </w:r>
          </w:p>
        </w:tc>
        <w:tc>
          <w:tcPr>
            <w:tcW w:w="7230" w:type="dxa"/>
            <w:gridSpan w:val="3"/>
          </w:tcPr>
          <w:p w:rsidR="008064D2" w:rsidRPr="00A76C23" w:rsidRDefault="008064D2">
            <w:pPr>
              <w:rPr>
                <w:rFonts w:ascii="Tempus Sans ITC" w:hAnsi="Tempus Sans ITC" w:cs="Times New Roman"/>
                <w:color w:val="000000"/>
                <w:sz w:val="19"/>
                <w:szCs w:val="19"/>
              </w:rPr>
            </w:pPr>
            <w:r w:rsidRPr="00A76C23">
              <w:rPr>
                <w:rFonts w:ascii="Tempus Sans ITC" w:hAnsi="Tempus Sans ITC" w:cs="Times New Roman"/>
                <w:color w:val="000000"/>
                <w:sz w:val="19"/>
                <w:szCs w:val="19"/>
              </w:rPr>
              <w:t xml:space="preserve">‘…forget about this </w:t>
            </w:r>
            <w:r w:rsidRPr="00A76C23">
              <w:rPr>
                <w:rFonts w:ascii="Tempus Sans ITC" w:hAnsi="Tempus Sans ITC" w:cs="Times New Roman"/>
                <w:b/>
                <w:color w:val="000000"/>
                <w:sz w:val="19"/>
                <w:szCs w:val="19"/>
              </w:rPr>
              <w:t>absurd business</w:t>
            </w:r>
            <w:r w:rsidRPr="00A76C23">
              <w:rPr>
                <w:rFonts w:ascii="Tempus Sans ITC" w:hAnsi="Tempus Sans ITC" w:cs="Times New Roman"/>
                <w:color w:val="000000"/>
                <w:sz w:val="19"/>
                <w:szCs w:val="19"/>
              </w:rPr>
              <w:t>.’</w:t>
            </w:r>
          </w:p>
        </w:tc>
        <w:tc>
          <w:tcPr>
            <w:tcW w:w="2976" w:type="dxa"/>
          </w:tcPr>
          <w:p w:rsidR="008064D2" w:rsidRPr="00A76C23" w:rsidRDefault="008064D2">
            <w:pPr>
              <w:rPr>
                <w:rFonts w:ascii="Tempus Sans ITC" w:hAnsi="Tempus Sans ITC" w:cs="Times New Roman"/>
                <w:i/>
                <w:sz w:val="19"/>
                <w:szCs w:val="19"/>
              </w:rPr>
            </w:pPr>
            <w:r w:rsidRPr="00A76C23">
              <w:rPr>
                <w:rFonts w:ascii="Tempus Sans ITC" w:hAnsi="Tempus Sans ITC" w:cs="Times New Roman"/>
                <w:i/>
                <w:sz w:val="19"/>
                <w:szCs w:val="19"/>
              </w:rPr>
              <w:t xml:space="preserve">Euphemism </w:t>
            </w:r>
          </w:p>
        </w:tc>
      </w:tr>
      <w:tr w:rsidR="00DA2F10" w:rsidRPr="006702C3" w:rsidTr="00045B2C">
        <w:tc>
          <w:tcPr>
            <w:tcW w:w="1134" w:type="dxa"/>
          </w:tcPr>
          <w:p w:rsidR="00DA2F10" w:rsidRPr="00A76C23" w:rsidRDefault="00DA2F10">
            <w:pPr>
              <w:rPr>
                <w:rFonts w:ascii="Tempus Sans ITC" w:hAnsi="Tempus Sans ITC" w:cs="Times New Roman"/>
                <w:b/>
                <w:i/>
                <w:sz w:val="19"/>
                <w:szCs w:val="19"/>
              </w:rPr>
            </w:pPr>
            <w:r w:rsidRPr="00A76C23">
              <w:rPr>
                <w:rFonts w:ascii="Tempus Sans ITC" w:hAnsi="Tempus Sans ITC" w:cs="Times New Roman"/>
                <w:b/>
                <w:i/>
                <w:sz w:val="19"/>
                <w:szCs w:val="19"/>
              </w:rPr>
              <w:t>2</w:t>
            </w:r>
          </w:p>
        </w:tc>
        <w:tc>
          <w:tcPr>
            <w:tcW w:w="7230" w:type="dxa"/>
            <w:gridSpan w:val="3"/>
          </w:tcPr>
          <w:p w:rsidR="00DA2F10" w:rsidRPr="00A76C23" w:rsidRDefault="00DA2F10">
            <w:pPr>
              <w:rPr>
                <w:rFonts w:ascii="Tempus Sans ITC" w:hAnsi="Tempus Sans ITC" w:cs="Times New Roman"/>
                <w:color w:val="000000"/>
                <w:sz w:val="19"/>
                <w:szCs w:val="19"/>
              </w:rPr>
            </w:pPr>
            <w:r w:rsidRPr="00A76C23">
              <w:rPr>
                <w:rFonts w:ascii="Tempus Sans ITC" w:hAnsi="Tempus Sans ITC" w:cs="Times New Roman"/>
                <w:color w:val="000000"/>
                <w:sz w:val="19"/>
                <w:szCs w:val="19"/>
              </w:rPr>
              <w:t xml:space="preserve">‘She was </w:t>
            </w:r>
            <w:r w:rsidRPr="00A76C23">
              <w:rPr>
                <w:rFonts w:ascii="Tempus Sans ITC" w:hAnsi="Tempus Sans ITC" w:cs="Times New Roman"/>
                <w:b/>
                <w:color w:val="000000"/>
                <w:sz w:val="19"/>
                <w:szCs w:val="19"/>
              </w:rPr>
              <w:t xml:space="preserve">claiming </w:t>
            </w:r>
            <w:r w:rsidRPr="00A76C23">
              <w:rPr>
                <w:rFonts w:ascii="Tempus Sans ITC" w:hAnsi="Tempus Sans ITC" w:cs="Times New Roman"/>
                <w:color w:val="000000"/>
                <w:sz w:val="19"/>
                <w:szCs w:val="19"/>
              </w:rPr>
              <w:t xml:space="preserve">elaborate </w:t>
            </w:r>
            <w:r w:rsidRPr="00A76C23">
              <w:rPr>
                <w:rFonts w:ascii="Tempus Sans ITC" w:hAnsi="Tempus Sans ITC" w:cs="Times New Roman"/>
                <w:b/>
                <w:color w:val="000000"/>
                <w:sz w:val="19"/>
                <w:szCs w:val="19"/>
              </w:rPr>
              <w:t>fine feelings</w:t>
            </w:r>
            <w:r w:rsidRPr="00A76C23">
              <w:rPr>
                <w:rFonts w:ascii="Tempus Sans ITC" w:hAnsi="Tempus Sans ITC" w:cs="Times New Roman"/>
                <w:color w:val="000000"/>
                <w:sz w:val="19"/>
                <w:szCs w:val="19"/>
              </w:rPr>
              <w:t xml:space="preserve"> and scruples that were </w:t>
            </w:r>
            <w:r w:rsidRPr="00A76C23">
              <w:rPr>
                <w:rFonts w:ascii="Tempus Sans ITC" w:hAnsi="Tempus Sans ITC" w:cs="Times New Roman"/>
                <w:b/>
                <w:color w:val="000000"/>
                <w:sz w:val="19"/>
                <w:szCs w:val="19"/>
              </w:rPr>
              <w:t>simply</w:t>
            </w:r>
            <w:r w:rsidRPr="00A76C23">
              <w:rPr>
                <w:rFonts w:ascii="Tempus Sans ITC" w:hAnsi="Tempus Sans ITC" w:cs="Times New Roman"/>
                <w:color w:val="000000"/>
                <w:sz w:val="19"/>
                <w:szCs w:val="19"/>
              </w:rPr>
              <w:t xml:space="preserve"> absurd in a girl in her position.’</w:t>
            </w:r>
          </w:p>
        </w:tc>
        <w:tc>
          <w:tcPr>
            <w:tcW w:w="2976" w:type="dxa"/>
          </w:tcPr>
          <w:p w:rsidR="00DA2F10" w:rsidRPr="00A76C23" w:rsidRDefault="00DA2F10">
            <w:pPr>
              <w:rPr>
                <w:rFonts w:ascii="Tempus Sans ITC" w:hAnsi="Tempus Sans ITC" w:cs="Times New Roman"/>
                <w:i/>
                <w:sz w:val="19"/>
                <w:szCs w:val="19"/>
              </w:rPr>
            </w:pPr>
            <w:r w:rsidRPr="00A76C23">
              <w:rPr>
                <w:rFonts w:ascii="Tempus Sans ITC" w:hAnsi="Tempus Sans ITC" w:cs="Times New Roman"/>
                <w:i/>
                <w:sz w:val="19"/>
                <w:szCs w:val="19"/>
              </w:rPr>
              <w:t>Verb, fricative- how would this affect the tone?, adverb</w:t>
            </w:r>
          </w:p>
        </w:tc>
      </w:tr>
      <w:tr w:rsidR="00DA2F10" w:rsidRPr="006702C3" w:rsidTr="00045B2C">
        <w:tc>
          <w:tcPr>
            <w:tcW w:w="1134" w:type="dxa"/>
          </w:tcPr>
          <w:p w:rsidR="00DA2F10" w:rsidRPr="00A76C23" w:rsidRDefault="00DA2F10">
            <w:pPr>
              <w:rPr>
                <w:rFonts w:ascii="Tempus Sans ITC" w:hAnsi="Tempus Sans ITC" w:cs="Times New Roman"/>
                <w:b/>
                <w:i/>
                <w:sz w:val="19"/>
                <w:szCs w:val="19"/>
              </w:rPr>
            </w:pPr>
            <w:r w:rsidRPr="00A76C23">
              <w:rPr>
                <w:rFonts w:ascii="Tempus Sans ITC" w:hAnsi="Tempus Sans ITC" w:cs="Times New Roman"/>
                <w:b/>
                <w:i/>
                <w:sz w:val="19"/>
                <w:szCs w:val="19"/>
              </w:rPr>
              <w:t>3</w:t>
            </w:r>
          </w:p>
        </w:tc>
        <w:tc>
          <w:tcPr>
            <w:tcW w:w="7230" w:type="dxa"/>
            <w:gridSpan w:val="3"/>
          </w:tcPr>
          <w:p w:rsidR="00DA2F10" w:rsidRPr="00A76C23" w:rsidRDefault="00DA2F10">
            <w:pPr>
              <w:rPr>
                <w:rFonts w:ascii="Tempus Sans ITC" w:hAnsi="Tempus Sans ITC" w:cs="Times New Roman"/>
                <w:color w:val="000000"/>
                <w:sz w:val="19"/>
                <w:szCs w:val="19"/>
              </w:rPr>
            </w:pPr>
            <w:r w:rsidRPr="00A76C23">
              <w:rPr>
                <w:rFonts w:ascii="Tempus Sans ITC" w:hAnsi="Tempus Sans ITC" w:cs="Times New Roman"/>
                <w:i/>
                <w:iCs/>
                <w:color w:val="000000"/>
                <w:sz w:val="19"/>
                <w:szCs w:val="19"/>
              </w:rPr>
              <w:t xml:space="preserve">‘Mrs Birling has </w:t>
            </w:r>
            <w:r w:rsidRPr="00A76C23">
              <w:rPr>
                <w:rFonts w:ascii="Tempus Sans ITC" w:hAnsi="Tempus Sans ITC" w:cs="Times New Roman"/>
                <w:b/>
                <w:i/>
                <w:iCs/>
                <w:color w:val="000000"/>
                <w:sz w:val="19"/>
                <w:szCs w:val="19"/>
              </w:rPr>
              <w:t>collapsed</w:t>
            </w:r>
            <w:r w:rsidRPr="00A76C23">
              <w:rPr>
                <w:rFonts w:ascii="Tempus Sans ITC" w:hAnsi="Tempus Sans ITC" w:cs="Times New Roman"/>
                <w:i/>
                <w:iCs/>
                <w:color w:val="000000"/>
                <w:sz w:val="19"/>
                <w:szCs w:val="19"/>
              </w:rPr>
              <w:t xml:space="preserve"> into a chair.’</w:t>
            </w:r>
          </w:p>
        </w:tc>
        <w:tc>
          <w:tcPr>
            <w:tcW w:w="2976" w:type="dxa"/>
          </w:tcPr>
          <w:p w:rsidR="00DA2F10" w:rsidRPr="00A76C23" w:rsidRDefault="00DA2F10">
            <w:pPr>
              <w:rPr>
                <w:rFonts w:ascii="Tempus Sans ITC" w:hAnsi="Tempus Sans ITC" w:cs="Times New Roman"/>
                <w:i/>
                <w:sz w:val="19"/>
                <w:szCs w:val="19"/>
              </w:rPr>
            </w:pPr>
            <w:r w:rsidRPr="00A76C23">
              <w:rPr>
                <w:rFonts w:ascii="Tempus Sans ITC" w:hAnsi="Tempus Sans ITC" w:cs="Times New Roman"/>
                <w:i/>
                <w:sz w:val="19"/>
                <w:szCs w:val="19"/>
              </w:rPr>
              <w:t>Stage directions, verb</w:t>
            </w:r>
          </w:p>
        </w:tc>
      </w:tr>
      <w:tr w:rsidR="00DA2F10" w:rsidRPr="006702C3" w:rsidTr="00045B2C">
        <w:tc>
          <w:tcPr>
            <w:tcW w:w="1134" w:type="dxa"/>
          </w:tcPr>
          <w:p w:rsidR="00DA2F10" w:rsidRPr="00A76C23" w:rsidRDefault="00DA2F10">
            <w:pPr>
              <w:rPr>
                <w:rFonts w:ascii="Tempus Sans ITC" w:hAnsi="Tempus Sans ITC" w:cs="Times New Roman"/>
                <w:b/>
                <w:i/>
                <w:sz w:val="19"/>
                <w:szCs w:val="19"/>
              </w:rPr>
            </w:pPr>
            <w:r w:rsidRPr="00A76C23">
              <w:rPr>
                <w:rFonts w:ascii="Tempus Sans ITC" w:hAnsi="Tempus Sans ITC" w:cs="Times New Roman"/>
                <w:b/>
                <w:i/>
                <w:sz w:val="19"/>
                <w:szCs w:val="19"/>
              </w:rPr>
              <w:t>3</w:t>
            </w:r>
          </w:p>
        </w:tc>
        <w:tc>
          <w:tcPr>
            <w:tcW w:w="7230" w:type="dxa"/>
            <w:gridSpan w:val="3"/>
          </w:tcPr>
          <w:p w:rsidR="00DA2F10" w:rsidRPr="00A76C23" w:rsidRDefault="00DA2F10">
            <w:pPr>
              <w:rPr>
                <w:rFonts w:ascii="Tempus Sans ITC" w:hAnsi="Tempus Sans ITC" w:cs="Times New Roman"/>
                <w:i/>
                <w:iCs/>
                <w:color w:val="000000"/>
                <w:sz w:val="19"/>
                <w:szCs w:val="19"/>
              </w:rPr>
            </w:pPr>
            <w:r w:rsidRPr="00A76C23">
              <w:rPr>
                <w:rFonts w:ascii="Tempus Sans ITC" w:hAnsi="Tempus Sans ITC" w:cs="Times New Roman"/>
                <w:color w:val="000000"/>
                <w:sz w:val="19"/>
                <w:szCs w:val="19"/>
              </w:rPr>
              <w:t>“…</w:t>
            </w:r>
            <w:r w:rsidRPr="00A76C23">
              <w:rPr>
                <w:rFonts w:ascii="Tempus Sans ITC" w:hAnsi="Tempus Sans ITC" w:cs="Times New Roman"/>
                <w:b/>
                <w:bCs/>
                <w:color w:val="000000"/>
                <w:sz w:val="19"/>
                <w:szCs w:val="19"/>
              </w:rPr>
              <w:t>In the morning</w:t>
            </w:r>
            <w:r w:rsidRPr="00A76C23">
              <w:rPr>
                <w:rFonts w:ascii="Tempus Sans ITC" w:hAnsi="Tempus Sans ITC" w:cs="Times New Roman"/>
                <w:color w:val="000000"/>
                <w:sz w:val="19"/>
                <w:szCs w:val="19"/>
              </w:rPr>
              <w:t xml:space="preserve"> </w:t>
            </w:r>
            <w:r w:rsidRPr="00A76C23">
              <w:rPr>
                <w:rFonts w:ascii="Tempus Sans ITC" w:hAnsi="Tempus Sans ITC" w:cs="Times New Roman"/>
                <w:b/>
                <w:color w:val="000000"/>
                <w:sz w:val="19"/>
                <w:szCs w:val="19"/>
              </w:rPr>
              <w:t>they’ll</w:t>
            </w:r>
            <w:r w:rsidRPr="00A76C23">
              <w:rPr>
                <w:rFonts w:ascii="Tempus Sans ITC" w:hAnsi="Tempus Sans ITC" w:cs="Times New Roman"/>
                <w:color w:val="000000"/>
                <w:sz w:val="19"/>
                <w:szCs w:val="19"/>
              </w:rPr>
              <w:t xml:space="preserve"> be as </w:t>
            </w:r>
            <w:r w:rsidRPr="00A76C23">
              <w:rPr>
                <w:rFonts w:ascii="Tempus Sans ITC" w:hAnsi="Tempus Sans ITC" w:cs="Times New Roman"/>
                <w:b/>
                <w:bCs/>
                <w:color w:val="000000"/>
                <w:sz w:val="19"/>
                <w:szCs w:val="19"/>
              </w:rPr>
              <w:t>amused</w:t>
            </w:r>
            <w:r w:rsidRPr="00A76C23">
              <w:rPr>
                <w:rFonts w:ascii="Tempus Sans ITC" w:hAnsi="Tempus Sans ITC" w:cs="Times New Roman"/>
                <w:color w:val="000000"/>
                <w:sz w:val="19"/>
                <w:szCs w:val="19"/>
              </w:rPr>
              <w:t xml:space="preserve"> as </w:t>
            </w:r>
            <w:r w:rsidRPr="00A76C23">
              <w:rPr>
                <w:rFonts w:ascii="Tempus Sans ITC" w:hAnsi="Tempus Sans ITC" w:cs="Times New Roman"/>
                <w:b/>
                <w:color w:val="000000"/>
                <w:sz w:val="19"/>
                <w:szCs w:val="19"/>
              </w:rPr>
              <w:t>we</w:t>
            </w:r>
            <w:r w:rsidRPr="00A76C23">
              <w:rPr>
                <w:rFonts w:ascii="Tempus Sans ITC" w:hAnsi="Tempus Sans ITC" w:cs="Times New Roman"/>
                <w:color w:val="000000"/>
                <w:sz w:val="19"/>
                <w:szCs w:val="19"/>
              </w:rPr>
              <w:t xml:space="preserve"> are.”</w:t>
            </w:r>
          </w:p>
        </w:tc>
        <w:tc>
          <w:tcPr>
            <w:tcW w:w="2976" w:type="dxa"/>
          </w:tcPr>
          <w:p w:rsidR="00DA2F10" w:rsidRPr="00A76C23" w:rsidRDefault="00DA2F10">
            <w:pPr>
              <w:rPr>
                <w:rFonts w:ascii="Tempus Sans ITC" w:hAnsi="Tempus Sans ITC" w:cs="Times New Roman"/>
                <w:i/>
                <w:sz w:val="19"/>
                <w:szCs w:val="19"/>
              </w:rPr>
            </w:pPr>
            <w:r w:rsidRPr="00A76C23">
              <w:rPr>
                <w:rFonts w:ascii="Tempus Sans ITC" w:hAnsi="Tempus Sans ITC" w:cs="Times New Roman"/>
                <w:i/>
                <w:sz w:val="19"/>
                <w:szCs w:val="19"/>
              </w:rPr>
              <w:t>Reference to time (</w:t>
            </w:r>
            <w:proofErr w:type="spellStart"/>
            <w:r w:rsidRPr="00A76C23">
              <w:rPr>
                <w:rFonts w:ascii="Tempus Sans ITC" w:hAnsi="Tempus Sans ITC" w:cs="Times New Roman"/>
                <w:i/>
                <w:sz w:val="19"/>
                <w:szCs w:val="19"/>
              </w:rPr>
              <w:t>Ouspensky’s</w:t>
            </w:r>
            <w:proofErr w:type="spellEnd"/>
            <w:r w:rsidRPr="00A76C23">
              <w:rPr>
                <w:rFonts w:ascii="Tempus Sans ITC" w:hAnsi="Tempus Sans ITC" w:cs="Times New Roman"/>
                <w:i/>
                <w:sz w:val="19"/>
                <w:szCs w:val="19"/>
              </w:rPr>
              <w:t xml:space="preserve"> A New Model of the Universe’</w:t>
            </w:r>
            <w:r w:rsidR="00045B2C" w:rsidRPr="00A76C23">
              <w:rPr>
                <w:rFonts w:ascii="Tempus Sans ITC" w:hAnsi="Tempus Sans ITC" w:cs="Times New Roman"/>
                <w:i/>
                <w:sz w:val="19"/>
                <w:szCs w:val="19"/>
              </w:rPr>
              <w:t>)</w:t>
            </w:r>
            <w:r w:rsidRPr="00A76C23">
              <w:rPr>
                <w:rFonts w:ascii="Tempus Sans ITC" w:hAnsi="Tempus Sans ITC" w:cs="Times New Roman"/>
                <w:i/>
                <w:sz w:val="19"/>
                <w:szCs w:val="19"/>
              </w:rPr>
              <w:t>, contrast created through the use of pronouns and verb.</w:t>
            </w:r>
          </w:p>
        </w:tc>
      </w:tr>
      <w:tr w:rsidR="003B64EC" w:rsidRPr="006702C3" w:rsidTr="00045B2C">
        <w:tc>
          <w:tcPr>
            <w:tcW w:w="1134" w:type="dxa"/>
          </w:tcPr>
          <w:p w:rsidR="00DA2F10" w:rsidRPr="00A76C23" w:rsidRDefault="003B64EC">
            <w:pPr>
              <w:rPr>
                <w:rFonts w:ascii="Tempus Sans ITC" w:hAnsi="Tempus Sans ITC" w:cs="Times New Roman"/>
                <w:b/>
                <w:sz w:val="19"/>
                <w:szCs w:val="19"/>
              </w:rPr>
            </w:pPr>
            <w:r w:rsidRPr="00A76C23">
              <w:rPr>
                <w:rFonts w:ascii="Tempus Sans ITC" w:hAnsi="Tempus Sans ITC" w:cs="Times New Roman"/>
                <w:b/>
                <w:sz w:val="19"/>
                <w:szCs w:val="19"/>
              </w:rPr>
              <w:t xml:space="preserve">Gerald </w:t>
            </w:r>
          </w:p>
          <w:p w:rsidR="003B64EC" w:rsidRPr="00A76C23" w:rsidRDefault="003B64EC">
            <w:pPr>
              <w:rPr>
                <w:rFonts w:ascii="Tempus Sans ITC" w:hAnsi="Tempus Sans ITC" w:cs="Times New Roman"/>
                <w:b/>
                <w:sz w:val="19"/>
                <w:szCs w:val="19"/>
              </w:rPr>
            </w:pPr>
            <w:r w:rsidRPr="00A76C23">
              <w:rPr>
                <w:rFonts w:ascii="Tempus Sans ITC" w:hAnsi="Tempus Sans ITC" w:cs="Times New Roman"/>
                <w:b/>
                <w:sz w:val="19"/>
                <w:szCs w:val="19"/>
              </w:rPr>
              <w:t>Croft</w:t>
            </w:r>
          </w:p>
        </w:tc>
        <w:tc>
          <w:tcPr>
            <w:tcW w:w="7230" w:type="dxa"/>
            <w:gridSpan w:val="3"/>
          </w:tcPr>
          <w:p w:rsidR="003B64EC" w:rsidRPr="00A76C23" w:rsidRDefault="00CA5803" w:rsidP="00A34A9C">
            <w:pPr>
              <w:rPr>
                <w:rFonts w:ascii="Tempus Sans ITC" w:hAnsi="Tempus Sans ITC" w:cs="Times New Roman"/>
                <w:sz w:val="19"/>
                <w:szCs w:val="19"/>
              </w:rPr>
            </w:pPr>
            <w:r w:rsidRPr="00A76C23">
              <w:rPr>
                <w:rFonts w:ascii="Tempus Sans ITC" w:hAnsi="Tempus Sans ITC" w:cs="Times New Roman"/>
                <w:sz w:val="19"/>
                <w:szCs w:val="19"/>
              </w:rPr>
              <w:t>He is a member of the aristocracy</w:t>
            </w:r>
            <w:r w:rsidR="00A34A9C" w:rsidRPr="00A76C23">
              <w:rPr>
                <w:rFonts w:ascii="Tempus Sans ITC" w:hAnsi="Tempus Sans ITC" w:cs="Times New Roman"/>
                <w:sz w:val="19"/>
                <w:szCs w:val="19"/>
              </w:rPr>
              <w:t xml:space="preserve"> and as a result enjoys a privileged position in society.  H</w:t>
            </w:r>
            <w:r w:rsidRPr="00A76C23">
              <w:rPr>
                <w:rFonts w:ascii="Tempus Sans ITC" w:hAnsi="Tempus Sans ITC" w:cs="Times New Roman"/>
                <w:sz w:val="19"/>
                <w:szCs w:val="19"/>
              </w:rPr>
              <w:t>is family are a competitor of Birling and Company.</w:t>
            </w:r>
            <w:r w:rsidR="00A34A9C" w:rsidRPr="00A76C23">
              <w:rPr>
                <w:rFonts w:ascii="Tempus Sans ITC" w:hAnsi="Tempus Sans ITC" w:cs="Times New Roman"/>
                <w:sz w:val="19"/>
                <w:szCs w:val="19"/>
              </w:rPr>
              <w:t xml:space="preserve">  Gerald has a natural confidence and an authoritative manner which makes that of Mr Birling seem rather forced and artificial. He shares the same conservative attitudes and values of the elder </w:t>
            </w:r>
            <w:proofErr w:type="spellStart"/>
            <w:r w:rsidR="00A34A9C" w:rsidRPr="00A76C23">
              <w:rPr>
                <w:rFonts w:ascii="Tempus Sans ITC" w:hAnsi="Tempus Sans ITC" w:cs="Times New Roman"/>
                <w:sz w:val="19"/>
                <w:szCs w:val="19"/>
              </w:rPr>
              <w:t>Birlings</w:t>
            </w:r>
            <w:proofErr w:type="spellEnd"/>
            <w:r w:rsidR="00A34A9C" w:rsidRPr="00A76C23">
              <w:rPr>
                <w:rFonts w:ascii="Tempus Sans ITC" w:hAnsi="Tempus Sans ITC" w:cs="Times New Roman"/>
                <w:sz w:val="19"/>
                <w:szCs w:val="19"/>
              </w:rPr>
              <w:t xml:space="preserve"> and has had experience in business.    Mr Birling regards Gerald as an ideal son-in-law; in fact Priestley uses Gerald as a strong contrast to Eric and therefore uses him to expose the tensions between Eric and Mr Birling.</w:t>
            </w:r>
            <w:r w:rsidRPr="00A76C23">
              <w:rPr>
                <w:rFonts w:ascii="Tempus Sans ITC" w:hAnsi="Tempus Sans ITC" w:cs="Times New Roman"/>
                <w:sz w:val="19"/>
                <w:szCs w:val="19"/>
              </w:rPr>
              <w:t xml:space="preserve">  </w:t>
            </w:r>
            <w:r w:rsidR="00A34A9C" w:rsidRPr="00A76C23">
              <w:rPr>
                <w:rFonts w:ascii="Tempus Sans ITC" w:hAnsi="Tempus Sans ITC" w:cs="Times New Roman"/>
                <w:sz w:val="19"/>
                <w:szCs w:val="19"/>
              </w:rPr>
              <w:t>Although he helped Eva out of genuine concern for her situation, h</w:t>
            </w:r>
            <w:r w:rsidRPr="00A76C23">
              <w:rPr>
                <w:rFonts w:ascii="Tempus Sans ITC" w:hAnsi="Tempus Sans ITC" w:cs="Times New Roman"/>
                <w:sz w:val="19"/>
                <w:szCs w:val="19"/>
              </w:rPr>
              <w:t>e is</w:t>
            </w:r>
            <w:r w:rsidR="00A34A9C" w:rsidRPr="00A76C23">
              <w:rPr>
                <w:rFonts w:ascii="Tempus Sans ITC" w:hAnsi="Tempus Sans ITC" w:cs="Times New Roman"/>
                <w:sz w:val="19"/>
                <w:szCs w:val="19"/>
              </w:rPr>
              <w:t xml:space="preserve"> still</w:t>
            </w:r>
            <w:r w:rsidRPr="00A76C23">
              <w:rPr>
                <w:rFonts w:ascii="Tempus Sans ITC" w:hAnsi="Tempus Sans ITC" w:cs="Times New Roman"/>
                <w:sz w:val="19"/>
                <w:szCs w:val="19"/>
              </w:rPr>
              <w:t xml:space="preserve"> shown as cowardly and thoughtless for taking advantage of a vulnerable woman.</w:t>
            </w:r>
            <w:r w:rsidR="00DA2F10" w:rsidRPr="00A76C23">
              <w:rPr>
                <w:rFonts w:ascii="Tempus Sans ITC" w:hAnsi="Tempus Sans ITC" w:cs="Times New Roman"/>
                <w:sz w:val="19"/>
                <w:szCs w:val="19"/>
              </w:rPr>
              <w:t xml:space="preserve">  </w:t>
            </w:r>
            <w:r w:rsidR="00A34A9C" w:rsidRPr="00A76C23">
              <w:rPr>
                <w:rFonts w:ascii="Tempus Sans ITC" w:hAnsi="Tempus Sans ITC" w:cs="Times New Roman"/>
                <w:sz w:val="19"/>
                <w:szCs w:val="19"/>
              </w:rPr>
              <w:t>At the start of Act 2 he appears to be upset, but by the middle of Act 3 he is more concerned with proving their wasn’t an inspector and has not changed.</w:t>
            </w:r>
          </w:p>
        </w:tc>
        <w:tc>
          <w:tcPr>
            <w:tcW w:w="2976" w:type="dxa"/>
          </w:tcPr>
          <w:p w:rsidR="003B64EC" w:rsidRPr="00A76C23" w:rsidRDefault="00CA5803">
            <w:pPr>
              <w:rPr>
                <w:rFonts w:ascii="Tempus Sans ITC" w:hAnsi="Tempus Sans ITC" w:cs="Times New Roman"/>
                <w:sz w:val="19"/>
                <w:szCs w:val="19"/>
              </w:rPr>
            </w:pPr>
            <w:r w:rsidRPr="00A76C23">
              <w:rPr>
                <w:rFonts w:ascii="Tempus Sans ITC" w:hAnsi="Tempus Sans ITC" w:cs="Times New Roman"/>
                <w:sz w:val="19"/>
                <w:szCs w:val="19"/>
              </w:rPr>
              <w:t xml:space="preserve">Polite, tactful, traditionalist, dishonest, </w:t>
            </w:r>
            <w:r w:rsidR="00A34A9C" w:rsidRPr="00A76C23">
              <w:rPr>
                <w:rFonts w:ascii="Tempus Sans ITC" w:hAnsi="Tempus Sans ITC" w:cs="Times New Roman"/>
                <w:sz w:val="19"/>
                <w:szCs w:val="19"/>
              </w:rPr>
              <w:t xml:space="preserve">immoral, </w:t>
            </w:r>
            <w:r w:rsidRPr="00A76C23">
              <w:rPr>
                <w:rFonts w:ascii="Tempus Sans ITC" w:hAnsi="Tempus Sans ITC" w:cs="Times New Roman"/>
                <w:sz w:val="19"/>
                <w:szCs w:val="19"/>
              </w:rPr>
              <w:t>self-assured</w:t>
            </w:r>
            <w:r w:rsidR="00B80D60" w:rsidRPr="00A76C23">
              <w:rPr>
                <w:rFonts w:ascii="Tempus Sans ITC" w:hAnsi="Tempus Sans ITC" w:cs="Times New Roman"/>
                <w:sz w:val="19"/>
                <w:szCs w:val="19"/>
              </w:rPr>
              <w:t>, deceptive, dogmatic, unchanging</w:t>
            </w:r>
            <w:r w:rsidR="0031502A" w:rsidRPr="00A76C23">
              <w:rPr>
                <w:rFonts w:ascii="Tempus Sans ITC" w:hAnsi="Tempus Sans ITC" w:cs="Times New Roman"/>
                <w:sz w:val="19"/>
                <w:szCs w:val="19"/>
              </w:rPr>
              <w:t xml:space="preserve"> (static)</w:t>
            </w:r>
            <w:r w:rsidR="00B80D60" w:rsidRPr="00A76C23">
              <w:rPr>
                <w:rFonts w:ascii="Tempus Sans ITC" w:hAnsi="Tempus Sans ITC" w:cs="Times New Roman"/>
                <w:sz w:val="19"/>
                <w:szCs w:val="19"/>
              </w:rPr>
              <w:t>, Capitalist, aristocratic, disingenuous</w:t>
            </w:r>
          </w:p>
        </w:tc>
      </w:tr>
      <w:tr w:rsidR="00DA2F10" w:rsidRPr="006702C3" w:rsidTr="00045B2C">
        <w:tc>
          <w:tcPr>
            <w:tcW w:w="1134" w:type="dxa"/>
          </w:tcPr>
          <w:p w:rsidR="00DA2F10" w:rsidRPr="00A76C23" w:rsidRDefault="00DA2F10">
            <w:pPr>
              <w:rPr>
                <w:rFonts w:ascii="Tempus Sans ITC" w:hAnsi="Tempus Sans ITC" w:cs="Times New Roman"/>
                <w:b/>
                <w:i/>
                <w:sz w:val="19"/>
                <w:szCs w:val="19"/>
              </w:rPr>
            </w:pPr>
            <w:r w:rsidRPr="00A76C23">
              <w:rPr>
                <w:rFonts w:ascii="Tempus Sans ITC" w:hAnsi="Tempus Sans ITC" w:cs="Times New Roman"/>
                <w:b/>
                <w:i/>
                <w:sz w:val="19"/>
                <w:szCs w:val="19"/>
              </w:rPr>
              <w:t>Act</w:t>
            </w:r>
          </w:p>
        </w:tc>
        <w:tc>
          <w:tcPr>
            <w:tcW w:w="7230" w:type="dxa"/>
            <w:gridSpan w:val="3"/>
          </w:tcPr>
          <w:p w:rsidR="00DA2F10" w:rsidRPr="00A76C23" w:rsidRDefault="00DA2F10">
            <w:pPr>
              <w:rPr>
                <w:rFonts w:ascii="Tempus Sans ITC" w:hAnsi="Tempus Sans ITC" w:cs="Times New Roman"/>
                <w:b/>
                <w:i/>
                <w:sz w:val="19"/>
                <w:szCs w:val="19"/>
              </w:rPr>
            </w:pPr>
            <w:r w:rsidRPr="00A76C23">
              <w:rPr>
                <w:rFonts w:ascii="Tempus Sans ITC" w:hAnsi="Tempus Sans ITC" w:cs="Times New Roman"/>
                <w:b/>
                <w:i/>
                <w:sz w:val="19"/>
                <w:szCs w:val="19"/>
              </w:rPr>
              <w:t>Key quotations</w:t>
            </w:r>
          </w:p>
        </w:tc>
        <w:tc>
          <w:tcPr>
            <w:tcW w:w="2976" w:type="dxa"/>
          </w:tcPr>
          <w:p w:rsidR="00DA2F10" w:rsidRPr="00A76C23" w:rsidRDefault="00DA2F10">
            <w:pPr>
              <w:rPr>
                <w:rFonts w:ascii="Tempus Sans ITC" w:hAnsi="Tempus Sans ITC" w:cs="Times New Roman"/>
                <w:b/>
                <w:i/>
                <w:sz w:val="19"/>
                <w:szCs w:val="19"/>
              </w:rPr>
            </w:pPr>
            <w:r w:rsidRPr="00A76C23">
              <w:rPr>
                <w:rFonts w:ascii="Tempus Sans ITC" w:hAnsi="Tempus Sans ITC" w:cs="Times New Roman"/>
                <w:b/>
                <w:i/>
                <w:sz w:val="19"/>
                <w:szCs w:val="19"/>
              </w:rPr>
              <w:t>Key techniques</w:t>
            </w:r>
          </w:p>
        </w:tc>
      </w:tr>
      <w:tr w:rsidR="00A34A9C" w:rsidRPr="006702C3" w:rsidTr="00045B2C">
        <w:tc>
          <w:tcPr>
            <w:tcW w:w="1134" w:type="dxa"/>
          </w:tcPr>
          <w:p w:rsidR="00A34A9C" w:rsidRPr="00A76C23" w:rsidRDefault="00A34A9C">
            <w:pPr>
              <w:rPr>
                <w:rFonts w:ascii="Tempus Sans ITC" w:hAnsi="Tempus Sans ITC" w:cs="Times New Roman"/>
                <w:sz w:val="19"/>
                <w:szCs w:val="19"/>
              </w:rPr>
            </w:pPr>
            <w:r w:rsidRPr="00A76C23">
              <w:rPr>
                <w:rFonts w:ascii="Tempus Sans ITC" w:hAnsi="Tempus Sans ITC" w:cs="Times New Roman"/>
                <w:sz w:val="19"/>
                <w:szCs w:val="19"/>
              </w:rPr>
              <w:t>1</w:t>
            </w:r>
          </w:p>
        </w:tc>
        <w:tc>
          <w:tcPr>
            <w:tcW w:w="7230" w:type="dxa"/>
            <w:gridSpan w:val="3"/>
          </w:tcPr>
          <w:p w:rsidR="00A34A9C" w:rsidRPr="00A76C23" w:rsidRDefault="00A34A9C">
            <w:pPr>
              <w:rPr>
                <w:rFonts w:ascii="Tempus Sans ITC" w:hAnsi="Tempus Sans ITC" w:cs="Times New Roman"/>
                <w:b/>
                <w:sz w:val="19"/>
                <w:szCs w:val="19"/>
              </w:rPr>
            </w:pPr>
            <w:r w:rsidRPr="00A76C23">
              <w:rPr>
                <w:rFonts w:ascii="Tempus Sans ITC" w:hAnsi="Tempus Sans ITC" w:cs="Times New Roman"/>
                <w:color w:val="000000"/>
                <w:sz w:val="19"/>
                <w:szCs w:val="19"/>
              </w:rPr>
              <w:t xml:space="preserve">‘After all, </w:t>
            </w:r>
            <w:proofErr w:type="spellStart"/>
            <w:r w:rsidRPr="00A76C23">
              <w:rPr>
                <w:rFonts w:ascii="Tempus Sans ITC" w:hAnsi="Tempus Sans ITC" w:cs="Times New Roman"/>
                <w:color w:val="000000"/>
                <w:sz w:val="19"/>
                <w:szCs w:val="19"/>
              </w:rPr>
              <w:t>y’know</w:t>
            </w:r>
            <w:proofErr w:type="spellEnd"/>
            <w:r w:rsidRPr="00A76C23">
              <w:rPr>
                <w:rFonts w:ascii="Tempus Sans ITC" w:hAnsi="Tempus Sans ITC" w:cs="Times New Roman"/>
                <w:color w:val="000000"/>
                <w:sz w:val="19"/>
                <w:szCs w:val="19"/>
              </w:rPr>
              <w:t xml:space="preserve">, we’re </w:t>
            </w:r>
            <w:r w:rsidRPr="00A76C23">
              <w:rPr>
                <w:rFonts w:ascii="Tempus Sans ITC" w:hAnsi="Tempus Sans ITC" w:cs="Times New Roman"/>
                <w:b/>
                <w:color w:val="000000"/>
                <w:sz w:val="19"/>
                <w:szCs w:val="19"/>
              </w:rPr>
              <w:t>respectable citizens</w:t>
            </w:r>
            <w:r w:rsidRPr="00A76C23">
              <w:rPr>
                <w:rFonts w:ascii="Tempus Sans ITC" w:hAnsi="Tempus Sans ITC" w:cs="Times New Roman"/>
                <w:color w:val="000000"/>
                <w:sz w:val="19"/>
                <w:szCs w:val="19"/>
              </w:rPr>
              <w:t xml:space="preserve"> and not </w:t>
            </w:r>
            <w:r w:rsidRPr="00A76C23">
              <w:rPr>
                <w:rFonts w:ascii="Tempus Sans ITC" w:hAnsi="Tempus Sans ITC" w:cs="Times New Roman"/>
                <w:b/>
                <w:color w:val="000000"/>
                <w:sz w:val="19"/>
                <w:szCs w:val="19"/>
              </w:rPr>
              <w:t>criminals.</w:t>
            </w:r>
            <w:r w:rsidRPr="00A76C23">
              <w:rPr>
                <w:rFonts w:ascii="Tempus Sans ITC" w:hAnsi="Tempus Sans ITC" w:cs="Times New Roman"/>
                <w:color w:val="000000"/>
                <w:sz w:val="19"/>
                <w:szCs w:val="19"/>
              </w:rPr>
              <w:t>’</w:t>
            </w:r>
          </w:p>
        </w:tc>
        <w:tc>
          <w:tcPr>
            <w:tcW w:w="2976" w:type="dxa"/>
          </w:tcPr>
          <w:p w:rsidR="00A34A9C" w:rsidRPr="00A76C23" w:rsidRDefault="00A34A9C">
            <w:pPr>
              <w:rPr>
                <w:rFonts w:ascii="Tempus Sans ITC" w:hAnsi="Tempus Sans ITC" w:cs="Times New Roman"/>
                <w:i/>
                <w:sz w:val="19"/>
                <w:szCs w:val="19"/>
              </w:rPr>
            </w:pPr>
            <w:r w:rsidRPr="00A76C23">
              <w:rPr>
                <w:rFonts w:ascii="Tempus Sans ITC" w:hAnsi="Tempus Sans ITC" w:cs="Times New Roman"/>
                <w:i/>
                <w:sz w:val="19"/>
                <w:szCs w:val="19"/>
              </w:rPr>
              <w:t>Adjective, nouns</w:t>
            </w:r>
          </w:p>
        </w:tc>
      </w:tr>
      <w:tr w:rsidR="00A34A9C" w:rsidRPr="006702C3" w:rsidTr="00045B2C">
        <w:tc>
          <w:tcPr>
            <w:tcW w:w="1134" w:type="dxa"/>
          </w:tcPr>
          <w:p w:rsidR="00A34A9C" w:rsidRPr="00A76C23" w:rsidRDefault="00A34A9C">
            <w:pPr>
              <w:rPr>
                <w:rFonts w:ascii="Tempus Sans ITC" w:hAnsi="Tempus Sans ITC" w:cs="Times New Roman"/>
                <w:i/>
                <w:sz w:val="19"/>
                <w:szCs w:val="19"/>
              </w:rPr>
            </w:pPr>
            <w:r w:rsidRPr="00A76C23">
              <w:rPr>
                <w:rFonts w:ascii="Tempus Sans ITC" w:hAnsi="Tempus Sans ITC" w:cs="Times New Roman"/>
                <w:i/>
                <w:sz w:val="19"/>
                <w:szCs w:val="19"/>
              </w:rPr>
              <w:t>2</w:t>
            </w:r>
          </w:p>
        </w:tc>
        <w:tc>
          <w:tcPr>
            <w:tcW w:w="7230" w:type="dxa"/>
            <w:gridSpan w:val="3"/>
          </w:tcPr>
          <w:p w:rsidR="00A34A9C" w:rsidRPr="00A76C23" w:rsidRDefault="00A34A9C">
            <w:pPr>
              <w:rPr>
                <w:rFonts w:ascii="Tempus Sans ITC" w:hAnsi="Tempus Sans ITC" w:cs="Times New Roman"/>
                <w:i/>
                <w:color w:val="000000"/>
                <w:sz w:val="19"/>
                <w:szCs w:val="19"/>
              </w:rPr>
            </w:pPr>
            <w:r w:rsidRPr="00A76C23">
              <w:rPr>
                <w:rFonts w:ascii="Times New Roman" w:hAnsi="Times New Roman" w:cs="Times New Roman"/>
                <w:i/>
                <w:color w:val="000000"/>
                <w:sz w:val="19"/>
                <w:szCs w:val="19"/>
              </w:rPr>
              <w:t>‘</w:t>
            </w:r>
            <w:r w:rsidRPr="00A76C23">
              <w:rPr>
                <w:rFonts w:ascii="Tempus Sans ITC" w:hAnsi="Tempus Sans ITC" w:cs="Times New Roman"/>
                <w:i/>
                <w:color w:val="000000"/>
                <w:sz w:val="19"/>
                <w:szCs w:val="19"/>
              </w:rPr>
              <w:t xml:space="preserve">In that case- as I’m rather more- </w:t>
            </w:r>
            <w:r w:rsidRPr="00A76C23">
              <w:rPr>
                <w:rFonts w:ascii="Tempus Sans ITC" w:hAnsi="Tempus Sans ITC" w:cs="Times New Roman"/>
                <w:b/>
                <w:bCs/>
                <w:i/>
                <w:color w:val="000000"/>
                <w:sz w:val="19"/>
                <w:szCs w:val="19"/>
              </w:rPr>
              <w:t>upset</w:t>
            </w:r>
            <w:r w:rsidRPr="00A76C23">
              <w:rPr>
                <w:rFonts w:ascii="Tempus Sans ITC" w:hAnsi="Tempus Sans ITC" w:cs="Times New Roman"/>
                <w:i/>
                <w:color w:val="000000"/>
                <w:sz w:val="19"/>
                <w:szCs w:val="19"/>
              </w:rPr>
              <w:t xml:space="preserve">- by this </w:t>
            </w:r>
            <w:r w:rsidRPr="00A76C23">
              <w:rPr>
                <w:rFonts w:ascii="Tempus Sans ITC" w:hAnsi="Tempus Sans ITC" w:cs="Times New Roman"/>
                <w:b/>
                <w:bCs/>
                <w:i/>
                <w:color w:val="000000"/>
                <w:sz w:val="19"/>
                <w:szCs w:val="19"/>
              </w:rPr>
              <w:t>business</w:t>
            </w:r>
            <w:r w:rsidRPr="00A76C23">
              <w:rPr>
                <w:rFonts w:ascii="Tempus Sans ITC" w:hAnsi="Tempus Sans ITC" w:cs="Times New Roman"/>
                <w:i/>
                <w:color w:val="000000"/>
                <w:sz w:val="19"/>
                <w:szCs w:val="19"/>
              </w:rPr>
              <w:t xml:space="preserve"> than I appear to be-‘</w:t>
            </w:r>
          </w:p>
        </w:tc>
        <w:tc>
          <w:tcPr>
            <w:tcW w:w="2976" w:type="dxa"/>
          </w:tcPr>
          <w:p w:rsidR="00A34A9C" w:rsidRPr="00A76C23" w:rsidRDefault="00A34A9C">
            <w:pPr>
              <w:rPr>
                <w:rFonts w:ascii="Tempus Sans ITC" w:hAnsi="Tempus Sans ITC" w:cs="Times New Roman"/>
                <w:i/>
                <w:sz w:val="19"/>
                <w:szCs w:val="19"/>
              </w:rPr>
            </w:pPr>
            <w:r w:rsidRPr="00A76C23">
              <w:rPr>
                <w:rFonts w:ascii="Tempus Sans ITC" w:hAnsi="Tempus Sans ITC" w:cs="Times New Roman"/>
                <w:i/>
                <w:sz w:val="19"/>
                <w:szCs w:val="19"/>
              </w:rPr>
              <w:t>Euphemism</w:t>
            </w:r>
          </w:p>
        </w:tc>
      </w:tr>
      <w:tr w:rsidR="00A34A9C" w:rsidRPr="006702C3" w:rsidTr="00045B2C">
        <w:tc>
          <w:tcPr>
            <w:tcW w:w="1134" w:type="dxa"/>
          </w:tcPr>
          <w:p w:rsidR="00A34A9C" w:rsidRPr="00A76C23" w:rsidRDefault="00A34A9C">
            <w:pPr>
              <w:rPr>
                <w:rFonts w:ascii="Tempus Sans ITC" w:hAnsi="Tempus Sans ITC" w:cs="Times New Roman"/>
                <w:i/>
                <w:sz w:val="19"/>
                <w:szCs w:val="19"/>
              </w:rPr>
            </w:pPr>
            <w:r w:rsidRPr="00A76C23">
              <w:rPr>
                <w:rFonts w:ascii="Tempus Sans ITC" w:hAnsi="Tempus Sans ITC" w:cs="Times New Roman"/>
                <w:i/>
                <w:sz w:val="19"/>
                <w:szCs w:val="19"/>
              </w:rPr>
              <w:t>3</w:t>
            </w:r>
          </w:p>
        </w:tc>
        <w:tc>
          <w:tcPr>
            <w:tcW w:w="7230" w:type="dxa"/>
            <w:gridSpan w:val="3"/>
          </w:tcPr>
          <w:p w:rsidR="00A34A9C" w:rsidRPr="00A76C23" w:rsidRDefault="00A34A9C">
            <w:pPr>
              <w:rPr>
                <w:rFonts w:ascii="Tempus Sans ITC" w:hAnsi="Tempus Sans ITC" w:cs="Times New Roman"/>
                <w:i/>
                <w:color w:val="000000"/>
                <w:sz w:val="19"/>
                <w:szCs w:val="19"/>
              </w:rPr>
            </w:pPr>
            <w:r w:rsidRPr="00A76C23">
              <w:rPr>
                <w:rFonts w:ascii="Tempus Sans ITC" w:hAnsi="Tempus Sans ITC" w:cs="Times New Roman"/>
                <w:color w:val="000000"/>
                <w:sz w:val="19"/>
                <w:szCs w:val="19"/>
              </w:rPr>
              <w:t xml:space="preserve">‘Everything’s all right now, Sheila </w:t>
            </w:r>
            <w:r w:rsidRPr="00A76C23">
              <w:rPr>
                <w:rFonts w:ascii="Tempus Sans ITC" w:hAnsi="Tempus Sans ITC" w:cs="Times New Roman"/>
                <w:b/>
                <w:i/>
                <w:iCs/>
                <w:color w:val="000000"/>
                <w:sz w:val="19"/>
                <w:szCs w:val="19"/>
              </w:rPr>
              <w:t>(Holds up the ring.)</w:t>
            </w:r>
            <w:r w:rsidRPr="00A76C23">
              <w:rPr>
                <w:rFonts w:ascii="Tempus Sans ITC" w:hAnsi="Tempus Sans ITC" w:cs="Times New Roman"/>
                <w:color w:val="000000"/>
                <w:sz w:val="19"/>
                <w:szCs w:val="19"/>
              </w:rPr>
              <w:t xml:space="preserve">  What about this </w:t>
            </w:r>
            <w:r w:rsidRPr="00A76C23">
              <w:rPr>
                <w:rFonts w:ascii="Tempus Sans ITC" w:hAnsi="Tempus Sans ITC" w:cs="Times New Roman"/>
                <w:b/>
                <w:color w:val="000000"/>
                <w:sz w:val="19"/>
                <w:szCs w:val="19"/>
              </w:rPr>
              <w:t>ring</w:t>
            </w:r>
            <w:r w:rsidRPr="00A76C23">
              <w:rPr>
                <w:rFonts w:ascii="Tempus Sans ITC" w:hAnsi="Tempus Sans ITC" w:cs="Times New Roman"/>
                <w:color w:val="000000"/>
                <w:sz w:val="19"/>
                <w:szCs w:val="19"/>
              </w:rPr>
              <w:t>?’</w:t>
            </w:r>
          </w:p>
        </w:tc>
        <w:tc>
          <w:tcPr>
            <w:tcW w:w="2976" w:type="dxa"/>
          </w:tcPr>
          <w:p w:rsidR="00A34A9C" w:rsidRPr="00A76C23" w:rsidRDefault="00FB51D2">
            <w:pPr>
              <w:rPr>
                <w:rFonts w:ascii="Tempus Sans ITC" w:hAnsi="Tempus Sans ITC" w:cs="Times New Roman"/>
                <w:i/>
                <w:sz w:val="19"/>
                <w:szCs w:val="19"/>
              </w:rPr>
            </w:pPr>
            <w:r w:rsidRPr="00A76C23">
              <w:rPr>
                <w:rFonts w:ascii="Tempus Sans ITC" w:hAnsi="Tempus Sans ITC" w:cs="Times New Roman"/>
                <w:i/>
                <w:sz w:val="19"/>
                <w:szCs w:val="19"/>
              </w:rPr>
              <w:t>Stage direction, dramatic device</w:t>
            </w:r>
            <w:r w:rsidR="006B3B24" w:rsidRPr="00A76C23">
              <w:rPr>
                <w:rFonts w:ascii="Tempus Sans ITC" w:hAnsi="Tempus Sans ITC" w:cs="Times New Roman"/>
                <w:i/>
                <w:sz w:val="19"/>
                <w:szCs w:val="19"/>
              </w:rPr>
              <w:t>/symbolism</w:t>
            </w:r>
          </w:p>
        </w:tc>
      </w:tr>
      <w:tr w:rsidR="003B64EC" w:rsidRPr="006702C3" w:rsidTr="00045B2C">
        <w:tc>
          <w:tcPr>
            <w:tcW w:w="1134" w:type="dxa"/>
          </w:tcPr>
          <w:p w:rsidR="00DA2F10" w:rsidRPr="00A76C23" w:rsidRDefault="003B64EC">
            <w:pPr>
              <w:rPr>
                <w:rFonts w:ascii="Tempus Sans ITC" w:hAnsi="Tempus Sans ITC" w:cs="Times New Roman"/>
                <w:b/>
                <w:sz w:val="19"/>
                <w:szCs w:val="19"/>
              </w:rPr>
            </w:pPr>
            <w:r w:rsidRPr="00A76C23">
              <w:rPr>
                <w:rFonts w:ascii="Tempus Sans ITC" w:hAnsi="Tempus Sans ITC" w:cs="Times New Roman"/>
                <w:b/>
                <w:sz w:val="19"/>
                <w:szCs w:val="19"/>
              </w:rPr>
              <w:t xml:space="preserve">Sheila </w:t>
            </w:r>
          </w:p>
          <w:p w:rsidR="003B64EC" w:rsidRPr="00A76C23" w:rsidRDefault="003B64EC">
            <w:pPr>
              <w:rPr>
                <w:rFonts w:ascii="Tempus Sans ITC" w:hAnsi="Tempus Sans ITC" w:cs="Times New Roman"/>
                <w:b/>
                <w:sz w:val="19"/>
                <w:szCs w:val="19"/>
              </w:rPr>
            </w:pPr>
            <w:r w:rsidRPr="00A76C23">
              <w:rPr>
                <w:rFonts w:ascii="Tempus Sans ITC" w:hAnsi="Tempus Sans ITC" w:cs="Times New Roman"/>
                <w:b/>
                <w:sz w:val="19"/>
                <w:szCs w:val="19"/>
              </w:rPr>
              <w:t>Birling</w:t>
            </w:r>
          </w:p>
        </w:tc>
        <w:tc>
          <w:tcPr>
            <w:tcW w:w="7230" w:type="dxa"/>
            <w:gridSpan w:val="3"/>
          </w:tcPr>
          <w:p w:rsidR="003B64EC" w:rsidRPr="00A76C23" w:rsidRDefault="00DD7DCA">
            <w:pPr>
              <w:rPr>
                <w:rFonts w:ascii="Tempus Sans ITC" w:hAnsi="Tempus Sans ITC" w:cs="Times New Roman"/>
                <w:sz w:val="19"/>
                <w:szCs w:val="19"/>
              </w:rPr>
            </w:pPr>
            <w:r w:rsidRPr="00A76C23">
              <w:rPr>
                <w:rFonts w:ascii="Tempus Sans ITC" w:hAnsi="Tempus Sans ITC" w:cs="Times New Roman"/>
                <w:sz w:val="19"/>
                <w:szCs w:val="19"/>
              </w:rPr>
              <w:t xml:space="preserve">Young woman who begins the play as materialistic </w:t>
            </w:r>
            <w:r w:rsidR="00FB51D2" w:rsidRPr="00A76C23">
              <w:rPr>
                <w:rFonts w:ascii="Tempus Sans ITC" w:hAnsi="Tempus Sans ITC" w:cs="Times New Roman"/>
                <w:sz w:val="19"/>
                <w:szCs w:val="19"/>
              </w:rPr>
              <w:t>and dependent upon her parents.  At the start of the play the audience view her as over-indulged and living a comfortable life; Priestley uses her as a direct contrast to Eva.  Sheila h</w:t>
            </w:r>
            <w:r w:rsidRPr="00A76C23">
              <w:rPr>
                <w:rFonts w:ascii="Tempus Sans ITC" w:hAnsi="Tempus Sans ITC" w:cs="Times New Roman"/>
                <w:sz w:val="19"/>
                <w:szCs w:val="19"/>
              </w:rPr>
              <w:t>ad Eva fired due to jealously and spitefulness.  At the end of the play</w:t>
            </w:r>
            <w:r w:rsidR="00CE24DA" w:rsidRPr="00A76C23">
              <w:rPr>
                <w:rFonts w:ascii="Tempus Sans ITC" w:hAnsi="Tempus Sans ITC" w:cs="Times New Roman"/>
                <w:sz w:val="19"/>
                <w:szCs w:val="19"/>
              </w:rPr>
              <w:t xml:space="preserve"> she</w:t>
            </w:r>
            <w:r w:rsidRPr="00A76C23">
              <w:rPr>
                <w:rFonts w:ascii="Tempus Sans ITC" w:hAnsi="Tempus Sans ITC" w:cs="Times New Roman"/>
                <w:sz w:val="19"/>
                <w:szCs w:val="19"/>
              </w:rPr>
              <w:t xml:space="preserve"> feels regretful and remorseful.</w:t>
            </w:r>
            <w:r w:rsidR="00CE24DA" w:rsidRPr="00A76C23">
              <w:rPr>
                <w:rFonts w:ascii="Tempus Sans ITC" w:hAnsi="Tempus Sans ITC" w:cs="Times New Roman"/>
                <w:sz w:val="19"/>
                <w:szCs w:val="19"/>
              </w:rPr>
              <w:t xml:space="preserve">  Out of all of the characters, she is the most responsive to Goole’s Socialist views about moral responsibility towards others.</w:t>
            </w:r>
            <w:r w:rsidR="00043310" w:rsidRPr="00A76C23">
              <w:rPr>
                <w:rFonts w:ascii="Tempus Sans ITC" w:hAnsi="Tempus Sans ITC" w:cs="Times New Roman"/>
                <w:sz w:val="19"/>
                <w:szCs w:val="19"/>
              </w:rPr>
              <w:t xml:space="preserve">  She understands that she can’t disconnect</w:t>
            </w:r>
            <w:r w:rsidR="00CE24DA" w:rsidRPr="00A76C23">
              <w:rPr>
                <w:rFonts w:ascii="Tempus Sans ITC" w:hAnsi="Tempus Sans ITC" w:cs="Times New Roman"/>
                <w:sz w:val="19"/>
                <w:szCs w:val="19"/>
              </w:rPr>
              <w:t xml:space="preserve"> </w:t>
            </w:r>
            <w:r w:rsidR="00043310" w:rsidRPr="00A76C23">
              <w:rPr>
                <w:rFonts w:ascii="Tempus Sans ITC" w:hAnsi="Tempus Sans ITC" w:cs="Times New Roman"/>
                <w:sz w:val="19"/>
                <w:szCs w:val="19"/>
              </w:rPr>
              <w:t>her actions from th</w:t>
            </w:r>
            <w:r w:rsidR="00FB51D2" w:rsidRPr="00A76C23">
              <w:rPr>
                <w:rFonts w:ascii="Tempus Sans ITC" w:hAnsi="Tempus Sans ITC" w:cs="Times New Roman"/>
                <w:sz w:val="19"/>
                <w:szCs w:val="19"/>
              </w:rPr>
              <w:t>e effects these have on others.  Her parents accuse her of a lack of loyalty.  However, Sheila lacks the coldness of her parents and recognises that honesty and truth have a value that surpasses appearances.</w:t>
            </w:r>
            <w:r w:rsidR="00CE24DA" w:rsidRPr="00A76C23">
              <w:rPr>
                <w:rFonts w:ascii="Tempus Sans ITC" w:hAnsi="Tempus Sans ITC" w:cs="Times New Roman"/>
                <w:sz w:val="19"/>
                <w:szCs w:val="19"/>
              </w:rPr>
              <w:t xml:space="preserve"> She is representative of the willingness of the young to change.</w:t>
            </w:r>
            <w:r w:rsidR="00FB51D2" w:rsidRPr="00A76C23">
              <w:rPr>
                <w:rFonts w:ascii="Tempus Sans ITC" w:hAnsi="Tempus Sans ITC" w:cs="Times New Roman"/>
                <w:sz w:val="19"/>
                <w:szCs w:val="19"/>
              </w:rPr>
              <w:t xml:space="preserve">  </w:t>
            </w:r>
            <w:r w:rsidR="00CE24DA" w:rsidRPr="00A76C23">
              <w:rPr>
                <w:rFonts w:ascii="Tempus Sans ITC" w:hAnsi="Tempus Sans ITC" w:cs="Times New Roman"/>
                <w:sz w:val="19"/>
                <w:szCs w:val="19"/>
              </w:rPr>
              <w:t>When Sheila rejects Gerald’s proposal at the end of the play, it represents the growing power of women.</w:t>
            </w:r>
          </w:p>
        </w:tc>
        <w:tc>
          <w:tcPr>
            <w:tcW w:w="2976" w:type="dxa"/>
          </w:tcPr>
          <w:p w:rsidR="00DD7DCA" w:rsidRPr="00A76C23" w:rsidRDefault="00DD7DCA">
            <w:pPr>
              <w:rPr>
                <w:rFonts w:ascii="Tempus Sans ITC" w:hAnsi="Tempus Sans ITC" w:cs="Times New Roman"/>
                <w:sz w:val="19"/>
                <w:szCs w:val="19"/>
              </w:rPr>
            </w:pPr>
            <w:r w:rsidRPr="00A76C23">
              <w:rPr>
                <w:rFonts w:ascii="Tempus Sans ITC" w:hAnsi="Tempus Sans ITC" w:cs="Times New Roman"/>
                <w:sz w:val="19"/>
                <w:szCs w:val="19"/>
              </w:rPr>
              <w:t>Naïve, superficial,  t</w:t>
            </w:r>
            <w:r w:rsidR="00B80D60" w:rsidRPr="00A76C23">
              <w:rPr>
                <w:rFonts w:ascii="Tempus Sans ITC" w:hAnsi="Tempus Sans ITC" w:cs="Times New Roman"/>
                <w:sz w:val="19"/>
                <w:szCs w:val="19"/>
              </w:rPr>
              <w:t>ransformative</w:t>
            </w:r>
            <w:r w:rsidRPr="00A76C23">
              <w:rPr>
                <w:rFonts w:ascii="Tempus Sans ITC" w:hAnsi="Tempus Sans ITC" w:cs="Times New Roman"/>
                <w:sz w:val="19"/>
                <w:szCs w:val="19"/>
              </w:rPr>
              <w:t>, remorseful, socialist, pseudo-inspector, sensitive, astute, strong-minded, empowered, compassionate, becomes wiser</w:t>
            </w:r>
            <w:r w:rsidR="00CE24DA" w:rsidRPr="00A76C23">
              <w:rPr>
                <w:rFonts w:ascii="Tempus Sans ITC" w:hAnsi="Tempus Sans ITC" w:cs="Times New Roman"/>
                <w:sz w:val="19"/>
                <w:szCs w:val="19"/>
              </w:rPr>
              <w:t>, voice/ representative of the audience, dynamic character</w:t>
            </w:r>
          </w:p>
        </w:tc>
      </w:tr>
      <w:tr w:rsidR="00FB51D2" w:rsidRPr="006702C3" w:rsidTr="00045B2C">
        <w:tc>
          <w:tcPr>
            <w:tcW w:w="1134" w:type="dxa"/>
          </w:tcPr>
          <w:p w:rsidR="00FB51D2" w:rsidRPr="00A76C23" w:rsidRDefault="00FB51D2">
            <w:pPr>
              <w:rPr>
                <w:rFonts w:ascii="Tempus Sans ITC" w:hAnsi="Tempus Sans ITC" w:cs="Times New Roman"/>
                <w:b/>
                <w:i/>
                <w:sz w:val="19"/>
                <w:szCs w:val="19"/>
              </w:rPr>
            </w:pPr>
            <w:r w:rsidRPr="00A76C23">
              <w:rPr>
                <w:rFonts w:ascii="Tempus Sans ITC" w:hAnsi="Tempus Sans ITC" w:cs="Times New Roman"/>
                <w:b/>
                <w:i/>
                <w:sz w:val="19"/>
                <w:szCs w:val="19"/>
              </w:rPr>
              <w:t>Act</w:t>
            </w:r>
          </w:p>
        </w:tc>
        <w:tc>
          <w:tcPr>
            <w:tcW w:w="7230" w:type="dxa"/>
            <w:gridSpan w:val="3"/>
          </w:tcPr>
          <w:p w:rsidR="00FB51D2" w:rsidRPr="00A76C23" w:rsidRDefault="00FB51D2">
            <w:pPr>
              <w:rPr>
                <w:rFonts w:ascii="Tempus Sans ITC" w:hAnsi="Tempus Sans ITC" w:cs="Times New Roman"/>
                <w:b/>
                <w:i/>
                <w:sz w:val="19"/>
                <w:szCs w:val="19"/>
              </w:rPr>
            </w:pPr>
            <w:r w:rsidRPr="00A76C23">
              <w:rPr>
                <w:rFonts w:ascii="Tempus Sans ITC" w:hAnsi="Tempus Sans ITC" w:cs="Times New Roman"/>
                <w:b/>
                <w:i/>
                <w:sz w:val="19"/>
                <w:szCs w:val="19"/>
              </w:rPr>
              <w:t>Key quotations</w:t>
            </w:r>
          </w:p>
        </w:tc>
        <w:tc>
          <w:tcPr>
            <w:tcW w:w="2976" w:type="dxa"/>
          </w:tcPr>
          <w:p w:rsidR="00FB51D2" w:rsidRPr="00A76C23" w:rsidRDefault="00FB51D2">
            <w:pPr>
              <w:rPr>
                <w:rFonts w:ascii="Tempus Sans ITC" w:hAnsi="Tempus Sans ITC" w:cs="Times New Roman"/>
                <w:b/>
                <w:i/>
                <w:sz w:val="19"/>
                <w:szCs w:val="19"/>
              </w:rPr>
            </w:pPr>
            <w:r w:rsidRPr="00A76C23">
              <w:rPr>
                <w:rFonts w:ascii="Tempus Sans ITC" w:hAnsi="Tempus Sans ITC" w:cs="Times New Roman"/>
                <w:b/>
                <w:i/>
                <w:sz w:val="19"/>
                <w:szCs w:val="19"/>
              </w:rPr>
              <w:t>Key techniques</w:t>
            </w:r>
          </w:p>
        </w:tc>
      </w:tr>
      <w:tr w:rsidR="00FB51D2" w:rsidRPr="006702C3" w:rsidTr="00045B2C">
        <w:tc>
          <w:tcPr>
            <w:tcW w:w="1134" w:type="dxa"/>
          </w:tcPr>
          <w:p w:rsidR="00FB51D2" w:rsidRPr="00A76C23" w:rsidRDefault="009C5096">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FB51D2" w:rsidRPr="00A76C23" w:rsidRDefault="009C5096">
            <w:pPr>
              <w:rPr>
                <w:rFonts w:ascii="Tempus Sans ITC" w:hAnsi="Tempus Sans ITC" w:cs="Times New Roman"/>
                <w:b/>
                <w:i/>
                <w:sz w:val="19"/>
                <w:szCs w:val="19"/>
              </w:rPr>
            </w:pPr>
            <w:r w:rsidRPr="00A76C23">
              <w:rPr>
                <w:rFonts w:ascii="Tempus Sans ITC" w:hAnsi="Tempus Sans ITC" w:cs="Times New Roman"/>
                <w:b/>
                <w:color w:val="000000"/>
                <w:sz w:val="19"/>
                <w:szCs w:val="19"/>
              </w:rPr>
              <w:t>‘Oh-it’s wonderful!</w:t>
            </w:r>
            <w:r w:rsidRPr="00A76C23">
              <w:rPr>
                <w:rFonts w:ascii="Tempus Sans ITC" w:hAnsi="Tempus Sans ITC" w:cs="Times New Roman"/>
                <w:color w:val="000000"/>
                <w:sz w:val="19"/>
                <w:szCs w:val="19"/>
              </w:rPr>
              <w:t xml:space="preserve">  Look-mummy- isn’t it a </w:t>
            </w:r>
            <w:r w:rsidRPr="00A76C23">
              <w:rPr>
                <w:rFonts w:ascii="Tempus Sans ITC" w:hAnsi="Tempus Sans ITC" w:cs="Times New Roman"/>
                <w:b/>
                <w:color w:val="000000"/>
                <w:sz w:val="19"/>
                <w:szCs w:val="19"/>
              </w:rPr>
              <w:t>beauty?’</w:t>
            </w:r>
          </w:p>
        </w:tc>
        <w:tc>
          <w:tcPr>
            <w:tcW w:w="2976" w:type="dxa"/>
          </w:tcPr>
          <w:p w:rsidR="00FB51D2" w:rsidRPr="00A76C23" w:rsidRDefault="009C5096">
            <w:pPr>
              <w:rPr>
                <w:rFonts w:ascii="Tempus Sans ITC" w:hAnsi="Tempus Sans ITC" w:cs="Times New Roman"/>
                <w:i/>
                <w:sz w:val="19"/>
                <w:szCs w:val="19"/>
              </w:rPr>
            </w:pPr>
            <w:r w:rsidRPr="00A76C23">
              <w:rPr>
                <w:rFonts w:ascii="Tempus Sans ITC" w:hAnsi="Tempus Sans ITC" w:cs="Times New Roman"/>
                <w:i/>
                <w:sz w:val="19"/>
                <w:szCs w:val="19"/>
              </w:rPr>
              <w:t>Exclamatory sentence, noun</w:t>
            </w:r>
          </w:p>
        </w:tc>
      </w:tr>
      <w:tr w:rsidR="009C5096" w:rsidRPr="006702C3" w:rsidTr="00045B2C">
        <w:tc>
          <w:tcPr>
            <w:tcW w:w="1134" w:type="dxa"/>
          </w:tcPr>
          <w:p w:rsidR="009C5096" w:rsidRPr="00A76C23" w:rsidRDefault="009C5096">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9C5096" w:rsidRPr="00A76C23" w:rsidRDefault="009C5096">
            <w:pPr>
              <w:rPr>
                <w:rFonts w:ascii="Tempus Sans ITC" w:hAnsi="Tempus Sans ITC" w:cs="Times New Roman"/>
                <w:b/>
                <w:color w:val="000000"/>
                <w:sz w:val="19"/>
                <w:szCs w:val="19"/>
              </w:rPr>
            </w:pPr>
            <w:r w:rsidRPr="00A76C23">
              <w:rPr>
                <w:rFonts w:ascii="Tempus Sans ITC" w:hAnsi="Tempus Sans ITC" w:cs="Times New Roman"/>
                <w:iCs/>
                <w:color w:val="000000"/>
                <w:sz w:val="19"/>
                <w:szCs w:val="19"/>
              </w:rPr>
              <w:t>“(</w:t>
            </w:r>
            <w:proofErr w:type="gramStart"/>
            <w:r w:rsidRPr="00A76C23">
              <w:rPr>
                <w:rFonts w:ascii="Tempus Sans ITC" w:hAnsi="Tempus Sans ITC" w:cs="Times New Roman"/>
                <w:iCs/>
                <w:color w:val="000000"/>
                <w:sz w:val="19"/>
                <w:szCs w:val="19"/>
              </w:rPr>
              <w:t>rather</w:t>
            </w:r>
            <w:proofErr w:type="gramEnd"/>
            <w:r w:rsidRPr="00A76C23">
              <w:rPr>
                <w:rFonts w:ascii="Tempus Sans ITC" w:hAnsi="Tempus Sans ITC" w:cs="Times New Roman"/>
                <w:iCs/>
                <w:color w:val="000000"/>
                <w:sz w:val="19"/>
                <w:szCs w:val="19"/>
              </w:rPr>
              <w:t xml:space="preserve"> distressed)</w:t>
            </w:r>
            <w:r w:rsidRPr="00A76C23">
              <w:rPr>
                <w:rFonts w:ascii="Tempus Sans ITC" w:hAnsi="Tempus Sans ITC" w:cs="Times New Roman"/>
                <w:color w:val="000000"/>
                <w:sz w:val="19"/>
                <w:szCs w:val="19"/>
              </w:rPr>
              <w:t>…I’ve been so happy tonight.  Oh I wish you hadn’t told me.”</w:t>
            </w:r>
          </w:p>
        </w:tc>
        <w:tc>
          <w:tcPr>
            <w:tcW w:w="2976" w:type="dxa"/>
          </w:tcPr>
          <w:p w:rsidR="009C5096" w:rsidRPr="00A76C23" w:rsidRDefault="009C5096">
            <w:pPr>
              <w:rPr>
                <w:rFonts w:ascii="Tempus Sans ITC" w:hAnsi="Tempus Sans ITC" w:cs="Times New Roman"/>
                <w:i/>
                <w:sz w:val="19"/>
                <w:szCs w:val="19"/>
              </w:rPr>
            </w:pPr>
            <w:r w:rsidRPr="00A76C23">
              <w:rPr>
                <w:rFonts w:ascii="Tempus Sans ITC" w:hAnsi="Tempus Sans ITC" w:cs="Times New Roman"/>
                <w:i/>
                <w:sz w:val="19"/>
                <w:szCs w:val="19"/>
              </w:rPr>
              <w:t>Stage directions</w:t>
            </w:r>
          </w:p>
        </w:tc>
      </w:tr>
      <w:tr w:rsidR="009C5096" w:rsidRPr="006702C3" w:rsidTr="00045B2C">
        <w:tc>
          <w:tcPr>
            <w:tcW w:w="1134" w:type="dxa"/>
          </w:tcPr>
          <w:p w:rsidR="009C5096" w:rsidRPr="00A76C23" w:rsidRDefault="009C5096">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9C5096" w:rsidRPr="00A76C23" w:rsidRDefault="009C5096">
            <w:pPr>
              <w:rPr>
                <w:rFonts w:ascii="Tempus Sans ITC" w:hAnsi="Tempus Sans ITC" w:cs="Times New Roman"/>
                <w:i/>
                <w:iCs/>
                <w:color w:val="000000"/>
                <w:sz w:val="19"/>
                <w:szCs w:val="19"/>
              </w:rPr>
            </w:pPr>
            <w:r w:rsidRPr="00A76C23">
              <w:rPr>
                <w:rFonts w:ascii="Tempus Sans ITC" w:hAnsi="Tempus Sans ITC" w:cs="Times New Roman"/>
                <w:i/>
                <w:color w:val="000000"/>
                <w:sz w:val="19"/>
                <w:szCs w:val="19"/>
              </w:rPr>
              <w:t xml:space="preserve">‘But these girls aren’t cheap labour- they’re </w:t>
            </w:r>
            <w:r w:rsidRPr="00A76C23">
              <w:rPr>
                <w:rFonts w:ascii="Tempus Sans ITC" w:hAnsi="Tempus Sans ITC" w:cs="Times New Roman"/>
                <w:i/>
                <w:iCs/>
                <w:color w:val="000000"/>
                <w:sz w:val="19"/>
                <w:szCs w:val="19"/>
              </w:rPr>
              <w:t>people</w:t>
            </w:r>
            <w:r w:rsidRPr="00A76C23">
              <w:rPr>
                <w:rFonts w:ascii="Tempus Sans ITC" w:hAnsi="Tempus Sans ITC" w:cs="Times New Roman"/>
                <w:i/>
                <w:color w:val="000000"/>
                <w:sz w:val="19"/>
                <w:szCs w:val="19"/>
              </w:rPr>
              <w:t>.’</w:t>
            </w:r>
          </w:p>
        </w:tc>
        <w:tc>
          <w:tcPr>
            <w:tcW w:w="2976" w:type="dxa"/>
          </w:tcPr>
          <w:p w:rsidR="009C5096" w:rsidRPr="00A76C23" w:rsidRDefault="009C5096">
            <w:pPr>
              <w:rPr>
                <w:rFonts w:ascii="Tempus Sans ITC" w:hAnsi="Tempus Sans ITC" w:cs="Times New Roman"/>
                <w:i/>
                <w:sz w:val="19"/>
                <w:szCs w:val="19"/>
              </w:rPr>
            </w:pPr>
            <w:r w:rsidRPr="00A76C23">
              <w:rPr>
                <w:rFonts w:ascii="Tempus Sans ITC" w:hAnsi="Tempus Sans ITC" w:cs="Times New Roman"/>
                <w:i/>
                <w:sz w:val="19"/>
                <w:szCs w:val="19"/>
              </w:rPr>
              <w:t>Metaphor</w:t>
            </w:r>
          </w:p>
        </w:tc>
      </w:tr>
      <w:tr w:rsidR="009C5096" w:rsidRPr="006702C3" w:rsidTr="00045B2C">
        <w:tc>
          <w:tcPr>
            <w:tcW w:w="1134" w:type="dxa"/>
          </w:tcPr>
          <w:p w:rsidR="009C5096" w:rsidRPr="00A76C23" w:rsidRDefault="009C5096">
            <w:pPr>
              <w:rPr>
                <w:rFonts w:ascii="Tempus Sans ITC" w:hAnsi="Tempus Sans ITC" w:cs="Times New Roman"/>
                <w:i/>
                <w:sz w:val="19"/>
                <w:szCs w:val="19"/>
              </w:rPr>
            </w:pPr>
            <w:r w:rsidRPr="00A76C23">
              <w:rPr>
                <w:rFonts w:ascii="Tempus Sans ITC" w:hAnsi="Tempus Sans ITC" w:cs="Times New Roman"/>
                <w:i/>
                <w:sz w:val="19"/>
                <w:szCs w:val="19"/>
              </w:rPr>
              <w:t>3</w:t>
            </w:r>
          </w:p>
        </w:tc>
        <w:tc>
          <w:tcPr>
            <w:tcW w:w="7230" w:type="dxa"/>
            <w:gridSpan w:val="3"/>
          </w:tcPr>
          <w:p w:rsidR="009C5096" w:rsidRPr="00A76C23" w:rsidRDefault="009C5096">
            <w:pPr>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 xml:space="preserve">“…It </w:t>
            </w:r>
            <w:r w:rsidRPr="00A76C23">
              <w:rPr>
                <w:rFonts w:ascii="Tempus Sans ITC" w:hAnsi="Tempus Sans ITC" w:cs="Times New Roman"/>
                <w:b/>
                <w:i/>
                <w:color w:val="000000"/>
                <w:sz w:val="19"/>
                <w:szCs w:val="19"/>
              </w:rPr>
              <w:t>frightens</w:t>
            </w:r>
            <w:r w:rsidRPr="00A76C23">
              <w:rPr>
                <w:rFonts w:ascii="Tempus Sans ITC" w:hAnsi="Tempus Sans ITC" w:cs="Times New Roman"/>
                <w:i/>
                <w:color w:val="000000"/>
                <w:sz w:val="19"/>
                <w:szCs w:val="19"/>
              </w:rPr>
              <w:t xml:space="preserve"> </w:t>
            </w:r>
            <w:r w:rsidRPr="00A76C23">
              <w:rPr>
                <w:rFonts w:ascii="Tempus Sans ITC" w:hAnsi="Tempus Sans ITC" w:cs="Times New Roman"/>
                <w:b/>
                <w:i/>
                <w:color w:val="000000"/>
                <w:sz w:val="19"/>
                <w:szCs w:val="19"/>
              </w:rPr>
              <w:t>me</w:t>
            </w:r>
            <w:r w:rsidRPr="00A76C23">
              <w:rPr>
                <w:rFonts w:ascii="Tempus Sans ITC" w:hAnsi="Tempus Sans ITC" w:cs="Times New Roman"/>
                <w:i/>
                <w:color w:val="000000"/>
                <w:sz w:val="19"/>
                <w:szCs w:val="19"/>
              </w:rPr>
              <w:t xml:space="preserve"> the way </w:t>
            </w:r>
            <w:r w:rsidRPr="00A76C23">
              <w:rPr>
                <w:rFonts w:ascii="Tempus Sans ITC" w:hAnsi="Tempus Sans ITC" w:cs="Times New Roman"/>
                <w:b/>
                <w:i/>
                <w:color w:val="000000"/>
                <w:sz w:val="19"/>
                <w:szCs w:val="19"/>
              </w:rPr>
              <w:t xml:space="preserve">you </w:t>
            </w:r>
            <w:r w:rsidRPr="00A76C23">
              <w:rPr>
                <w:rFonts w:ascii="Tempus Sans ITC" w:hAnsi="Tempus Sans ITC" w:cs="Times New Roman"/>
                <w:i/>
                <w:color w:val="000000"/>
                <w:sz w:val="19"/>
                <w:szCs w:val="19"/>
              </w:rPr>
              <w:t>talk.”</w:t>
            </w:r>
          </w:p>
        </w:tc>
        <w:tc>
          <w:tcPr>
            <w:tcW w:w="2976" w:type="dxa"/>
          </w:tcPr>
          <w:p w:rsidR="009C5096" w:rsidRPr="00A76C23" w:rsidRDefault="009C5096">
            <w:pPr>
              <w:rPr>
                <w:rFonts w:ascii="Tempus Sans ITC" w:hAnsi="Tempus Sans ITC" w:cs="Times New Roman"/>
                <w:i/>
                <w:sz w:val="19"/>
                <w:szCs w:val="19"/>
              </w:rPr>
            </w:pPr>
            <w:r w:rsidRPr="00A76C23">
              <w:rPr>
                <w:rFonts w:ascii="Tempus Sans ITC" w:hAnsi="Tempus Sans ITC" w:cs="Times New Roman"/>
                <w:i/>
                <w:sz w:val="19"/>
                <w:szCs w:val="19"/>
              </w:rPr>
              <w:t>Connotations of the verb, contrast in pronouns</w:t>
            </w:r>
          </w:p>
        </w:tc>
      </w:tr>
      <w:tr w:rsidR="003B64EC" w:rsidRPr="006702C3" w:rsidTr="00045B2C">
        <w:tc>
          <w:tcPr>
            <w:tcW w:w="1134" w:type="dxa"/>
          </w:tcPr>
          <w:p w:rsidR="00DA2F10" w:rsidRPr="00A76C23" w:rsidRDefault="003B64EC">
            <w:pPr>
              <w:rPr>
                <w:rFonts w:ascii="Tempus Sans ITC" w:hAnsi="Tempus Sans ITC" w:cs="Times New Roman"/>
                <w:b/>
                <w:sz w:val="19"/>
                <w:szCs w:val="19"/>
              </w:rPr>
            </w:pPr>
            <w:r w:rsidRPr="00A76C23">
              <w:rPr>
                <w:rFonts w:ascii="Tempus Sans ITC" w:hAnsi="Tempus Sans ITC" w:cs="Times New Roman"/>
                <w:b/>
                <w:sz w:val="19"/>
                <w:szCs w:val="19"/>
              </w:rPr>
              <w:lastRenderedPageBreak/>
              <w:t xml:space="preserve">Eric </w:t>
            </w:r>
          </w:p>
          <w:p w:rsidR="003B64EC" w:rsidRPr="00A76C23" w:rsidRDefault="003B64EC">
            <w:pPr>
              <w:rPr>
                <w:rFonts w:ascii="Tempus Sans ITC" w:hAnsi="Tempus Sans ITC" w:cs="Times New Roman"/>
                <w:b/>
                <w:sz w:val="19"/>
                <w:szCs w:val="19"/>
              </w:rPr>
            </w:pPr>
            <w:r w:rsidRPr="00A76C23">
              <w:rPr>
                <w:rFonts w:ascii="Tempus Sans ITC" w:hAnsi="Tempus Sans ITC" w:cs="Times New Roman"/>
                <w:b/>
                <w:sz w:val="19"/>
                <w:szCs w:val="19"/>
              </w:rPr>
              <w:t>Birling</w:t>
            </w:r>
          </w:p>
        </w:tc>
        <w:tc>
          <w:tcPr>
            <w:tcW w:w="7230" w:type="dxa"/>
            <w:gridSpan w:val="3"/>
          </w:tcPr>
          <w:p w:rsidR="00627A91" w:rsidRPr="00A76C23" w:rsidRDefault="00627A91">
            <w:pPr>
              <w:rPr>
                <w:rFonts w:ascii="Tempus Sans ITC" w:hAnsi="Tempus Sans ITC" w:cs="Times New Roman"/>
                <w:sz w:val="19"/>
                <w:szCs w:val="19"/>
              </w:rPr>
            </w:pPr>
            <w:r w:rsidRPr="00A76C23">
              <w:rPr>
                <w:rFonts w:ascii="Tempus Sans ITC" w:hAnsi="Tempus Sans ITC" w:cs="Times New Roman"/>
                <w:sz w:val="19"/>
                <w:szCs w:val="19"/>
              </w:rPr>
              <w:t>At the start of the play, it is evident that E</w:t>
            </w:r>
            <w:r w:rsidR="009C5096" w:rsidRPr="00A76C23">
              <w:rPr>
                <w:rFonts w:ascii="Tempus Sans ITC" w:hAnsi="Tempus Sans ITC" w:cs="Times New Roman"/>
                <w:sz w:val="19"/>
                <w:szCs w:val="19"/>
              </w:rPr>
              <w:t>ric doesn’t quite fit in and can be immature</w:t>
            </w:r>
            <w:r w:rsidRPr="00A76C23">
              <w:rPr>
                <w:rFonts w:ascii="Tempus Sans ITC" w:hAnsi="Tempus Sans ITC" w:cs="Times New Roman"/>
                <w:sz w:val="19"/>
                <w:szCs w:val="19"/>
              </w:rPr>
              <w:t>.  Priestley</w:t>
            </w:r>
            <w:r w:rsidR="009C5096" w:rsidRPr="00A76C23">
              <w:rPr>
                <w:rFonts w:ascii="Tempus Sans ITC" w:hAnsi="Tempus Sans ITC" w:cs="Times New Roman"/>
                <w:sz w:val="19"/>
                <w:szCs w:val="19"/>
              </w:rPr>
              <w:t xml:space="preserve"> uses Eric’s uneasiness to</w:t>
            </w:r>
            <w:r w:rsidRPr="00A76C23">
              <w:rPr>
                <w:rFonts w:ascii="Tempus Sans ITC" w:hAnsi="Tempus Sans ITC" w:cs="Times New Roman"/>
                <w:sz w:val="19"/>
                <w:szCs w:val="19"/>
              </w:rPr>
              <w:t xml:space="preserve"> </w:t>
            </w:r>
            <w:r w:rsidR="009C5096" w:rsidRPr="00A76C23">
              <w:rPr>
                <w:rFonts w:ascii="Tempus Sans ITC" w:hAnsi="Tempus Sans ITC" w:cs="Times New Roman"/>
                <w:sz w:val="19"/>
                <w:szCs w:val="19"/>
              </w:rPr>
              <w:t>foreshadow</w:t>
            </w:r>
            <w:r w:rsidRPr="00A76C23">
              <w:rPr>
                <w:rFonts w:ascii="Tempus Sans ITC" w:hAnsi="Tempus Sans ITC" w:cs="Times New Roman"/>
                <w:sz w:val="19"/>
                <w:szCs w:val="19"/>
              </w:rPr>
              <w:t xml:space="preserve"> the crime he has committed.</w:t>
            </w:r>
          </w:p>
          <w:p w:rsidR="009C5096" w:rsidRPr="00A76C23" w:rsidRDefault="009C5096">
            <w:pPr>
              <w:rPr>
                <w:rFonts w:ascii="Tempus Sans ITC" w:hAnsi="Tempus Sans ITC" w:cs="Times New Roman"/>
                <w:sz w:val="19"/>
                <w:szCs w:val="19"/>
              </w:rPr>
            </w:pPr>
            <w:r w:rsidRPr="00A76C23">
              <w:rPr>
                <w:rFonts w:ascii="Tempus Sans ITC" w:hAnsi="Tempus Sans ITC" w:cs="Times New Roman"/>
                <w:sz w:val="19"/>
                <w:szCs w:val="19"/>
              </w:rPr>
              <w:t xml:space="preserve">Eric and Mr Birling don’t have a good relationship.  Although Eric has attended public school and university and is therefore well-educated, Mr Birling views Eric as a boy who has a lot to learn.  During Act One Eric disagrees with his father’s opinion on many occasions.  He also supports the Inspector’s views over his own father’s.  </w:t>
            </w:r>
          </w:p>
          <w:p w:rsidR="002964C6" w:rsidRPr="00A76C23" w:rsidRDefault="00E72B31">
            <w:pPr>
              <w:rPr>
                <w:rFonts w:ascii="Tempus Sans ITC" w:hAnsi="Tempus Sans ITC" w:cs="Times New Roman"/>
                <w:sz w:val="19"/>
                <w:szCs w:val="19"/>
              </w:rPr>
            </w:pPr>
            <w:r w:rsidRPr="00A76C23">
              <w:rPr>
                <w:rFonts w:ascii="Tempus Sans ITC" w:hAnsi="Tempus Sans ITC" w:cs="Times New Roman"/>
                <w:sz w:val="19"/>
                <w:szCs w:val="19"/>
              </w:rPr>
              <w:t xml:space="preserve">Through Eric’s treatment of Eva, an abhorrent picture of the </w:t>
            </w:r>
            <w:r w:rsidR="009C5096" w:rsidRPr="00A76C23">
              <w:rPr>
                <w:rFonts w:ascii="Tempus Sans ITC" w:hAnsi="Tempus Sans ITC" w:cs="Times New Roman"/>
                <w:sz w:val="19"/>
                <w:szCs w:val="19"/>
              </w:rPr>
              <w:t xml:space="preserve">middle- upper </w:t>
            </w:r>
            <w:r w:rsidRPr="00A76C23">
              <w:rPr>
                <w:rFonts w:ascii="Tempus Sans ITC" w:hAnsi="Tempus Sans ITC" w:cs="Times New Roman"/>
                <w:sz w:val="19"/>
                <w:szCs w:val="19"/>
              </w:rPr>
              <w:t>class emerges.</w:t>
            </w:r>
            <w:r w:rsidR="009C5096" w:rsidRPr="00A76C23">
              <w:rPr>
                <w:rFonts w:ascii="Tempus Sans ITC" w:hAnsi="Tempus Sans ITC" w:cs="Times New Roman"/>
                <w:sz w:val="19"/>
                <w:szCs w:val="19"/>
              </w:rPr>
              <w:t xml:space="preserve">  </w:t>
            </w:r>
            <w:r w:rsidR="002964C6" w:rsidRPr="00A76C23">
              <w:rPr>
                <w:rFonts w:ascii="Tempus Sans ITC" w:hAnsi="Tempus Sans ITC" w:cs="Times New Roman"/>
                <w:sz w:val="19"/>
                <w:szCs w:val="19"/>
              </w:rPr>
              <w:t>He is a habitual drinker and this caused him to behave in a thoughtless and brutish way towards Eva.</w:t>
            </w:r>
            <w:r w:rsidRPr="00A76C23">
              <w:rPr>
                <w:rFonts w:ascii="Tempus Sans ITC" w:hAnsi="Tempus Sans ITC" w:cs="Times New Roman"/>
                <w:sz w:val="19"/>
                <w:szCs w:val="19"/>
              </w:rPr>
              <w:t xml:space="preserve">  However, Eric illustrates the capacity to change</w:t>
            </w:r>
            <w:r w:rsidR="002964C6" w:rsidRPr="00A76C23">
              <w:rPr>
                <w:rFonts w:ascii="Tempus Sans ITC" w:hAnsi="Tempus Sans ITC" w:cs="Times New Roman"/>
                <w:sz w:val="19"/>
                <w:szCs w:val="19"/>
              </w:rPr>
              <w:t xml:space="preserve"> as he is full of remorse for his behaviour.</w:t>
            </w:r>
          </w:p>
          <w:p w:rsidR="003B64EC" w:rsidRPr="00A76C23" w:rsidRDefault="00E72B31">
            <w:pPr>
              <w:rPr>
                <w:rFonts w:ascii="Tempus Sans ITC" w:hAnsi="Tempus Sans ITC" w:cs="Times New Roman"/>
                <w:sz w:val="19"/>
                <w:szCs w:val="19"/>
              </w:rPr>
            </w:pPr>
            <w:r w:rsidRPr="00A76C23">
              <w:rPr>
                <w:rFonts w:ascii="Tempus Sans ITC" w:hAnsi="Tempus Sans ITC" w:cs="Times New Roman"/>
                <w:sz w:val="19"/>
                <w:szCs w:val="19"/>
              </w:rPr>
              <w:t>Towards the end of the pla</w:t>
            </w:r>
            <w:r w:rsidR="00627A91" w:rsidRPr="00A76C23">
              <w:rPr>
                <w:rFonts w:ascii="Tempus Sans ITC" w:hAnsi="Tempus Sans ITC" w:cs="Times New Roman"/>
                <w:sz w:val="19"/>
                <w:szCs w:val="19"/>
              </w:rPr>
              <w:t xml:space="preserve">y, he blames his mother for Eva’s </w:t>
            </w:r>
            <w:r w:rsidRPr="00A76C23">
              <w:rPr>
                <w:rFonts w:ascii="Tempus Sans ITC" w:hAnsi="Tempus Sans ITC" w:cs="Times New Roman"/>
                <w:sz w:val="19"/>
                <w:szCs w:val="19"/>
              </w:rPr>
              <w:t>death.  This makes his transformation more realistic.  By the end of the play Eric takes full responsibility, shows</w:t>
            </w:r>
            <w:r w:rsidR="00043310" w:rsidRPr="00A76C23">
              <w:rPr>
                <w:rFonts w:ascii="Tempus Sans ITC" w:hAnsi="Tempus Sans ITC" w:cs="Times New Roman"/>
                <w:sz w:val="19"/>
                <w:szCs w:val="19"/>
              </w:rPr>
              <w:t xml:space="preserve"> remorse and his acceptance is evidence of his moral fibre.</w:t>
            </w:r>
          </w:p>
          <w:p w:rsidR="00627A91" w:rsidRPr="00A76C23" w:rsidRDefault="00627A91">
            <w:pPr>
              <w:rPr>
                <w:rFonts w:ascii="Tempus Sans ITC" w:hAnsi="Tempus Sans ITC" w:cs="Times New Roman"/>
                <w:sz w:val="19"/>
                <w:szCs w:val="19"/>
              </w:rPr>
            </w:pPr>
            <w:r w:rsidRPr="00A76C23">
              <w:rPr>
                <w:rFonts w:ascii="Tempus Sans ITC" w:hAnsi="Tempus Sans ITC" w:cs="Times New Roman"/>
                <w:sz w:val="19"/>
                <w:szCs w:val="19"/>
              </w:rPr>
              <w:t xml:space="preserve">Eric consistently echoes the message of the inspector from the start of the play.  This is Priestley’s way of demonstrating that there is hope for the future.  </w:t>
            </w:r>
          </w:p>
        </w:tc>
        <w:tc>
          <w:tcPr>
            <w:tcW w:w="2976" w:type="dxa"/>
          </w:tcPr>
          <w:p w:rsidR="003B64EC" w:rsidRPr="00A76C23" w:rsidRDefault="00043310" w:rsidP="00847234">
            <w:pPr>
              <w:rPr>
                <w:rFonts w:ascii="Tempus Sans ITC" w:hAnsi="Tempus Sans ITC" w:cs="Times New Roman"/>
                <w:sz w:val="19"/>
                <w:szCs w:val="19"/>
              </w:rPr>
            </w:pPr>
            <w:r w:rsidRPr="00A76C23">
              <w:rPr>
                <w:rFonts w:ascii="Tempus Sans ITC" w:hAnsi="Tempus Sans ITC" w:cs="Times New Roman"/>
                <w:sz w:val="19"/>
                <w:szCs w:val="19"/>
              </w:rPr>
              <w:t>Realistic, believable character</w:t>
            </w:r>
            <w:r w:rsidR="00627A91" w:rsidRPr="00A76C23">
              <w:rPr>
                <w:rFonts w:ascii="Tempus Sans ITC" w:hAnsi="Tempus Sans ITC" w:cs="Times New Roman"/>
                <w:sz w:val="19"/>
                <w:szCs w:val="19"/>
              </w:rPr>
              <w:t xml:space="preserve">, reckless, rebellious, immature, insubordinate, compulsive, desperate, disgraced, irresponsible, frustrated, </w:t>
            </w:r>
            <w:r w:rsidR="00FE5FD0" w:rsidRPr="00A76C23">
              <w:rPr>
                <w:rFonts w:ascii="Tempus Sans ITC" w:hAnsi="Tempus Sans ITC" w:cs="Times New Roman"/>
                <w:sz w:val="19"/>
                <w:szCs w:val="19"/>
              </w:rPr>
              <w:t xml:space="preserve">challenging, holds others to account therefore his purpose his dualistic, </w:t>
            </w:r>
            <w:r w:rsidR="00627A91" w:rsidRPr="00A76C23">
              <w:rPr>
                <w:rFonts w:ascii="Tempus Sans ITC" w:hAnsi="Tempus Sans ITC" w:cs="Times New Roman"/>
                <w:sz w:val="19"/>
                <w:szCs w:val="19"/>
              </w:rPr>
              <w:t xml:space="preserve">repentant </w:t>
            </w:r>
          </w:p>
        </w:tc>
      </w:tr>
      <w:tr w:rsidR="00847234" w:rsidRPr="006702C3" w:rsidTr="00045B2C">
        <w:tc>
          <w:tcPr>
            <w:tcW w:w="1134" w:type="dxa"/>
          </w:tcPr>
          <w:p w:rsidR="00847234" w:rsidRPr="00A76C23" w:rsidRDefault="00847234">
            <w:pPr>
              <w:rPr>
                <w:rFonts w:ascii="Tempus Sans ITC" w:hAnsi="Tempus Sans ITC" w:cs="Times New Roman"/>
                <w:b/>
                <w:i/>
                <w:sz w:val="19"/>
                <w:szCs w:val="19"/>
              </w:rPr>
            </w:pPr>
            <w:r w:rsidRPr="00A76C23">
              <w:rPr>
                <w:rFonts w:ascii="Tempus Sans ITC" w:hAnsi="Tempus Sans ITC" w:cs="Times New Roman"/>
                <w:b/>
                <w:i/>
                <w:sz w:val="19"/>
                <w:szCs w:val="19"/>
              </w:rPr>
              <w:t>Act</w:t>
            </w:r>
          </w:p>
        </w:tc>
        <w:tc>
          <w:tcPr>
            <w:tcW w:w="7230" w:type="dxa"/>
            <w:gridSpan w:val="3"/>
          </w:tcPr>
          <w:p w:rsidR="00847234" w:rsidRPr="00A76C23" w:rsidRDefault="00847234">
            <w:pPr>
              <w:rPr>
                <w:rFonts w:ascii="Tempus Sans ITC" w:hAnsi="Tempus Sans ITC" w:cs="Times New Roman"/>
                <w:b/>
                <w:i/>
                <w:sz w:val="19"/>
                <w:szCs w:val="19"/>
              </w:rPr>
            </w:pPr>
            <w:r w:rsidRPr="00A76C23">
              <w:rPr>
                <w:rFonts w:ascii="Tempus Sans ITC" w:hAnsi="Tempus Sans ITC" w:cs="Times New Roman"/>
                <w:b/>
                <w:i/>
                <w:sz w:val="19"/>
                <w:szCs w:val="19"/>
              </w:rPr>
              <w:t>Key quotations</w:t>
            </w:r>
          </w:p>
        </w:tc>
        <w:tc>
          <w:tcPr>
            <w:tcW w:w="2976" w:type="dxa"/>
          </w:tcPr>
          <w:p w:rsidR="00847234" w:rsidRPr="00A76C23" w:rsidRDefault="00847234" w:rsidP="00847234">
            <w:pPr>
              <w:rPr>
                <w:rFonts w:ascii="Tempus Sans ITC" w:hAnsi="Tempus Sans ITC" w:cs="Times New Roman"/>
                <w:b/>
                <w:i/>
                <w:sz w:val="19"/>
                <w:szCs w:val="19"/>
              </w:rPr>
            </w:pPr>
            <w:r w:rsidRPr="00A76C23">
              <w:rPr>
                <w:rFonts w:ascii="Tempus Sans ITC" w:hAnsi="Tempus Sans ITC" w:cs="Times New Roman"/>
                <w:b/>
                <w:i/>
                <w:sz w:val="19"/>
                <w:szCs w:val="19"/>
              </w:rPr>
              <w:t>Key techniques</w:t>
            </w:r>
          </w:p>
        </w:tc>
      </w:tr>
      <w:tr w:rsidR="00847234" w:rsidRPr="006702C3" w:rsidTr="00045B2C">
        <w:tc>
          <w:tcPr>
            <w:tcW w:w="1134" w:type="dxa"/>
          </w:tcPr>
          <w:p w:rsidR="00847234" w:rsidRPr="00A76C23" w:rsidRDefault="00847234">
            <w:pPr>
              <w:rPr>
                <w:rFonts w:ascii="Tempus Sans ITC" w:hAnsi="Tempus Sans ITC" w:cs="Times New Roman"/>
                <w:b/>
                <w:i/>
                <w:sz w:val="19"/>
                <w:szCs w:val="19"/>
              </w:rPr>
            </w:pPr>
            <w:r w:rsidRPr="00A76C23">
              <w:rPr>
                <w:rFonts w:ascii="Tempus Sans ITC" w:hAnsi="Tempus Sans ITC" w:cs="Times New Roman"/>
                <w:b/>
                <w:i/>
                <w:sz w:val="19"/>
                <w:szCs w:val="19"/>
              </w:rPr>
              <w:t>1</w:t>
            </w:r>
          </w:p>
        </w:tc>
        <w:tc>
          <w:tcPr>
            <w:tcW w:w="7230" w:type="dxa"/>
            <w:gridSpan w:val="3"/>
          </w:tcPr>
          <w:p w:rsidR="00847234" w:rsidRPr="00A76C23" w:rsidRDefault="00847234">
            <w:pPr>
              <w:rPr>
                <w:rFonts w:ascii="Tempus Sans ITC" w:hAnsi="Tempus Sans ITC" w:cs="Times New Roman"/>
                <w:b/>
                <w:i/>
                <w:sz w:val="19"/>
                <w:szCs w:val="19"/>
              </w:rPr>
            </w:pPr>
            <w:r w:rsidRPr="00A76C23">
              <w:rPr>
                <w:rFonts w:ascii="Tempus Sans ITC" w:hAnsi="Tempus Sans ITC" w:cs="Times New Roman"/>
                <w:i/>
                <w:iCs/>
                <w:color w:val="000000"/>
                <w:sz w:val="19"/>
                <w:szCs w:val="19"/>
              </w:rPr>
              <w:t xml:space="preserve">‘who is </w:t>
            </w:r>
            <w:r w:rsidRPr="00A76C23">
              <w:rPr>
                <w:rFonts w:ascii="Tempus Sans ITC" w:hAnsi="Tempus Sans ITC" w:cs="Times New Roman"/>
                <w:b/>
                <w:i/>
                <w:iCs/>
                <w:color w:val="000000"/>
                <w:sz w:val="19"/>
                <w:szCs w:val="19"/>
              </w:rPr>
              <w:t>uneasy, sharply’</w:t>
            </w:r>
          </w:p>
        </w:tc>
        <w:tc>
          <w:tcPr>
            <w:tcW w:w="2976" w:type="dxa"/>
          </w:tcPr>
          <w:p w:rsidR="00847234" w:rsidRPr="00A76C23" w:rsidRDefault="00847234" w:rsidP="00847234">
            <w:pPr>
              <w:rPr>
                <w:rFonts w:ascii="Tempus Sans ITC" w:hAnsi="Tempus Sans ITC" w:cs="Times New Roman"/>
                <w:b/>
                <w:i/>
                <w:sz w:val="19"/>
                <w:szCs w:val="19"/>
              </w:rPr>
            </w:pPr>
            <w:r w:rsidRPr="00A76C23">
              <w:rPr>
                <w:rFonts w:ascii="Tempus Sans ITC" w:hAnsi="Tempus Sans ITC" w:cs="Times New Roman"/>
                <w:b/>
                <w:i/>
                <w:sz w:val="19"/>
                <w:szCs w:val="19"/>
              </w:rPr>
              <w:t>Stage directions, verb, adverb</w:t>
            </w:r>
          </w:p>
        </w:tc>
      </w:tr>
      <w:tr w:rsidR="00847234" w:rsidRPr="006702C3" w:rsidTr="00045B2C">
        <w:tc>
          <w:tcPr>
            <w:tcW w:w="1134" w:type="dxa"/>
          </w:tcPr>
          <w:p w:rsidR="00847234" w:rsidRPr="00A76C23" w:rsidRDefault="00847234">
            <w:pPr>
              <w:rPr>
                <w:rFonts w:ascii="Tempus Sans ITC" w:hAnsi="Tempus Sans ITC" w:cs="Times New Roman"/>
                <w:b/>
                <w:i/>
                <w:sz w:val="19"/>
                <w:szCs w:val="19"/>
              </w:rPr>
            </w:pPr>
            <w:r w:rsidRPr="00A76C23">
              <w:rPr>
                <w:rFonts w:ascii="Tempus Sans ITC" w:hAnsi="Tempus Sans ITC" w:cs="Times New Roman"/>
                <w:b/>
                <w:i/>
                <w:sz w:val="19"/>
                <w:szCs w:val="19"/>
              </w:rPr>
              <w:t>1</w:t>
            </w:r>
          </w:p>
        </w:tc>
        <w:tc>
          <w:tcPr>
            <w:tcW w:w="7230" w:type="dxa"/>
            <w:gridSpan w:val="3"/>
          </w:tcPr>
          <w:p w:rsidR="00847234" w:rsidRPr="00A76C23" w:rsidRDefault="00847234">
            <w:pPr>
              <w:rPr>
                <w:rFonts w:ascii="Tempus Sans ITC" w:hAnsi="Tempus Sans ITC" w:cs="Times New Roman"/>
                <w:i/>
                <w:iCs/>
                <w:color w:val="000000"/>
                <w:sz w:val="19"/>
                <w:szCs w:val="19"/>
              </w:rPr>
            </w:pPr>
            <w:r w:rsidRPr="00A76C23">
              <w:rPr>
                <w:rFonts w:ascii="Tempus Sans ITC" w:hAnsi="Tempus Sans ITC" w:cs="Times New Roman"/>
                <w:i/>
                <w:color w:val="000000"/>
                <w:sz w:val="19"/>
                <w:szCs w:val="19"/>
              </w:rPr>
              <w:t xml:space="preserve">‘…I mean about </w:t>
            </w:r>
            <w:r w:rsidRPr="00A76C23">
              <w:rPr>
                <w:rFonts w:ascii="Tempus Sans ITC" w:hAnsi="Tempus Sans ITC" w:cs="Times New Roman"/>
                <w:bCs/>
                <w:i/>
                <w:color w:val="000000"/>
                <w:sz w:val="19"/>
                <w:szCs w:val="19"/>
              </w:rPr>
              <w:t>this</w:t>
            </w:r>
            <w:r w:rsidRPr="00A76C23">
              <w:rPr>
                <w:rFonts w:ascii="Tempus Sans ITC" w:hAnsi="Tempus Sans ITC" w:cs="Times New Roman"/>
                <w:b/>
                <w:bCs/>
                <w:i/>
                <w:color w:val="000000"/>
                <w:sz w:val="19"/>
                <w:szCs w:val="19"/>
              </w:rPr>
              <w:t xml:space="preserve"> girl- </w:t>
            </w:r>
            <w:r w:rsidRPr="00A76C23">
              <w:rPr>
                <w:rFonts w:ascii="Tempus Sans ITC" w:hAnsi="Tempus Sans ITC" w:cs="Times New Roman"/>
                <w:bCs/>
                <w:i/>
                <w:color w:val="000000"/>
                <w:sz w:val="19"/>
                <w:szCs w:val="19"/>
              </w:rPr>
              <w:t>Eva Smith.</w:t>
            </w:r>
            <w:r w:rsidRPr="00A76C23">
              <w:rPr>
                <w:rFonts w:ascii="Tempus Sans ITC" w:hAnsi="Tempus Sans ITC" w:cs="Times New Roman"/>
                <w:b/>
                <w:bCs/>
                <w:i/>
                <w:color w:val="000000"/>
                <w:sz w:val="19"/>
                <w:szCs w:val="19"/>
              </w:rPr>
              <w:t xml:space="preserve"> </w:t>
            </w:r>
            <w:r w:rsidRPr="00A76C23">
              <w:rPr>
                <w:rFonts w:ascii="Tempus Sans ITC" w:hAnsi="Tempus Sans ITC" w:cs="Times New Roman"/>
                <w:i/>
                <w:color w:val="000000"/>
                <w:sz w:val="19"/>
                <w:szCs w:val="19"/>
              </w:rPr>
              <w:t xml:space="preserve">Why shouldn’t </w:t>
            </w:r>
            <w:r w:rsidRPr="00A76C23">
              <w:rPr>
                <w:rFonts w:ascii="Tempus Sans ITC" w:hAnsi="Tempus Sans ITC" w:cs="Times New Roman"/>
                <w:b/>
                <w:bCs/>
                <w:i/>
                <w:color w:val="000000"/>
                <w:sz w:val="19"/>
                <w:szCs w:val="19"/>
              </w:rPr>
              <w:t>they</w:t>
            </w:r>
            <w:r w:rsidRPr="00A76C23">
              <w:rPr>
                <w:rFonts w:ascii="Tempus Sans ITC" w:hAnsi="Tempus Sans ITC" w:cs="Times New Roman"/>
                <w:i/>
                <w:color w:val="000000"/>
                <w:sz w:val="19"/>
                <w:szCs w:val="19"/>
              </w:rPr>
              <w:t xml:space="preserve"> try for </w:t>
            </w:r>
            <w:r w:rsidRPr="00A76C23">
              <w:rPr>
                <w:rFonts w:ascii="Tempus Sans ITC" w:hAnsi="Tempus Sans ITC" w:cs="Times New Roman"/>
                <w:b/>
                <w:bCs/>
                <w:i/>
                <w:color w:val="000000"/>
                <w:sz w:val="19"/>
                <w:szCs w:val="19"/>
              </w:rPr>
              <w:t>higher</w:t>
            </w:r>
            <w:r w:rsidRPr="00A76C23">
              <w:rPr>
                <w:rFonts w:ascii="Tempus Sans ITC" w:hAnsi="Tempus Sans ITC" w:cs="Times New Roman"/>
                <w:i/>
                <w:color w:val="000000"/>
                <w:sz w:val="19"/>
                <w:szCs w:val="19"/>
              </w:rPr>
              <w:t xml:space="preserve"> wages?  </w:t>
            </w:r>
            <w:r w:rsidRPr="00A76C23">
              <w:rPr>
                <w:rFonts w:ascii="Tempus Sans ITC" w:hAnsi="Tempus Sans ITC" w:cs="Times New Roman"/>
                <w:b/>
                <w:bCs/>
                <w:i/>
                <w:color w:val="000000"/>
                <w:sz w:val="19"/>
                <w:szCs w:val="19"/>
              </w:rPr>
              <w:t>We</w:t>
            </w:r>
            <w:r w:rsidRPr="00A76C23">
              <w:rPr>
                <w:rFonts w:ascii="Tempus Sans ITC" w:hAnsi="Tempus Sans ITC" w:cs="Times New Roman"/>
                <w:i/>
                <w:color w:val="000000"/>
                <w:sz w:val="19"/>
                <w:szCs w:val="19"/>
              </w:rPr>
              <w:t xml:space="preserve"> try for the </w:t>
            </w:r>
            <w:r w:rsidRPr="00A76C23">
              <w:rPr>
                <w:rFonts w:ascii="Tempus Sans ITC" w:hAnsi="Tempus Sans ITC" w:cs="Times New Roman"/>
                <w:b/>
                <w:bCs/>
                <w:i/>
                <w:color w:val="000000"/>
                <w:sz w:val="19"/>
                <w:szCs w:val="19"/>
              </w:rPr>
              <w:t>highest</w:t>
            </w:r>
            <w:r w:rsidRPr="00A76C23">
              <w:rPr>
                <w:rFonts w:ascii="Tempus Sans ITC" w:hAnsi="Tempus Sans ITC" w:cs="Times New Roman"/>
                <w:i/>
                <w:color w:val="000000"/>
                <w:sz w:val="19"/>
                <w:szCs w:val="19"/>
              </w:rPr>
              <w:t xml:space="preserve"> possible prices’</w:t>
            </w:r>
          </w:p>
        </w:tc>
        <w:tc>
          <w:tcPr>
            <w:tcW w:w="2976" w:type="dxa"/>
          </w:tcPr>
          <w:p w:rsidR="00847234" w:rsidRPr="00A76C23" w:rsidRDefault="00847234" w:rsidP="00847234">
            <w:pPr>
              <w:rPr>
                <w:rFonts w:ascii="Tempus Sans ITC" w:hAnsi="Tempus Sans ITC" w:cs="Times New Roman"/>
                <w:b/>
                <w:i/>
                <w:sz w:val="19"/>
                <w:szCs w:val="19"/>
              </w:rPr>
            </w:pPr>
            <w:r w:rsidRPr="00A76C23">
              <w:rPr>
                <w:rFonts w:ascii="Tempus Sans ITC" w:hAnsi="Tempus Sans ITC" w:cs="Times New Roman"/>
                <w:b/>
                <w:i/>
                <w:sz w:val="19"/>
                <w:szCs w:val="19"/>
              </w:rPr>
              <w:t>Connotations of noun, pronoun</w:t>
            </w:r>
          </w:p>
          <w:p w:rsidR="00847234" w:rsidRPr="00A76C23" w:rsidRDefault="00847234" w:rsidP="00847234">
            <w:pPr>
              <w:rPr>
                <w:rFonts w:ascii="Tempus Sans ITC" w:hAnsi="Tempus Sans ITC" w:cs="Times New Roman"/>
                <w:b/>
                <w:i/>
                <w:sz w:val="19"/>
                <w:szCs w:val="19"/>
              </w:rPr>
            </w:pPr>
            <w:r w:rsidRPr="00A76C23">
              <w:rPr>
                <w:rFonts w:ascii="Tempus Sans ITC" w:hAnsi="Tempus Sans ITC" w:cs="Times New Roman"/>
                <w:b/>
                <w:i/>
                <w:sz w:val="19"/>
                <w:szCs w:val="19"/>
              </w:rPr>
              <w:t>Comparative, pronoun, superlative</w:t>
            </w:r>
          </w:p>
        </w:tc>
      </w:tr>
      <w:tr w:rsidR="00847234" w:rsidRPr="006702C3" w:rsidTr="00045B2C">
        <w:tc>
          <w:tcPr>
            <w:tcW w:w="1134" w:type="dxa"/>
          </w:tcPr>
          <w:p w:rsidR="00847234" w:rsidRPr="00A76C23" w:rsidRDefault="00847234">
            <w:pPr>
              <w:rPr>
                <w:rFonts w:ascii="Tempus Sans ITC" w:hAnsi="Tempus Sans ITC" w:cs="Times New Roman"/>
                <w:b/>
                <w:i/>
                <w:sz w:val="19"/>
                <w:szCs w:val="19"/>
              </w:rPr>
            </w:pPr>
            <w:r w:rsidRPr="00A76C23">
              <w:rPr>
                <w:rFonts w:ascii="Tempus Sans ITC" w:hAnsi="Tempus Sans ITC" w:cs="Times New Roman"/>
                <w:b/>
                <w:i/>
                <w:sz w:val="19"/>
                <w:szCs w:val="19"/>
              </w:rPr>
              <w:t>3</w:t>
            </w:r>
          </w:p>
        </w:tc>
        <w:tc>
          <w:tcPr>
            <w:tcW w:w="7230" w:type="dxa"/>
            <w:gridSpan w:val="3"/>
          </w:tcPr>
          <w:p w:rsidR="00847234" w:rsidRPr="00A76C23" w:rsidRDefault="00847234">
            <w:pPr>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 xml:space="preserve">‘I was in a state when </w:t>
            </w:r>
            <w:r w:rsidRPr="00A76C23">
              <w:rPr>
                <w:rFonts w:ascii="Tempus Sans ITC" w:hAnsi="Tempus Sans ITC" w:cs="Times New Roman"/>
                <w:b/>
                <w:bCs/>
                <w:i/>
                <w:color w:val="000000"/>
                <w:sz w:val="19"/>
                <w:szCs w:val="19"/>
              </w:rPr>
              <w:t>a chap</w:t>
            </w:r>
            <w:r w:rsidRPr="00A76C23">
              <w:rPr>
                <w:rFonts w:ascii="Tempus Sans ITC" w:hAnsi="Tempus Sans ITC" w:cs="Times New Roman"/>
                <w:i/>
                <w:color w:val="000000"/>
                <w:sz w:val="19"/>
                <w:szCs w:val="19"/>
              </w:rPr>
              <w:t xml:space="preserve"> </w:t>
            </w:r>
            <w:r w:rsidRPr="00A76C23">
              <w:rPr>
                <w:rFonts w:ascii="Tempus Sans ITC" w:hAnsi="Tempus Sans ITC" w:cs="Times New Roman"/>
                <w:b/>
                <w:bCs/>
                <w:i/>
                <w:color w:val="000000"/>
                <w:sz w:val="19"/>
                <w:szCs w:val="19"/>
              </w:rPr>
              <w:t>easily</w:t>
            </w:r>
            <w:r w:rsidRPr="00A76C23">
              <w:rPr>
                <w:rFonts w:ascii="Tempus Sans ITC" w:hAnsi="Tempus Sans ITC" w:cs="Times New Roman"/>
                <w:i/>
                <w:color w:val="000000"/>
                <w:sz w:val="19"/>
                <w:szCs w:val="19"/>
              </w:rPr>
              <w:t xml:space="preserve"> turns nasty- and I </w:t>
            </w:r>
            <w:r w:rsidRPr="00A76C23">
              <w:rPr>
                <w:rFonts w:ascii="Tempus Sans ITC" w:hAnsi="Tempus Sans ITC" w:cs="Times New Roman"/>
                <w:b/>
                <w:bCs/>
                <w:i/>
                <w:color w:val="000000"/>
                <w:sz w:val="19"/>
                <w:szCs w:val="19"/>
              </w:rPr>
              <w:t>threatened</w:t>
            </w:r>
            <w:r w:rsidRPr="00A76C23">
              <w:rPr>
                <w:rFonts w:ascii="Tempus Sans ITC" w:hAnsi="Tempus Sans ITC" w:cs="Times New Roman"/>
                <w:i/>
                <w:color w:val="000000"/>
                <w:sz w:val="19"/>
                <w:szCs w:val="19"/>
              </w:rPr>
              <w:t xml:space="preserve"> to make a row.’  </w:t>
            </w:r>
          </w:p>
        </w:tc>
        <w:tc>
          <w:tcPr>
            <w:tcW w:w="2976" w:type="dxa"/>
          </w:tcPr>
          <w:p w:rsidR="00847234" w:rsidRPr="00A76C23" w:rsidRDefault="00847234" w:rsidP="00847234">
            <w:pPr>
              <w:rPr>
                <w:rFonts w:ascii="Tempus Sans ITC" w:hAnsi="Tempus Sans ITC" w:cs="Times New Roman"/>
                <w:b/>
                <w:i/>
                <w:sz w:val="19"/>
                <w:szCs w:val="19"/>
              </w:rPr>
            </w:pPr>
            <w:r w:rsidRPr="00A76C23">
              <w:rPr>
                <w:rFonts w:ascii="Tempus Sans ITC" w:hAnsi="Tempus Sans ITC" w:cs="Times New Roman"/>
                <w:b/>
                <w:i/>
                <w:sz w:val="19"/>
                <w:szCs w:val="19"/>
              </w:rPr>
              <w:t>Noun, adverb, verb</w:t>
            </w:r>
          </w:p>
        </w:tc>
      </w:tr>
      <w:tr w:rsidR="00847234" w:rsidRPr="006702C3" w:rsidTr="00045B2C">
        <w:tc>
          <w:tcPr>
            <w:tcW w:w="1134" w:type="dxa"/>
          </w:tcPr>
          <w:p w:rsidR="00847234" w:rsidRPr="00A76C23" w:rsidRDefault="00847234">
            <w:pPr>
              <w:rPr>
                <w:rFonts w:ascii="Tempus Sans ITC" w:hAnsi="Tempus Sans ITC" w:cs="Times New Roman"/>
                <w:b/>
                <w:i/>
                <w:sz w:val="19"/>
                <w:szCs w:val="19"/>
              </w:rPr>
            </w:pPr>
            <w:r w:rsidRPr="00A76C23">
              <w:rPr>
                <w:rFonts w:ascii="Tempus Sans ITC" w:hAnsi="Tempus Sans ITC" w:cs="Times New Roman"/>
                <w:b/>
                <w:i/>
                <w:sz w:val="19"/>
                <w:szCs w:val="19"/>
              </w:rPr>
              <w:t>3</w:t>
            </w:r>
          </w:p>
        </w:tc>
        <w:tc>
          <w:tcPr>
            <w:tcW w:w="7230" w:type="dxa"/>
            <w:gridSpan w:val="3"/>
          </w:tcPr>
          <w:p w:rsidR="00847234" w:rsidRPr="00A76C23" w:rsidRDefault="00847234">
            <w:pPr>
              <w:rPr>
                <w:rFonts w:ascii="Tempus Sans ITC" w:hAnsi="Tempus Sans ITC" w:cs="Times New Roman"/>
                <w:i/>
                <w:color w:val="000000"/>
                <w:sz w:val="19"/>
                <w:szCs w:val="19"/>
              </w:rPr>
            </w:pPr>
            <w:r w:rsidRPr="00A76C23">
              <w:rPr>
                <w:rFonts w:ascii="Tempus Sans ITC" w:hAnsi="Tempus Sans ITC" w:cs="Times New Roman"/>
                <w:i/>
                <w:iCs/>
                <w:color w:val="000000"/>
                <w:sz w:val="19"/>
                <w:szCs w:val="19"/>
              </w:rPr>
              <w:t>‘(Shouting)…</w:t>
            </w:r>
            <w:r w:rsidRPr="00A76C23">
              <w:rPr>
                <w:rFonts w:ascii="Tempus Sans ITC" w:hAnsi="Tempus Sans ITC" w:cs="Times New Roman"/>
                <w:b/>
                <w:bCs/>
                <w:i/>
                <w:color w:val="000000"/>
                <w:sz w:val="19"/>
                <w:szCs w:val="19"/>
              </w:rPr>
              <w:t>we</w:t>
            </w:r>
            <w:r w:rsidRPr="00A76C23">
              <w:rPr>
                <w:rFonts w:ascii="Tempus Sans ITC" w:hAnsi="Tempus Sans ITC" w:cs="Times New Roman"/>
                <w:i/>
                <w:color w:val="000000"/>
                <w:sz w:val="19"/>
                <w:szCs w:val="19"/>
              </w:rPr>
              <w:t xml:space="preserve"> all </w:t>
            </w:r>
            <w:r w:rsidRPr="00A76C23">
              <w:rPr>
                <w:rFonts w:ascii="Tempus Sans ITC" w:hAnsi="Tempus Sans ITC" w:cs="Times New Roman"/>
                <w:b/>
                <w:bCs/>
                <w:i/>
                <w:color w:val="000000"/>
                <w:sz w:val="19"/>
                <w:szCs w:val="19"/>
              </w:rPr>
              <w:t xml:space="preserve">helped </w:t>
            </w:r>
            <w:r w:rsidRPr="00A76C23">
              <w:rPr>
                <w:rFonts w:ascii="Tempus Sans ITC" w:hAnsi="Tempus Sans ITC" w:cs="Times New Roman"/>
                <w:i/>
                <w:color w:val="000000"/>
                <w:sz w:val="19"/>
                <w:szCs w:val="19"/>
              </w:rPr>
              <w:t>to kill her…’</w:t>
            </w:r>
          </w:p>
        </w:tc>
        <w:tc>
          <w:tcPr>
            <w:tcW w:w="2976" w:type="dxa"/>
          </w:tcPr>
          <w:p w:rsidR="00847234" w:rsidRPr="00A76C23" w:rsidRDefault="00847234" w:rsidP="00847234">
            <w:pPr>
              <w:rPr>
                <w:rFonts w:ascii="Tempus Sans ITC" w:hAnsi="Tempus Sans ITC" w:cs="Times New Roman"/>
                <w:b/>
                <w:i/>
                <w:sz w:val="19"/>
                <w:szCs w:val="19"/>
              </w:rPr>
            </w:pPr>
            <w:r w:rsidRPr="00A76C23">
              <w:rPr>
                <w:rFonts w:ascii="Tempus Sans ITC" w:hAnsi="Tempus Sans ITC" w:cs="Times New Roman"/>
                <w:b/>
                <w:i/>
                <w:sz w:val="19"/>
                <w:szCs w:val="19"/>
              </w:rPr>
              <w:t>Stage directions, pronoun, verb</w:t>
            </w:r>
          </w:p>
        </w:tc>
      </w:tr>
      <w:tr w:rsidR="003B64EC" w:rsidRPr="006702C3" w:rsidTr="00045B2C">
        <w:tc>
          <w:tcPr>
            <w:tcW w:w="1134" w:type="dxa"/>
          </w:tcPr>
          <w:p w:rsidR="003B64EC" w:rsidRPr="00A76C23" w:rsidRDefault="003B64EC">
            <w:pPr>
              <w:rPr>
                <w:rFonts w:ascii="Tempus Sans ITC" w:hAnsi="Tempus Sans ITC" w:cs="Times New Roman"/>
                <w:b/>
                <w:sz w:val="19"/>
                <w:szCs w:val="19"/>
              </w:rPr>
            </w:pPr>
            <w:r w:rsidRPr="00A76C23">
              <w:rPr>
                <w:rFonts w:ascii="Tempus Sans ITC" w:hAnsi="Tempus Sans ITC" w:cs="Times New Roman"/>
                <w:b/>
                <w:sz w:val="19"/>
                <w:szCs w:val="19"/>
              </w:rPr>
              <w:t>Inspector Goole</w:t>
            </w:r>
          </w:p>
          <w:p w:rsidR="00404B90" w:rsidRPr="00A76C23" w:rsidRDefault="00404B90">
            <w:pPr>
              <w:rPr>
                <w:rFonts w:ascii="Tempus Sans ITC" w:hAnsi="Tempus Sans ITC" w:cs="Times New Roman"/>
                <w:sz w:val="19"/>
                <w:szCs w:val="19"/>
              </w:rPr>
            </w:pPr>
            <w:r w:rsidRPr="00A76C23">
              <w:rPr>
                <w:rFonts w:ascii="Tempus Sans ITC" w:hAnsi="Tempus Sans ITC" w:cs="Times New Roman"/>
                <w:sz w:val="19"/>
                <w:szCs w:val="19"/>
              </w:rPr>
              <w:t xml:space="preserve"> </w:t>
            </w:r>
          </w:p>
          <w:p w:rsidR="00404B90" w:rsidRPr="00A76C23" w:rsidRDefault="00404B90">
            <w:pPr>
              <w:rPr>
                <w:rFonts w:ascii="Tempus Sans ITC" w:hAnsi="Tempus Sans ITC" w:cs="Times New Roman"/>
                <w:sz w:val="19"/>
                <w:szCs w:val="19"/>
              </w:rPr>
            </w:pPr>
          </w:p>
          <w:p w:rsidR="00404B90" w:rsidRPr="00A76C23" w:rsidRDefault="00404B90" w:rsidP="00964734">
            <w:pPr>
              <w:rPr>
                <w:rFonts w:ascii="Tempus Sans ITC" w:hAnsi="Tempus Sans ITC" w:cs="Times New Roman"/>
                <w:sz w:val="19"/>
                <w:szCs w:val="19"/>
              </w:rPr>
            </w:pPr>
          </w:p>
        </w:tc>
        <w:tc>
          <w:tcPr>
            <w:tcW w:w="7230" w:type="dxa"/>
            <w:gridSpan w:val="3"/>
          </w:tcPr>
          <w:p w:rsidR="00E110AF" w:rsidRPr="00A76C23" w:rsidRDefault="00394E48">
            <w:pPr>
              <w:rPr>
                <w:rFonts w:ascii="Tempus Sans ITC" w:hAnsi="Tempus Sans ITC" w:cs="Times New Roman"/>
                <w:sz w:val="19"/>
                <w:szCs w:val="19"/>
              </w:rPr>
            </w:pPr>
            <w:r w:rsidRPr="00A76C23">
              <w:rPr>
                <w:rFonts w:ascii="Tempus Sans ITC" w:hAnsi="Tempus Sans ITC" w:cs="Times New Roman"/>
                <w:sz w:val="19"/>
                <w:szCs w:val="19"/>
              </w:rPr>
              <w:t xml:space="preserve">The purpose of the inspector is to criticise the selfishness of capitalism and to promote a fairer, socialist future after the horrors of two world wars.  </w:t>
            </w:r>
            <w:r w:rsidR="00E110AF" w:rsidRPr="00A76C23">
              <w:rPr>
                <w:rFonts w:ascii="Tempus Sans ITC" w:hAnsi="Tempus Sans ITC" w:cs="Times New Roman"/>
                <w:sz w:val="19"/>
                <w:szCs w:val="19"/>
              </w:rPr>
              <w:t>He also highlights the corruption and the selfish attitudes of the twentieth century society.</w:t>
            </w:r>
          </w:p>
          <w:p w:rsidR="00E110AF" w:rsidRPr="00A76C23" w:rsidRDefault="00E110AF">
            <w:pPr>
              <w:rPr>
                <w:rFonts w:ascii="Tempus Sans ITC" w:hAnsi="Tempus Sans ITC" w:cs="Times New Roman"/>
                <w:sz w:val="19"/>
                <w:szCs w:val="19"/>
              </w:rPr>
            </w:pPr>
          </w:p>
          <w:p w:rsidR="00E110AF" w:rsidRPr="00A76C23" w:rsidRDefault="00E110AF">
            <w:pPr>
              <w:rPr>
                <w:rFonts w:ascii="Tempus Sans ITC" w:hAnsi="Tempus Sans ITC" w:cs="Times New Roman"/>
                <w:sz w:val="19"/>
                <w:szCs w:val="19"/>
              </w:rPr>
            </w:pPr>
            <w:r w:rsidRPr="00A76C23">
              <w:rPr>
                <w:rFonts w:ascii="Tempus Sans ITC" w:hAnsi="Tempus Sans ITC" w:cs="Times New Roman"/>
                <w:sz w:val="19"/>
                <w:szCs w:val="19"/>
              </w:rPr>
              <w:t xml:space="preserve">He presents himself to the characters and audience as there to investigate the suicide of a lower class woman (Eva Smith).  He immediately assumes control, which is a disturbing shift for Mr Birling who immediately tries to regain it.  </w:t>
            </w:r>
            <w:r w:rsidR="00847234" w:rsidRPr="00A76C23">
              <w:rPr>
                <w:rFonts w:ascii="Tempus Sans ITC" w:hAnsi="Tempus Sans ITC" w:cs="Times New Roman"/>
                <w:sz w:val="19"/>
                <w:szCs w:val="19"/>
              </w:rPr>
              <w:t>He is presented as someone who sees it as his duty to conduct an investigation and he does this thoro</w:t>
            </w:r>
            <w:r w:rsidR="00964734" w:rsidRPr="00A76C23">
              <w:rPr>
                <w:rFonts w:ascii="Tempus Sans ITC" w:hAnsi="Tempus Sans ITC" w:cs="Times New Roman"/>
                <w:sz w:val="19"/>
                <w:szCs w:val="19"/>
              </w:rPr>
              <w:t xml:space="preserve">ughly.  The Inspector is able to manipulate characters into revealing things about themselves which they would rather not reveal, or have actually tried to conceal.  He acts as a catalyst. </w:t>
            </w:r>
            <w:r w:rsidR="00847234" w:rsidRPr="00A76C23">
              <w:rPr>
                <w:rFonts w:ascii="Tempus Sans ITC" w:hAnsi="Tempus Sans ITC" w:cs="Times New Roman"/>
                <w:sz w:val="19"/>
                <w:szCs w:val="19"/>
              </w:rPr>
              <w:t>There is</w:t>
            </w:r>
            <w:r w:rsidR="00964734" w:rsidRPr="00A76C23">
              <w:rPr>
                <w:rFonts w:ascii="Tempus Sans ITC" w:hAnsi="Tempus Sans ITC" w:cs="Times New Roman"/>
                <w:sz w:val="19"/>
                <w:szCs w:val="19"/>
              </w:rPr>
              <w:t xml:space="preserve"> also</w:t>
            </w:r>
            <w:r w:rsidR="00847234" w:rsidRPr="00A76C23">
              <w:rPr>
                <w:rFonts w:ascii="Tempus Sans ITC" w:hAnsi="Tempus Sans ITC" w:cs="Times New Roman"/>
                <w:sz w:val="19"/>
                <w:szCs w:val="19"/>
              </w:rPr>
              <w:t xml:space="preserve"> an air of menace about his manner which intimidates the others.</w:t>
            </w:r>
          </w:p>
          <w:p w:rsidR="00964734" w:rsidRPr="00A76C23" w:rsidRDefault="00964734">
            <w:pPr>
              <w:rPr>
                <w:rFonts w:ascii="Tempus Sans ITC" w:hAnsi="Tempus Sans ITC" w:cs="Times New Roman"/>
                <w:sz w:val="19"/>
                <w:szCs w:val="19"/>
              </w:rPr>
            </w:pPr>
          </w:p>
          <w:p w:rsidR="00964734" w:rsidRPr="00A76C23" w:rsidRDefault="00964734">
            <w:pPr>
              <w:rPr>
                <w:rFonts w:ascii="Tempus Sans ITC" w:hAnsi="Tempus Sans ITC" w:cs="Times New Roman"/>
                <w:sz w:val="19"/>
                <w:szCs w:val="19"/>
              </w:rPr>
            </w:pPr>
            <w:r w:rsidRPr="00A76C23">
              <w:rPr>
                <w:rFonts w:ascii="Tempus Sans ITC" w:hAnsi="Tempus Sans ITC" w:cs="Times New Roman"/>
                <w:sz w:val="19"/>
                <w:szCs w:val="19"/>
              </w:rPr>
              <w:t>The Inspector’s dramatic power lies in the fact that his real identity is mysterious, unresolved and somehow other-worldly.  The Inspector has an air of omniscience which means while he is on stage, none of the characters challenge his explanation of events.</w:t>
            </w:r>
          </w:p>
          <w:p w:rsidR="00964734" w:rsidRPr="00A76C23" w:rsidRDefault="00964734">
            <w:pPr>
              <w:rPr>
                <w:rFonts w:ascii="Tempus Sans ITC" w:hAnsi="Tempus Sans ITC" w:cs="Times New Roman"/>
                <w:sz w:val="19"/>
                <w:szCs w:val="19"/>
              </w:rPr>
            </w:pPr>
          </w:p>
          <w:p w:rsidR="00CA5803" w:rsidRPr="00A76C23" w:rsidRDefault="00964734" w:rsidP="00964734">
            <w:pPr>
              <w:rPr>
                <w:rFonts w:ascii="Tempus Sans ITC" w:hAnsi="Tempus Sans ITC" w:cs="Times New Roman"/>
                <w:sz w:val="19"/>
                <w:szCs w:val="19"/>
              </w:rPr>
            </w:pPr>
            <w:r w:rsidRPr="00A76C23">
              <w:rPr>
                <w:rFonts w:ascii="Tempus Sans ITC" w:hAnsi="Tempus Sans ITC" w:cs="Times New Roman"/>
                <w:sz w:val="19"/>
                <w:szCs w:val="19"/>
              </w:rPr>
              <w:t xml:space="preserve">The Inspector has several functions in the play.  He acts as a storyteller, linking all of the separate incidents together into one coherent story.  He also behaves like a priest, someone to whom characters confess their sins, helping them to see the extent of their involvement in the downfall of Eva Smith and encouraging them to acknowledge their guilt and repent.  He can also be viewed in a similar way to the Ghosts from the novella ‘A Christmas Carol’ he is there to provide enlightenment to the family and teach them </w:t>
            </w:r>
            <w:r w:rsidR="00013D6F" w:rsidRPr="00A76C23">
              <w:rPr>
                <w:rFonts w:ascii="Tempus Sans ITC" w:hAnsi="Tempus Sans ITC" w:cs="Times New Roman"/>
                <w:sz w:val="19"/>
                <w:szCs w:val="19"/>
              </w:rPr>
              <w:t>a moral lesson.  In combination with this, he is also prophetic as he warns the characters of the terrible consequences if they do not change.</w:t>
            </w:r>
          </w:p>
        </w:tc>
        <w:tc>
          <w:tcPr>
            <w:tcW w:w="2976" w:type="dxa"/>
          </w:tcPr>
          <w:p w:rsidR="003B64EC" w:rsidRPr="00A76C23" w:rsidRDefault="00394E48">
            <w:pPr>
              <w:rPr>
                <w:rFonts w:ascii="Tempus Sans ITC" w:hAnsi="Tempus Sans ITC" w:cs="Times New Roman"/>
                <w:sz w:val="19"/>
                <w:szCs w:val="19"/>
              </w:rPr>
            </w:pPr>
            <w:r w:rsidRPr="00A76C23">
              <w:rPr>
                <w:rFonts w:ascii="Tempus Sans ITC" w:hAnsi="Tempus Sans ITC" w:cs="Times New Roman"/>
                <w:sz w:val="19"/>
                <w:szCs w:val="19"/>
              </w:rPr>
              <w:t xml:space="preserve">Socialist, mysterious, systematic, advocate for social justice, moralistic, righteous, powerful, intimidating, imposing, </w:t>
            </w:r>
            <w:r w:rsidRPr="00A76C23">
              <w:rPr>
                <w:rFonts w:ascii="Tempus Sans ITC" w:hAnsi="Tempus Sans ITC" w:cs="Times New Roman"/>
                <w:b/>
                <w:sz w:val="19"/>
                <w:szCs w:val="19"/>
              </w:rPr>
              <w:t xml:space="preserve">omnipotent, omniscient, </w:t>
            </w:r>
            <w:r w:rsidRPr="00A76C23">
              <w:rPr>
                <w:rFonts w:ascii="Tempus Sans ITC" w:hAnsi="Tempus Sans ITC" w:cs="Times New Roman"/>
                <w:sz w:val="19"/>
                <w:szCs w:val="19"/>
              </w:rPr>
              <w:t>prophetic, interrogator</w:t>
            </w:r>
            <w:r w:rsidR="00E110AF" w:rsidRPr="00A76C23">
              <w:rPr>
                <w:rFonts w:ascii="Tempus Sans ITC" w:hAnsi="Tempus Sans ITC" w:cs="Times New Roman"/>
                <w:sz w:val="19"/>
                <w:szCs w:val="19"/>
              </w:rPr>
              <w:t>,</w:t>
            </w:r>
            <w:r w:rsidR="002D15DA" w:rsidRPr="00A76C23">
              <w:rPr>
                <w:rFonts w:ascii="Tempus Sans ITC" w:hAnsi="Tempus Sans ITC" w:cs="Times New Roman"/>
                <w:sz w:val="19"/>
                <w:szCs w:val="19"/>
              </w:rPr>
              <w:t xml:space="preserve"> authoritative, blunt, controlling, </w:t>
            </w:r>
            <w:r w:rsidR="00E110AF" w:rsidRPr="00A76C23">
              <w:rPr>
                <w:rFonts w:ascii="Tempus Sans ITC" w:hAnsi="Tempus Sans ITC" w:cs="Times New Roman"/>
                <w:sz w:val="19"/>
                <w:szCs w:val="19"/>
              </w:rPr>
              <w:t xml:space="preserve"> story-teller, priest, ‘spirit’ or ‘portent’ of the future</w:t>
            </w:r>
            <w:r w:rsidR="00371BB4" w:rsidRPr="00A76C23">
              <w:rPr>
                <w:rFonts w:ascii="Tempus Sans ITC" w:hAnsi="Tempus Sans ITC" w:cs="Times New Roman"/>
                <w:sz w:val="19"/>
                <w:szCs w:val="19"/>
              </w:rPr>
              <w:t>.</w:t>
            </w:r>
          </w:p>
        </w:tc>
      </w:tr>
      <w:tr w:rsidR="00371BB4" w:rsidRPr="006702C3" w:rsidTr="00045B2C">
        <w:tc>
          <w:tcPr>
            <w:tcW w:w="1134" w:type="dxa"/>
          </w:tcPr>
          <w:p w:rsidR="00371BB4" w:rsidRPr="00A76C23" w:rsidRDefault="00371BB4">
            <w:pPr>
              <w:rPr>
                <w:rFonts w:ascii="Tempus Sans ITC" w:hAnsi="Tempus Sans ITC" w:cs="Times New Roman"/>
                <w:b/>
                <w:i/>
                <w:sz w:val="19"/>
                <w:szCs w:val="19"/>
              </w:rPr>
            </w:pPr>
            <w:r w:rsidRPr="00A76C23">
              <w:rPr>
                <w:rFonts w:ascii="Tempus Sans ITC" w:hAnsi="Tempus Sans ITC" w:cs="Times New Roman"/>
                <w:b/>
                <w:i/>
                <w:sz w:val="19"/>
                <w:szCs w:val="19"/>
              </w:rPr>
              <w:t>Act</w:t>
            </w:r>
          </w:p>
        </w:tc>
        <w:tc>
          <w:tcPr>
            <w:tcW w:w="7230" w:type="dxa"/>
            <w:gridSpan w:val="3"/>
          </w:tcPr>
          <w:p w:rsidR="00371BB4" w:rsidRPr="00A76C23" w:rsidRDefault="00371BB4">
            <w:pPr>
              <w:rPr>
                <w:rFonts w:ascii="Tempus Sans ITC" w:hAnsi="Tempus Sans ITC" w:cs="Times New Roman"/>
                <w:b/>
                <w:i/>
                <w:sz w:val="19"/>
                <w:szCs w:val="19"/>
              </w:rPr>
            </w:pPr>
            <w:r w:rsidRPr="00A76C23">
              <w:rPr>
                <w:rFonts w:ascii="Tempus Sans ITC" w:hAnsi="Tempus Sans ITC" w:cs="Times New Roman"/>
                <w:b/>
                <w:i/>
                <w:sz w:val="19"/>
                <w:szCs w:val="19"/>
              </w:rPr>
              <w:t>Key quotations</w:t>
            </w:r>
          </w:p>
        </w:tc>
        <w:tc>
          <w:tcPr>
            <w:tcW w:w="2976" w:type="dxa"/>
          </w:tcPr>
          <w:p w:rsidR="00371BB4" w:rsidRPr="00A76C23" w:rsidRDefault="00371BB4">
            <w:pPr>
              <w:rPr>
                <w:rFonts w:ascii="Tempus Sans ITC" w:hAnsi="Tempus Sans ITC" w:cs="Times New Roman"/>
                <w:b/>
                <w:i/>
                <w:sz w:val="19"/>
                <w:szCs w:val="19"/>
              </w:rPr>
            </w:pPr>
            <w:r w:rsidRPr="00A76C23">
              <w:rPr>
                <w:rFonts w:ascii="Tempus Sans ITC" w:hAnsi="Tempus Sans ITC" w:cs="Times New Roman"/>
                <w:b/>
                <w:i/>
                <w:sz w:val="19"/>
                <w:szCs w:val="19"/>
              </w:rPr>
              <w:t>Key techniques</w:t>
            </w:r>
          </w:p>
        </w:tc>
      </w:tr>
      <w:tr w:rsidR="00371BB4" w:rsidRPr="006702C3" w:rsidTr="00045B2C">
        <w:tc>
          <w:tcPr>
            <w:tcW w:w="1134"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371BB4" w:rsidRPr="00A76C23" w:rsidRDefault="00371BB4" w:rsidP="00371BB4">
            <w:pPr>
              <w:autoSpaceDE w:val="0"/>
              <w:autoSpaceDN w:val="0"/>
              <w:adjustRightInd w:val="0"/>
              <w:spacing w:after="30" w:line="252" w:lineRule="auto"/>
              <w:rPr>
                <w:rFonts w:ascii="Tempus Sans ITC" w:hAnsi="Tempus Sans ITC" w:cs="Times New Roman"/>
                <w:bCs/>
                <w:i/>
                <w:color w:val="000000"/>
                <w:sz w:val="19"/>
                <w:szCs w:val="19"/>
                <w:u w:val="single"/>
              </w:rPr>
            </w:pPr>
            <w:r w:rsidRPr="00A76C23">
              <w:rPr>
                <w:rFonts w:ascii="Tempus Sans ITC" w:hAnsi="Tempus Sans ITC" w:cs="Times New Roman"/>
                <w:i/>
                <w:color w:val="000000"/>
                <w:sz w:val="19"/>
                <w:szCs w:val="19"/>
              </w:rPr>
              <w:t xml:space="preserve">Inspector </w:t>
            </w:r>
            <w:r w:rsidRPr="00A76C23">
              <w:rPr>
                <w:rFonts w:ascii="Tempus Sans ITC" w:hAnsi="Tempus Sans ITC" w:cs="Times New Roman"/>
                <w:b/>
                <w:bCs/>
                <w:i/>
                <w:color w:val="000000"/>
                <w:sz w:val="19"/>
                <w:szCs w:val="19"/>
              </w:rPr>
              <w:t>Goole</w:t>
            </w:r>
          </w:p>
        </w:tc>
        <w:tc>
          <w:tcPr>
            <w:tcW w:w="2976"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t xml:space="preserve">Pun </w:t>
            </w:r>
          </w:p>
        </w:tc>
      </w:tr>
      <w:tr w:rsidR="00371BB4" w:rsidRPr="006702C3" w:rsidTr="00045B2C">
        <w:tc>
          <w:tcPr>
            <w:tcW w:w="1134"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371BB4" w:rsidRPr="00A76C23" w:rsidRDefault="00371BB4" w:rsidP="00371BB4">
            <w:pPr>
              <w:autoSpaceDE w:val="0"/>
              <w:autoSpaceDN w:val="0"/>
              <w:adjustRightInd w:val="0"/>
              <w:spacing w:after="30" w:line="252" w:lineRule="auto"/>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‘…great agony’</w:t>
            </w:r>
          </w:p>
          <w:p w:rsidR="00371BB4" w:rsidRPr="00A76C23" w:rsidRDefault="00371BB4" w:rsidP="00371BB4">
            <w:pPr>
              <w:autoSpaceDE w:val="0"/>
              <w:autoSpaceDN w:val="0"/>
              <w:adjustRightInd w:val="0"/>
              <w:spacing w:after="30" w:line="252" w:lineRule="auto"/>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‘Burnt her inside out’</w:t>
            </w:r>
          </w:p>
        </w:tc>
        <w:tc>
          <w:tcPr>
            <w:tcW w:w="2976"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t xml:space="preserve">Dysphemism </w:t>
            </w:r>
          </w:p>
        </w:tc>
      </w:tr>
      <w:tr w:rsidR="00371BB4" w:rsidRPr="006702C3" w:rsidTr="00045B2C">
        <w:tc>
          <w:tcPr>
            <w:tcW w:w="1134"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371BB4" w:rsidRPr="00A76C23" w:rsidRDefault="00371BB4" w:rsidP="00371BB4">
            <w:pPr>
              <w:autoSpaceDE w:val="0"/>
              <w:autoSpaceDN w:val="0"/>
              <w:adjustRightInd w:val="0"/>
              <w:spacing w:after="30" w:line="252" w:lineRule="auto"/>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‘…creates an impression of massiveness, solidity and purposefulness’</w:t>
            </w:r>
          </w:p>
        </w:tc>
        <w:tc>
          <w:tcPr>
            <w:tcW w:w="2976"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t>Stage directions, list of three</w:t>
            </w:r>
          </w:p>
        </w:tc>
      </w:tr>
      <w:tr w:rsidR="00371BB4" w:rsidRPr="006702C3" w:rsidTr="00045B2C">
        <w:tc>
          <w:tcPr>
            <w:tcW w:w="1134"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t>1-3</w:t>
            </w:r>
          </w:p>
        </w:tc>
        <w:tc>
          <w:tcPr>
            <w:tcW w:w="7230" w:type="dxa"/>
            <w:gridSpan w:val="3"/>
          </w:tcPr>
          <w:p w:rsidR="00371BB4" w:rsidRPr="00A76C23" w:rsidRDefault="00371BB4" w:rsidP="00371BB4">
            <w:pPr>
              <w:autoSpaceDE w:val="0"/>
              <w:autoSpaceDN w:val="0"/>
              <w:adjustRightInd w:val="0"/>
              <w:spacing w:after="30" w:line="252" w:lineRule="auto"/>
              <w:rPr>
                <w:rFonts w:ascii="Tempus Sans ITC" w:hAnsi="Tempus Sans ITC" w:cs="Times New Roman"/>
                <w:b/>
                <w:i/>
                <w:color w:val="000000"/>
                <w:sz w:val="19"/>
                <w:szCs w:val="19"/>
              </w:rPr>
            </w:pPr>
            <w:r w:rsidRPr="00A76C23">
              <w:rPr>
                <w:rFonts w:ascii="Tempus Sans ITC" w:hAnsi="Tempus Sans ITC" w:cs="Times New Roman"/>
                <w:b/>
                <w:i/>
                <w:color w:val="000000"/>
                <w:sz w:val="19"/>
                <w:szCs w:val="19"/>
              </w:rPr>
              <w:t xml:space="preserve">‘cutting </w:t>
            </w:r>
            <w:r w:rsidRPr="00A76C23">
              <w:rPr>
                <w:rFonts w:ascii="Tempus Sans ITC" w:hAnsi="Tempus Sans ITC" w:cs="Times New Roman"/>
                <w:i/>
                <w:color w:val="000000"/>
                <w:sz w:val="19"/>
                <w:szCs w:val="19"/>
              </w:rPr>
              <w:t xml:space="preserve">through </w:t>
            </w:r>
            <w:r w:rsidRPr="00A76C23">
              <w:rPr>
                <w:rFonts w:ascii="Tempus Sans ITC" w:hAnsi="Tempus Sans ITC" w:cs="Times New Roman"/>
                <w:b/>
                <w:i/>
                <w:color w:val="000000"/>
                <w:sz w:val="19"/>
                <w:szCs w:val="19"/>
              </w:rPr>
              <w:t>massively’</w:t>
            </w:r>
          </w:p>
          <w:p w:rsidR="00371BB4" w:rsidRPr="00A76C23" w:rsidRDefault="00371BB4" w:rsidP="00371BB4">
            <w:pPr>
              <w:autoSpaceDE w:val="0"/>
              <w:autoSpaceDN w:val="0"/>
              <w:adjustRightInd w:val="0"/>
              <w:spacing w:after="30" w:line="252" w:lineRule="auto"/>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w:t>
            </w:r>
            <w:proofErr w:type="gramStart"/>
            <w:r w:rsidRPr="00A76C23">
              <w:rPr>
                <w:rFonts w:ascii="Tempus Sans ITC" w:hAnsi="Tempus Sans ITC" w:cs="Times New Roman"/>
                <w:i/>
                <w:color w:val="000000"/>
                <w:sz w:val="19"/>
                <w:szCs w:val="19"/>
              </w:rPr>
              <w:t>looking</w:t>
            </w:r>
            <w:proofErr w:type="gramEnd"/>
            <w:r w:rsidRPr="00A76C23">
              <w:rPr>
                <w:rFonts w:ascii="Tempus Sans ITC" w:hAnsi="Tempus Sans ITC" w:cs="Times New Roman"/>
                <w:i/>
                <w:color w:val="000000"/>
                <w:sz w:val="19"/>
                <w:szCs w:val="19"/>
              </w:rPr>
              <w:t xml:space="preserve"> </w:t>
            </w:r>
            <w:r w:rsidRPr="00A76C23">
              <w:rPr>
                <w:rFonts w:ascii="Tempus Sans ITC" w:hAnsi="Tempus Sans ITC" w:cs="Times New Roman"/>
                <w:b/>
                <w:i/>
                <w:color w:val="000000"/>
                <w:sz w:val="19"/>
                <w:szCs w:val="19"/>
              </w:rPr>
              <w:t>hard</w:t>
            </w:r>
            <w:r w:rsidRPr="00A76C23">
              <w:rPr>
                <w:rFonts w:ascii="Tempus Sans ITC" w:hAnsi="Tempus Sans ITC" w:cs="Times New Roman"/>
                <w:i/>
                <w:color w:val="000000"/>
                <w:sz w:val="19"/>
                <w:szCs w:val="19"/>
              </w:rPr>
              <w:t>…’  ‘</w:t>
            </w:r>
            <w:r w:rsidRPr="00A76C23">
              <w:rPr>
                <w:rFonts w:ascii="Tempus Sans ITC" w:hAnsi="Tempus Sans ITC" w:cs="Times New Roman"/>
                <w:b/>
                <w:i/>
                <w:color w:val="000000"/>
                <w:sz w:val="19"/>
                <w:szCs w:val="19"/>
              </w:rPr>
              <w:t>watching</w:t>
            </w:r>
            <w:r w:rsidRPr="00A76C23">
              <w:rPr>
                <w:rFonts w:ascii="Tempus Sans ITC" w:hAnsi="Tempus Sans ITC" w:cs="Times New Roman"/>
                <w:i/>
                <w:color w:val="000000"/>
                <w:sz w:val="19"/>
                <w:szCs w:val="19"/>
              </w:rPr>
              <w:t>’</w:t>
            </w:r>
          </w:p>
          <w:p w:rsidR="00371BB4" w:rsidRPr="00A76C23" w:rsidRDefault="00371BB4" w:rsidP="00371BB4">
            <w:pPr>
              <w:autoSpaceDE w:val="0"/>
              <w:autoSpaceDN w:val="0"/>
              <w:adjustRightInd w:val="0"/>
              <w:spacing w:after="30" w:line="252" w:lineRule="auto"/>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w:t>
            </w:r>
            <w:r w:rsidRPr="00A76C23">
              <w:rPr>
                <w:rFonts w:ascii="Tempus Sans ITC" w:hAnsi="Tempus Sans ITC" w:cs="Times New Roman"/>
                <w:b/>
                <w:i/>
                <w:color w:val="000000"/>
                <w:sz w:val="19"/>
                <w:szCs w:val="19"/>
              </w:rPr>
              <w:t>interposes’</w:t>
            </w:r>
          </w:p>
        </w:tc>
        <w:tc>
          <w:tcPr>
            <w:tcW w:w="2976"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t>Stage directions, verbs and adverbs</w:t>
            </w:r>
          </w:p>
        </w:tc>
      </w:tr>
      <w:tr w:rsidR="00371BB4" w:rsidRPr="006702C3" w:rsidTr="00045B2C">
        <w:tc>
          <w:tcPr>
            <w:tcW w:w="1134"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371BB4" w:rsidRPr="00A76C23" w:rsidRDefault="00371BB4" w:rsidP="00371BB4">
            <w:pPr>
              <w:autoSpaceDE w:val="0"/>
              <w:autoSpaceDN w:val="0"/>
              <w:adjustRightInd w:val="0"/>
              <w:spacing w:after="30" w:line="252" w:lineRule="auto"/>
              <w:rPr>
                <w:rFonts w:ascii="Tempus Sans ITC" w:hAnsi="Tempus Sans ITC" w:cs="Times New Roman"/>
                <w:b/>
                <w:i/>
                <w:color w:val="000000"/>
                <w:sz w:val="19"/>
                <w:szCs w:val="19"/>
              </w:rPr>
            </w:pPr>
            <w:r w:rsidRPr="00A76C23">
              <w:rPr>
                <w:rFonts w:ascii="Tempus Sans ITC" w:hAnsi="Tempus Sans ITC" w:cs="Times New Roman"/>
                <w:i/>
                <w:color w:val="000000"/>
                <w:sz w:val="19"/>
                <w:szCs w:val="19"/>
              </w:rPr>
              <w:t>‘A chain of events’</w:t>
            </w:r>
          </w:p>
        </w:tc>
        <w:tc>
          <w:tcPr>
            <w:tcW w:w="2976"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t>Metaphor</w:t>
            </w:r>
          </w:p>
        </w:tc>
      </w:tr>
      <w:tr w:rsidR="00371BB4" w:rsidRPr="006702C3" w:rsidTr="00045B2C">
        <w:tc>
          <w:tcPr>
            <w:tcW w:w="1134"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lastRenderedPageBreak/>
              <w:t>1</w:t>
            </w:r>
            <w:r w:rsidR="009D524B" w:rsidRPr="00A76C23">
              <w:rPr>
                <w:rFonts w:ascii="Tempus Sans ITC" w:hAnsi="Tempus Sans ITC" w:cs="Times New Roman"/>
                <w:i/>
                <w:sz w:val="19"/>
                <w:szCs w:val="19"/>
              </w:rPr>
              <w:t xml:space="preserve"> and 2</w:t>
            </w:r>
          </w:p>
        </w:tc>
        <w:tc>
          <w:tcPr>
            <w:tcW w:w="7230" w:type="dxa"/>
            <w:gridSpan w:val="3"/>
          </w:tcPr>
          <w:p w:rsidR="00371BB4" w:rsidRPr="00A76C23" w:rsidRDefault="00371BB4" w:rsidP="00371BB4">
            <w:pPr>
              <w:autoSpaceDE w:val="0"/>
              <w:autoSpaceDN w:val="0"/>
              <w:adjustRightInd w:val="0"/>
              <w:spacing w:after="30" w:line="252" w:lineRule="auto"/>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‘duty’</w:t>
            </w:r>
          </w:p>
        </w:tc>
        <w:tc>
          <w:tcPr>
            <w:tcW w:w="2976" w:type="dxa"/>
          </w:tcPr>
          <w:p w:rsidR="00371BB4" w:rsidRPr="00A76C23" w:rsidRDefault="00371BB4">
            <w:pPr>
              <w:rPr>
                <w:rFonts w:ascii="Tempus Sans ITC" w:hAnsi="Tempus Sans ITC" w:cs="Times New Roman"/>
                <w:i/>
                <w:sz w:val="19"/>
                <w:szCs w:val="19"/>
              </w:rPr>
            </w:pPr>
            <w:r w:rsidRPr="00A76C23">
              <w:rPr>
                <w:rFonts w:ascii="Tempus Sans ITC" w:hAnsi="Tempus Sans ITC" w:cs="Times New Roman"/>
                <w:i/>
                <w:sz w:val="19"/>
                <w:szCs w:val="19"/>
              </w:rPr>
              <w:t>Connotations of the noun ‘duty’ and contrast to the ‘lack’ of duty from other characters.</w:t>
            </w:r>
          </w:p>
        </w:tc>
      </w:tr>
      <w:tr w:rsidR="00371BB4" w:rsidRPr="006702C3" w:rsidTr="00045B2C">
        <w:tc>
          <w:tcPr>
            <w:tcW w:w="1134" w:type="dxa"/>
          </w:tcPr>
          <w:p w:rsidR="00371BB4" w:rsidRPr="00A76C23" w:rsidRDefault="009D524B">
            <w:pPr>
              <w:rPr>
                <w:rFonts w:ascii="Tempus Sans ITC" w:hAnsi="Tempus Sans ITC" w:cs="Times New Roman"/>
                <w:i/>
                <w:sz w:val="19"/>
                <w:szCs w:val="19"/>
              </w:rPr>
            </w:pPr>
            <w:r w:rsidRPr="00A76C23">
              <w:rPr>
                <w:rFonts w:ascii="Tempus Sans ITC" w:hAnsi="Tempus Sans ITC" w:cs="Times New Roman"/>
                <w:i/>
                <w:sz w:val="19"/>
                <w:szCs w:val="19"/>
              </w:rPr>
              <w:t>3</w:t>
            </w:r>
          </w:p>
        </w:tc>
        <w:tc>
          <w:tcPr>
            <w:tcW w:w="7230" w:type="dxa"/>
            <w:gridSpan w:val="3"/>
          </w:tcPr>
          <w:p w:rsidR="00371BB4" w:rsidRPr="00A76C23" w:rsidRDefault="009D524B" w:rsidP="00371BB4">
            <w:pPr>
              <w:autoSpaceDE w:val="0"/>
              <w:autoSpaceDN w:val="0"/>
              <w:adjustRightInd w:val="0"/>
              <w:spacing w:after="30" w:line="252" w:lineRule="auto"/>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‘members of one body’</w:t>
            </w:r>
          </w:p>
        </w:tc>
        <w:tc>
          <w:tcPr>
            <w:tcW w:w="2976" w:type="dxa"/>
          </w:tcPr>
          <w:p w:rsidR="00371BB4" w:rsidRPr="00A76C23" w:rsidRDefault="009D524B">
            <w:pPr>
              <w:rPr>
                <w:rFonts w:ascii="Tempus Sans ITC" w:hAnsi="Tempus Sans ITC" w:cs="Times New Roman"/>
                <w:i/>
                <w:sz w:val="19"/>
                <w:szCs w:val="19"/>
              </w:rPr>
            </w:pPr>
            <w:r w:rsidRPr="00A76C23">
              <w:rPr>
                <w:rFonts w:ascii="Tempus Sans ITC" w:hAnsi="Tempus Sans ITC" w:cs="Times New Roman"/>
                <w:i/>
                <w:sz w:val="19"/>
                <w:szCs w:val="19"/>
              </w:rPr>
              <w:t>Metaphor</w:t>
            </w:r>
          </w:p>
        </w:tc>
      </w:tr>
      <w:tr w:rsidR="009D524B" w:rsidRPr="006702C3" w:rsidTr="00045B2C">
        <w:tc>
          <w:tcPr>
            <w:tcW w:w="1134" w:type="dxa"/>
          </w:tcPr>
          <w:p w:rsidR="009D524B" w:rsidRPr="00A76C23" w:rsidRDefault="009D524B">
            <w:pPr>
              <w:rPr>
                <w:rFonts w:ascii="Tempus Sans ITC" w:hAnsi="Tempus Sans ITC" w:cs="Times New Roman"/>
                <w:i/>
                <w:sz w:val="19"/>
                <w:szCs w:val="19"/>
              </w:rPr>
            </w:pPr>
            <w:r w:rsidRPr="00A76C23">
              <w:rPr>
                <w:rFonts w:ascii="Tempus Sans ITC" w:hAnsi="Tempus Sans ITC" w:cs="Times New Roman"/>
                <w:i/>
                <w:sz w:val="19"/>
                <w:szCs w:val="19"/>
              </w:rPr>
              <w:t>3</w:t>
            </w:r>
          </w:p>
        </w:tc>
        <w:tc>
          <w:tcPr>
            <w:tcW w:w="7230" w:type="dxa"/>
            <w:gridSpan w:val="3"/>
          </w:tcPr>
          <w:p w:rsidR="009D524B" w:rsidRPr="00A76C23" w:rsidRDefault="009D524B" w:rsidP="00371BB4">
            <w:pPr>
              <w:autoSpaceDE w:val="0"/>
              <w:autoSpaceDN w:val="0"/>
              <w:adjustRightInd w:val="0"/>
              <w:spacing w:after="30" w:line="252" w:lineRule="auto"/>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‘taught in fire and blood and anguish’</w:t>
            </w:r>
          </w:p>
        </w:tc>
        <w:tc>
          <w:tcPr>
            <w:tcW w:w="2976" w:type="dxa"/>
          </w:tcPr>
          <w:p w:rsidR="009D524B" w:rsidRPr="00A76C23" w:rsidRDefault="009D524B">
            <w:pPr>
              <w:rPr>
                <w:rFonts w:ascii="Tempus Sans ITC" w:hAnsi="Tempus Sans ITC" w:cs="Times New Roman"/>
                <w:i/>
                <w:sz w:val="19"/>
                <w:szCs w:val="19"/>
              </w:rPr>
            </w:pPr>
            <w:r w:rsidRPr="00A76C23">
              <w:rPr>
                <w:rFonts w:ascii="Tempus Sans ITC" w:hAnsi="Tempus Sans ITC" w:cs="Times New Roman"/>
                <w:i/>
                <w:sz w:val="19"/>
                <w:szCs w:val="19"/>
              </w:rPr>
              <w:t xml:space="preserve">Metaphor and contextual </w:t>
            </w:r>
            <w:r w:rsidR="00A76C23">
              <w:rPr>
                <w:rFonts w:ascii="Tempus Sans ITC" w:hAnsi="Tempus Sans ITC" w:cs="Times New Roman"/>
                <w:i/>
                <w:sz w:val="19"/>
                <w:szCs w:val="19"/>
              </w:rPr>
              <w:t>ref.</w:t>
            </w:r>
          </w:p>
        </w:tc>
      </w:tr>
      <w:tr w:rsidR="00E110AF" w:rsidRPr="006702C3" w:rsidTr="00045B2C">
        <w:tc>
          <w:tcPr>
            <w:tcW w:w="1134" w:type="dxa"/>
          </w:tcPr>
          <w:p w:rsidR="00E110AF" w:rsidRPr="00A76C23" w:rsidRDefault="00E110AF">
            <w:pPr>
              <w:rPr>
                <w:rFonts w:ascii="Tempus Sans ITC" w:hAnsi="Tempus Sans ITC" w:cs="Times New Roman"/>
                <w:b/>
                <w:sz w:val="19"/>
                <w:szCs w:val="19"/>
              </w:rPr>
            </w:pPr>
            <w:r w:rsidRPr="00A76C23">
              <w:rPr>
                <w:rFonts w:ascii="Tempus Sans ITC" w:hAnsi="Tempus Sans ITC" w:cs="Times New Roman"/>
                <w:b/>
                <w:sz w:val="19"/>
                <w:szCs w:val="19"/>
              </w:rPr>
              <w:t>Edna</w:t>
            </w:r>
          </w:p>
        </w:tc>
        <w:tc>
          <w:tcPr>
            <w:tcW w:w="7230" w:type="dxa"/>
            <w:gridSpan w:val="3"/>
          </w:tcPr>
          <w:p w:rsidR="00E110AF" w:rsidRPr="00A76C23" w:rsidRDefault="002D15DA">
            <w:pPr>
              <w:rPr>
                <w:rFonts w:ascii="Tempus Sans ITC" w:hAnsi="Tempus Sans ITC" w:cs="Times New Roman"/>
                <w:sz w:val="19"/>
                <w:szCs w:val="19"/>
              </w:rPr>
            </w:pPr>
            <w:r w:rsidRPr="00A76C23">
              <w:rPr>
                <w:rFonts w:ascii="Tempus Sans ITC" w:hAnsi="Tempus Sans ITC" w:cs="Times New Roman"/>
                <w:sz w:val="19"/>
                <w:szCs w:val="19"/>
              </w:rPr>
              <w:t xml:space="preserve">Edna is another example of the invisible working class and she adds to the impression of the </w:t>
            </w:r>
            <w:proofErr w:type="spellStart"/>
            <w:r w:rsidRPr="00A76C23">
              <w:rPr>
                <w:rFonts w:ascii="Tempus Sans ITC" w:hAnsi="Tempus Sans ITC" w:cs="Times New Roman"/>
                <w:sz w:val="19"/>
                <w:szCs w:val="19"/>
              </w:rPr>
              <w:t>Birlings</w:t>
            </w:r>
            <w:proofErr w:type="spellEnd"/>
            <w:r w:rsidRPr="00A76C23">
              <w:rPr>
                <w:rFonts w:ascii="Tempus Sans ITC" w:hAnsi="Tempus Sans ITC" w:cs="Times New Roman"/>
                <w:sz w:val="19"/>
                <w:szCs w:val="19"/>
              </w:rPr>
              <w:t>’ wealthy lifestyle.</w:t>
            </w:r>
          </w:p>
          <w:p w:rsidR="002D15DA" w:rsidRPr="00A76C23" w:rsidRDefault="002D15DA">
            <w:pPr>
              <w:rPr>
                <w:rFonts w:ascii="Tempus Sans ITC" w:hAnsi="Tempus Sans ITC" w:cs="Times New Roman"/>
                <w:sz w:val="19"/>
                <w:szCs w:val="19"/>
              </w:rPr>
            </w:pPr>
          </w:p>
          <w:p w:rsidR="002D15DA" w:rsidRPr="00A76C23" w:rsidRDefault="002D15DA">
            <w:pPr>
              <w:rPr>
                <w:rFonts w:ascii="Tempus Sans ITC" w:hAnsi="Tempus Sans ITC" w:cs="Times New Roman"/>
                <w:sz w:val="19"/>
                <w:szCs w:val="19"/>
              </w:rPr>
            </w:pPr>
            <w:r w:rsidRPr="00A76C23">
              <w:rPr>
                <w:rFonts w:ascii="Tempus Sans ITC" w:hAnsi="Tempus Sans ITC" w:cs="Times New Roman"/>
                <w:sz w:val="19"/>
                <w:szCs w:val="19"/>
              </w:rPr>
              <w:t>Edna refers to Mr Birling as ‘Sir’.  This is a clear reminder of the class divide at the beginning of the 20</w:t>
            </w:r>
            <w:r w:rsidRPr="00A76C23">
              <w:rPr>
                <w:rFonts w:ascii="Tempus Sans ITC" w:hAnsi="Tempus Sans ITC" w:cs="Times New Roman"/>
                <w:sz w:val="19"/>
                <w:szCs w:val="19"/>
                <w:vertAlign w:val="superscript"/>
              </w:rPr>
              <w:t>th</w:t>
            </w:r>
            <w:r w:rsidRPr="00A76C23">
              <w:rPr>
                <w:rFonts w:ascii="Tempus Sans ITC" w:hAnsi="Tempus Sans ITC" w:cs="Times New Roman"/>
                <w:sz w:val="19"/>
                <w:szCs w:val="19"/>
              </w:rPr>
              <w:t xml:space="preserve"> century.  He calls her by her first name but this is not done out of friendliness but as a way of reinforcing that he is the head of the household.  </w:t>
            </w:r>
          </w:p>
          <w:p w:rsidR="00A33834" w:rsidRPr="00A76C23" w:rsidRDefault="00A33834">
            <w:pPr>
              <w:rPr>
                <w:rFonts w:ascii="Tempus Sans ITC" w:hAnsi="Tempus Sans ITC" w:cs="Times New Roman"/>
                <w:sz w:val="19"/>
                <w:szCs w:val="19"/>
              </w:rPr>
            </w:pPr>
          </w:p>
          <w:p w:rsidR="00A33834" w:rsidRPr="00A76C23" w:rsidRDefault="00A33834">
            <w:pPr>
              <w:rPr>
                <w:rFonts w:ascii="Tempus Sans ITC" w:hAnsi="Tempus Sans ITC" w:cs="Times New Roman"/>
                <w:sz w:val="19"/>
                <w:szCs w:val="19"/>
              </w:rPr>
            </w:pPr>
            <w:r w:rsidRPr="00A76C23">
              <w:rPr>
                <w:rFonts w:ascii="Tempus Sans ITC" w:hAnsi="Tempus Sans ITC" w:cs="Times New Roman"/>
                <w:sz w:val="19"/>
                <w:szCs w:val="19"/>
              </w:rPr>
              <w:t xml:space="preserve">When Edna announces the arrival of the Inspector, this may have been done to herald an opportunity for change.  Priestley gives her one moment in which she speaks and actually stops the </w:t>
            </w:r>
            <w:proofErr w:type="spellStart"/>
            <w:r w:rsidRPr="00A76C23">
              <w:rPr>
                <w:rFonts w:ascii="Tempus Sans ITC" w:hAnsi="Tempus Sans ITC" w:cs="Times New Roman"/>
                <w:sz w:val="19"/>
                <w:szCs w:val="19"/>
              </w:rPr>
              <w:t>Birlings</w:t>
            </w:r>
            <w:proofErr w:type="spellEnd"/>
            <w:r w:rsidRPr="00A76C23">
              <w:rPr>
                <w:rFonts w:ascii="Tempus Sans ITC" w:hAnsi="Tempus Sans ITC" w:cs="Times New Roman"/>
                <w:sz w:val="19"/>
                <w:szCs w:val="19"/>
              </w:rPr>
              <w:t xml:space="preserve"> from finishing their conversation.</w:t>
            </w:r>
          </w:p>
        </w:tc>
        <w:tc>
          <w:tcPr>
            <w:tcW w:w="2976" w:type="dxa"/>
          </w:tcPr>
          <w:p w:rsidR="00E110AF" w:rsidRPr="00A76C23" w:rsidRDefault="002D15DA" w:rsidP="00A33834">
            <w:pPr>
              <w:rPr>
                <w:rFonts w:ascii="Tempus Sans ITC" w:hAnsi="Tempus Sans ITC" w:cs="Times New Roman"/>
                <w:sz w:val="19"/>
                <w:szCs w:val="19"/>
              </w:rPr>
            </w:pPr>
            <w:r w:rsidRPr="00A76C23">
              <w:rPr>
                <w:rFonts w:ascii="Tempus Sans ITC" w:hAnsi="Tempus Sans ITC" w:cs="Times New Roman"/>
                <w:sz w:val="19"/>
                <w:szCs w:val="19"/>
              </w:rPr>
              <w:t xml:space="preserve">Voiceless, </w:t>
            </w:r>
            <w:r w:rsidR="00A33834" w:rsidRPr="00A76C23">
              <w:rPr>
                <w:rFonts w:ascii="Tempus Sans ITC" w:hAnsi="Tempus Sans ITC" w:cs="Times New Roman"/>
                <w:sz w:val="19"/>
                <w:szCs w:val="19"/>
              </w:rPr>
              <w:t xml:space="preserve">servant, submissive, obedient, invisible lower class,  </w:t>
            </w:r>
            <w:r w:rsidR="005B2EEC" w:rsidRPr="00A76C23">
              <w:rPr>
                <w:rFonts w:ascii="Tempus Sans ITC" w:hAnsi="Tempus Sans ITC" w:cs="Times New Roman"/>
                <w:sz w:val="19"/>
                <w:szCs w:val="19"/>
              </w:rPr>
              <w:t xml:space="preserve">reliant upon the </w:t>
            </w:r>
            <w:proofErr w:type="spellStart"/>
            <w:r w:rsidR="005B2EEC" w:rsidRPr="00A76C23">
              <w:rPr>
                <w:rFonts w:ascii="Tempus Sans ITC" w:hAnsi="Tempus Sans ITC" w:cs="Times New Roman"/>
                <w:sz w:val="19"/>
                <w:szCs w:val="19"/>
              </w:rPr>
              <w:t>Birlings</w:t>
            </w:r>
            <w:proofErr w:type="spellEnd"/>
            <w:r w:rsidR="00CF092C" w:rsidRPr="00A76C23">
              <w:rPr>
                <w:rFonts w:ascii="Tempus Sans ITC" w:hAnsi="Tempus Sans ITC" w:cs="Times New Roman"/>
                <w:sz w:val="19"/>
                <w:szCs w:val="19"/>
              </w:rPr>
              <w:t>, powerless</w:t>
            </w:r>
          </w:p>
        </w:tc>
      </w:tr>
      <w:tr w:rsidR="00995D60" w:rsidRPr="006702C3" w:rsidTr="00045B2C">
        <w:tc>
          <w:tcPr>
            <w:tcW w:w="1134" w:type="dxa"/>
          </w:tcPr>
          <w:p w:rsidR="00995D60" w:rsidRPr="00A76C23" w:rsidRDefault="00995D60">
            <w:pPr>
              <w:rPr>
                <w:rFonts w:ascii="Tempus Sans ITC" w:hAnsi="Tempus Sans ITC" w:cs="Times New Roman"/>
                <w:b/>
                <w:i/>
                <w:sz w:val="19"/>
                <w:szCs w:val="19"/>
              </w:rPr>
            </w:pPr>
            <w:r w:rsidRPr="00A76C23">
              <w:rPr>
                <w:rFonts w:ascii="Tempus Sans ITC" w:hAnsi="Tempus Sans ITC" w:cs="Times New Roman"/>
                <w:b/>
                <w:i/>
                <w:sz w:val="19"/>
                <w:szCs w:val="19"/>
              </w:rPr>
              <w:t>Act</w:t>
            </w:r>
          </w:p>
        </w:tc>
        <w:tc>
          <w:tcPr>
            <w:tcW w:w="7230" w:type="dxa"/>
            <w:gridSpan w:val="3"/>
          </w:tcPr>
          <w:p w:rsidR="00995D60" w:rsidRPr="00A76C23" w:rsidRDefault="00995D60">
            <w:pPr>
              <w:rPr>
                <w:rFonts w:ascii="Tempus Sans ITC" w:hAnsi="Tempus Sans ITC" w:cs="Times New Roman"/>
                <w:b/>
                <w:i/>
                <w:sz w:val="19"/>
                <w:szCs w:val="19"/>
              </w:rPr>
            </w:pPr>
            <w:r w:rsidRPr="00A76C23">
              <w:rPr>
                <w:rFonts w:ascii="Tempus Sans ITC" w:hAnsi="Tempus Sans ITC" w:cs="Times New Roman"/>
                <w:b/>
                <w:i/>
                <w:sz w:val="19"/>
                <w:szCs w:val="19"/>
              </w:rPr>
              <w:t>Key quotations</w:t>
            </w:r>
          </w:p>
        </w:tc>
        <w:tc>
          <w:tcPr>
            <w:tcW w:w="2976" w:type="dxa"/>
          </w:tcPr>
          <w:p w:rsidR="00995D60" w:rsidRPr="00A76C23" w:rsidRDefault="00995D60" w:rsidP="00A33834">
            <w:pPr>
              <w:rPr>
                <w:rFonts w:ascii="Tempus Sans ITC" w:hAnsi="Tempus Sans ITC" w:cs="Times New Roman"/>
                <w:b/>
                <w:i/>
                <w:sz w:val="19"/>
                <w:szCs w:val="19"/>
              </w:rPr>
            </w:pPr>
            <w:r w:rsidRPr="00A76C23">
              <w:rPr>
                <w:rFonts w:ascii="Tempus Sans ITC" w:hAnsi="Tempus Sans ITC" w:cs="Times New Roman"/>
                <w:b/>
                <w:i/>
                <w:sz w:val="19"/>
                <w:szCs w:val="19"/>
              </w:rPr>
              <w:t>Key techniques</w:t>
            </w:r>
          </w:p>
        </w:tc>
      </w:tr>
      <w:tr w:rsidR="00995D60" w:rsidRPr="006702C3" w:rsidTr="00045B2C">
        <w:tc>
          <w:tcPr>
            <w:tcW w:w="1134" w:type="dxa"/>
          </w:tcPr>
          <w:p w:rsidR="00995D60" w:rsidRPr="00A76C23" w:rsidRDefault="00995D60">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995D60" w:rsidRPr="00A76C23" w:rsidRDefault="00995D60">
            <w:pPr>
              <w:rPr>
                <w:rFonts w:ascii="Tempus Sans ITC" w:hAnsi="Tempus Sans ITC" w:cs="Times New Roman"/>
                <w:i/>
                <w:sz w:val="19"/>
                <w:szCs w:val="19"/>
              </w:rPr>
            </w:pPr>
            <w:r w:rsidRPr="00A76C23">
              <w:rPr>
                <w:rFonts w:ascii="Tempus Sans ITC" w:hAnsi="Tempus Sans ITC" w:cs="Times New Roman"/>
                <w:i/>
                <w:color w:val="000000"/>
                <w:sz w:val="19"/>
                <w:szCs w:val="19"/>
              </w:rPr>
              <w:t>'A police inspector.  He says his name's Inspector Goole.'</w:t>
            </w:r>
          </w:p>
        </w:tc>
        <w:tc>
          <w:tcPr>
            <w:tcW w:w="2976" w:type="dxa"/>
          </w:tcPr>
          <w:p w:rsidR="00995D60" w:rsidRPr="00A76C23" w:rsidRDefault="00995D60" w:rsidP="00A33834">
            <w:pPr>
              <w:rPr>
                <w:rFonts w:ascii="Tempus Sans ITC" w:hAnsi="Tempus Sans ITC" w:cs="Times New Roman"/>
                <w:i/>
                <w:sz w:val="19"/>
                <w:szCs w:val="19"/>
              </w:rPr>
            </w:pPr>
            <w:r w:rsidRPr="00A76C23">
              <w:rPr>
                <w:rFonts w:ascii="Tempus Sans ITC" w:hAnsi="Tempus Sans ITC" w:cs="Times New Roman"/>
                <w:i/>
                <w:sz w:val="19"/>
                <w:szCs w:val="19"/>
              </w:rPr>
              <w:t>Why does Priestley use Edna to introduce the Inspector?</w:t>
            </w:r>
          </w:p>
        </w:tc>
      </w:tr>
      <w:tr w:rsidR="00E110AF" w:rsidRPr="006702C3" w:rsidTr="00045B2C">
        <w:tc>
          <w:tcPr>
            <w:tcW w:w="1134" w:type="dxa"/>
          </w:tcPr>
          <w:p w:rsidR="00E110AF" w:rsidRPr="00A76C23" w:rsidRDefault="00E110AF">
            <w:pPr>
              <w:rPr>
                <w:rFonts w:ascii="Tempus Sans ITC" w:hAnsi="Tempus Sans ITC" w:cs="Times New Roman"/>
                <w:b/>
                <w:sz w:val="19"/>
                <w:szCs w:val="19"/>
              </w:rPr>
            </w:pPr>
            <w:r w:rsidRPr="00A76C23">
              <w:rPr>
                <w:rFonts w:ascii="Tempus Sans ITC" w:hAnsi="Tempus Sans ITC" w:cs="Times New Roman"/>
                <w:b/>
                <w:sz w:val="19"/>
                <w:szCs w:val="19"/>
              </w:rPr>
              <w:t>Eva</w:t>
            </w:r>
            <w:r w:rsidR="00C047BF" w:rsidRPr="00A76C23">
              <w:rPr>
                <w:rFonts w:ascii="Tempus Sans ITC" w:hAnsi="Tempus Sans ITC" w:cs="Times New Roman"/>
                <w:b/>
                <w:sz w:val="19"/>
                <w:szCs w:val="19"/>
              </w:rPr>
              <w:t xml:space="preserve"> Smith</w:t>
            </w:r>
            <w:r w:rsidR="00995D60" w:rsidRPr="00A76C23">
              <w:rPr>
                <w:rFonts w:ascii="Tempus Sans ITC" w:hAnsi="Tempus Sans ITC" w:cs="Times New Roman"/>
                <w:b/>
                <w:sz w:val="19"/>
                <w:szCs w:val="19"/>
              </w:rPr>
              <w:t xml:space="preserve">/ Daisy </w:t>
            </w:r>
            <w:proofErr w:type="spellStart"/>
            <w:r w:rsidR="00995D60" w:rsidRPr="00A76C23">
              <w:rPr>
                <w:rFonts w:ascii="Tempus Sans ITC" w:hAnsi="Tempus Sans ITC" w:cs="Times New Roman"/>
                <w:b/>
                <w:sz w:val="19"/>
                <w:szCs w:val="19"/>
              </w:rPr>
              <w:t>Rention</w:t>
            </w:r>
            <w:proofErr w:type="spellEnd"/>
          </w:p>
        </w:tc>
        <w:tc>
          <w:tcPr>
            <w:tcW w:w="7230" w:type="dxa"/>
            <w:gridSpan w:val="3"/>
          </w:tcPr>
          <w:p w:rsidR="00E110AF" w:rsidRPr="00A76C23" w:rsidRDefault="00C047BF">
            <w:pPr>
              <w:rPr>
                <w:rFonts w:ascii="Tempus Sans ITC" w:hAnsi="Tempus Sans ITC" w:cs="Times New Roman"/>
                <w:sz w:val="19"/>
                <w:szCs w:val="19"/>
              </w:rPr>
            </w:pPr>
            <w:r w:rsidRPr="00A76C23">
              <w:rPr>
                <w:rFonts w:ascii="Tempus Sans ITC" w:hAnsi="Tempus Sans ITC" w:cs="Times New Roman"/>
                <w:sz w:val="19"/>
                <w:szCs w:val="19"/>
              </w:rPr>
              <w:t>Eva Smith is introduced to the other chara</w:t>
            </w:r>
            <w:r w:rsidR="00995D60" w:rsidRPr="00A76C23">
              <w:rPr>
                <w:rFonts w:ascii="Tempus Sans ITC" w:hAnsi="Tempus Sans ITC" w:cs="Times New Roman"/>
                <w:sz w:val="19"/>
                <w:szCs w:val="19"/>
              </w:rPr>
              <w:t>cters and audience through the I</w:t>
            </w:r>
            <w:r w:rsidRPr="00A76C23">
              <w:rPr>
                <w:rFonts w:ascii="Tempus Sans ITC" w:hAnsi="Tempus Sans ITC" w:cs="Times New Roman"/>
                <w:sz w:val="19"/>
                <w:szCs w:val="19"/>
              </w:rPr>
              <w:t>nspector.  This is reflective of the fact that the lower class were supported by very few people.  Eva, like the inspector, is a symbolic character and is used as a symbol of the common man or woman and reminds us of our need to take responsibility for our actions and the impact they can have on others.</w:t>
            </w:r>
          </w:p>
          <w:p w:rsidR="00C047BF" w:rsidRPr="00A76C23" w:rsidRDefault="00C047BF">
            <w:pPr>
              <w:rPr>
                <w:rFonts w:ascii="Tempus Sans ITC" w:hAnsi="Tempus Sans ITC" w:cs="Times New Roman"/>
                <w:sz w:val="19"/>
                <w:szCs w:val="19"/>
              </w:rPr>
            </w:pPr>
          </w:p>
          <w:p w:rsidR="00C047BF" w:rsidRPr="00A76C23" w:rsidRDefault="00C047BF">
            <w:pPr>
              <w:rPr>
                <w:rFonts w:ascii="Tempus Sans ITC" w:hAnsi="Tempus Sans ITC" w:cs="Times New Roman"/>
                <w:sz w:val="19"/>
                <w:szCs w:val="19"/>
              </w:rPr>
            </w:pPr>
            <w:r w:rsidRPr="00A76C23">
              <w:rPr>
                <w:rFonts w:ascii="Tempus Sans ITC" w:hAnsi="Tempus Sans ITC" w:cs="Times New Roman"/>
                <w:sz w:val="19"/>
                <w:szCs w:val="19"/>
              </w:rPr>
              <w:t xml:space="preserve">She also represents ordinary people who can be destroyed by indifference when society fails to grant them the right of basic human dignity.  </w:t>
            </w:r>
          </w:p>
          <w:p w:rsidR="00C047BF" w:rsidRPr="00A76C23" w:rsidRDefault="00C047BF">
            <w:pPr>
              <w:rPr>
                <w:rFonts w:ascii="Tempus Sans ITC" w:hAnsi="Tempus Sans ITC" w:cs="Times New Roman"/>
                <w:sz w:val="19"/>
                <w:szCs w:val="19"/>
              </w:rPr>
            </w:pPr>
          </w:p>
          <w:p w:rsidR="00C047BF" w:rsidRPr="00A76C23" w:rsidRDefault="00C047BF">
            <w:pPr>
              <w:rPr>
                <w:rFonts w:ascii="Tempus Sans ITC" w:hAnsi="Tempus Sans ITC" w:cs="Times New Roman"/>
                <w:sz w:val="19"/>
                <w:szCs w:val="19"/>
              </w:rPr>
            </w:pPr>
            <w:r w:rsidRPr="00A76C23">
              <w:rPr>
                <w:rFonts w:ascii="Tempus Sans ITC" w:hAnsi="Tempus Sans ITC" w:cs="Times New Roman"/>
                <w:sz w:val="19"/>
                <w:szCs w:val="19"/>
              </w:rPr>
              <w:t>Her connection to the characters in the play is what prompts their confessions.  Therefore, she promotes the idea of collective responsibility.</w:t>
            </w:r>
          </w:p>
          <w:p w:rsidR="00995D60" w:rsidRPr="00A76C23" w:rsidRDefault="00995D60">
            <w:pPr>
              <w:rPr>
                <w:rFonts w:ascii="Tempus Sans ITC" w:hAnsi="Tempus Sans ITC" w:cs="Times New Roman"/>
                <w:sz w:val="19"/>
                <w:szCs w:val="19"/>
              </w:rPr>
            </w:pPr>
          </w:p>
          <w:p w:rsidR="00C047BF" w:rsidRPr="00A76C23" w:rsidRDefault="00995D60">
            <w:pPr>
              <w:rPr>
                <w:rFonts w:ascii="Tempus Sans ITC" w:hAnsi="Tempus Sans ITC" w:cs="Times New Roman"/>
                <w:sz w:val="19"/>
                <w:szCs w:val="19"/>
              </w:rPr>
            </w:pPr>
            <w:r w:rsidRPr="00A76C23">
              <w:rPr>
                <w:rFonts w:ascii="Tempus Sans ITC" w:hAnsi="Tempus Sans ITC" w:cs="Times New Roman"/>
                <w:sz w:val="19"/>
                <w:szCs w:val="19"/>
              </w:rPr>
              <w:t xml:space="preserve">During the play her attractive appearance is commented upon by several characters.  However, the characters, at first, use this as an excuse for their behaviour and treatment of her.  Sheila was jealous of her beauty and Gerald and Eric were both attracted to her.  She is also the victim of unwanted lecherous behaviour from </w:t>
            </w:r>
            <w:r w:rsidR="00A72CB9" w:rsidRPr="00A76C23">
              <w:rPr>
                <w:rFonts w:ascii="Tempus Sans ITC" w:hAnsi="Tempus Sans ITC" w:cs="Times New Roman"/>
                <w:sz w:val="19"/>
                <w:szCs w:val="19"/>
              </w:rPr>
              <w:t xml:space="preserve">other powerful figures in </w:t>
            </w:r>
            <w:proofErr w:type="spellStart"/>
            <w:r w:rsidR="00A72CB9" w:rsidRPr="00A76C23">
              <w:rPr>
                <w:rFonts w:ascii="Tempus Sans ITC" w:hAnsi="Tempus Sans ITC" w:cs="Times New Roman"/>
                <w:sz w:val="19"/>
                <w:szCs w:val="19"/>
              </w:rPr>
              <w:t>Brumley</w:t>
            </w:r>
            <w:proofErr w:type="spellEnd"/>
            <w:r w:rsidR="00A72CB9" w:rsidRPr="00A76C23">
              <w:rPr>
                <w:rFonts w:ascii="Tempus Sans ITC" w:hAnsi="Tempus Sans ITC" w:cs="Times New Roman"/>
                <w:sz w:val="19"/>
                <w:szCs w:val="19"/>
              </w:rPr>
              <w:t xml:space="preserve"> society such as Alderman (someone who is beneath the Mayor in rank) </w:t>
            </w:r>
            <w:proofErr w:type="spellStart"/>
            <w:r w:rsidR="00A72CB9" w:rsidRPr="00A76C23">
              <w:rPr>
                <w:rFonts w:ascii="Tempus Sans ITC" w:hAnsi="Tempus Sans ITC" w:cs="Times New Roman"/>
                <w:sz w:val="19"/>
                <w:szCs w:val="19"/>
              </w:rPr>
              <w:t>Meggarty</w:t>
            </w:r>
            <w:proofErr w:type="spellEnd"/>
            <w:r w:rsidR="00A72CB9" w:rsidRPr="00A76C23">
              <w:rPr>
                <w:rFonts w:ascii="Tempus Sans ITC" w:hAnsi="Tempus Sans ITC" w:cs="Times New Roman"/>
                <w:sz w:val="19"/>
                <w:szCs w:val="19"/>
              </w:rPr>
              <w:t xml:space="preserve"> </w:t>
            </w:r>
          </w:p>
          <w:p w:rsidR="006702C3" w:rsidRPr="00A76C23" w:rsidRDefault="00C047BF">
            <w:pPr>
              <w:rPr>
                <w:rFonts w:ascii="Tempus Sans ITC" w:hAnsi="Tempus Sans ITC" w:cs="Times New Roman"/>
                <w:sz w:val="19"/>
                <w:szCs w:val="19"/>
              </w:rPr>
            </w:pPr>
            <w:r w:rsidRPr="00A76C23">
              <w:rPr>
                <w:rFonts w:ascii="Tempus Sans ITC" w:hAnsi="Tempus Sans ITC" w:cs="Times New Roman"/>
                <w:sz w:val="19"/>
                <w:szCs w:val="19"/>
              </w:rPr>
              <w:t>The inspector draws attention to the way in which Eva was treated like an object.</w:t>
            </w:r>
            <w:r w:rsidR="002D15DA" w:rsidRPr="00A76C23">
              <w:rPr>
                <w:rFonts w:ascii="Tempus Sans ITC" w:hAnsi="Tempus Sans ITC" w:cs="Times New Roman"/>
                <w:sz w:val="19"/>
                <w:szCs w:val="19"/>
              </w:rPr>
              <w:t xml:space="preserve">  She becomes emblematic of all victims of social injustice.</w:t>
            </w:r>
          </w:p>
          <w:p w:rsidR="00A72CB9" w:rsidRPr="00A76C23" w:rsidRDefault="00A72CB9">
            <w:pPr>
              <w:rPr>
                <w:rFonts w:ascii="Tempus Sans ITC" w:hAnsi="Tempus Sans ITC" w:cs="Times New Roman"/>
                <w:sz w:val="19"/>
                <w:szCs w:val="19"/>
              </w:rPr>
            </w:pPr>
          </w:p>
          <w:p w:rsidR="00A72CB9" w:rsidRPr="00A76C23" w:rsidRDefault="00A72CB9">
            <w:pPr>
              <w:rPr>
                <w:rFonts w:ascii="Tempus Sans ITC" w:hAnsi="Tempus Sans ITC" w:cs="Times New Roman"/>
                <w:sz w:val="19"/>
                <w:szCs w:val="19"/>
              </w:rPr>
            </w:pPr>
            <w:r w:rsidRPr="00A76C23">
              <w:rPr>
                <w:rFonts w:ascii="Tempus Sans ITC" w:hAnsi="Tempus Sans ITC" w:cs="Times New Roman"/>
                <w:sz w:val="19"/>
                <w:szCs w:val="19"/>
              </w:rPr>
              <w:t>Unlike the other characters, Eva/Daisy is presented as having strong morals (understanding right from wrong) as she refuses to take any further money from Eric when she suspects it is stolen and she stands up for her own and others’ rights when she asked Mr Birling for a pay rise.</w:t>
            </w:r>
          </w:p>
          <w:p w:rsidR="006702C3" w:rsidRPr="00A76C23" w:rsidRDefault="006702C3">
            <w:pPr>
              <w:rPr>
                <w:rFonts w:ascii="Tempus Sans ITC" w:hAnsi="Tempus Sans ITC" w:cs="Times New Roman"/>
                <w:sz w:val="19"/>
                <w:szCs w:val="19"/>
              </w:rPr>
            </w:pPr>
          </w:p>
        </w:tc>
        <w:tc>
          <w:tcPr>
            <w:tcW w:w="2976" w:type="dxa"/>
          </w:tcPr>
          <w:p w:rsidR="00E110AF" w:rsidRPr="00A76C23" w:rsidRDefault="002D15DA" w:rsidP="002D15DA">
            <w:pPr>
              <w:tabs>
                <w:tab w:val="left" w:pos="1200"/>
              </w:tabs>
              <w:rPr>
                <w:rFonts w:ascii="Tempus Sans ITC" w:hAnsi="Tempus Sans ITC" w:cs="Times New Roman"/>
                <w:sz w:val="19"/>
                <w:szCs w:val="19"/>
              </w:rPr>
            </w:pPr>
            <w:r w:rsidRPr="00A76C23">
              <w:rPr>
                <w:rFonts w:ascii="Tempus Sans ITC" w:hAnsi="Tempus Sans ITC" w:cs="Times New Roman"/>
                <w:sz w:val="19"/>
                <w:szCs w:val="19"/>
              </w:rPr>
              <w:t>Victim, emblematic</w:t>
            </w:r>
            <w:r w:rsidR="001C1E10" w:rsidRPr="00A76C23">
              <w:rPr>
                <w:rFonts w:ascii="Tempus Sans ITC" w:hAnsi="Tempus Sans ITC" w:cs="Times New Roman"/>
                <w:sz w:val="19"/>
                <w:szCs w:val="19"/>
              </w:rPr>
              <w:t xml:space="preserve"> (embodiment)</w:t>
            </w:r>
            <w:r w:rsidRPr="00A76C23">
              <w:rPr>
                <w:rFonts w:ascii="Tempus Sans ITC" w:hAnsi="Tempus Sans ITC" w:cs="Times New Roman"/>
                <w:sz w:val="19"/>
                <w:szCs w:val="19"/>
              </w:rPr>
              <w:t>, vulnerable, desperate, moralistic, principled</w:t>
            </w:r>
            <w:r w:rsidR="00CF092C" w:rsidRPr="00A76C23">
              <w:rPr>
                <w:rFonts w:ascii="Tempus Sans ITC" w:hAnsi="Tempus Sans ITC" w:cs="Times New Roman"/>
                <w:sz w:val="19"/>
                <w:szCs w:val="19"/>
              </w:rPr>
              <w:t>, powerless</w:t>
            </w:r>
          </w:p>
        </w:tc>
      </w:tr>
      <w:tr w:rsidR="00A72CB9" w:rsidRPr="006702C3" w:rsidTr="00045B2C">
        <w:tc>
          <w:tcPr>
            <w:tcW w:w="1134" w:type="dxa"/>
          </w:tcPr>
          <w:p w:rsidR="00A72CB9" w:rsidRPr="00A76C23" w:rsidRDefault="001D1E9F">
            <w:pPr>
              <w:rPr>
                <w:rFonts w:ascii="Tempus Sans ITC" w:hAnsi="Tempus Sans ITC" w:cs="Times New Roman"/>
                <w:b/>
                <w:i/>
                <w:sz w:val="19"/>
                <w:szCs w:val="19"/>
              </w:rPr>
            </w:pPr>
            <w:r w:rsidRPr="00A76C23">
              <w:rPr>
                <w:rFonts w:ascii="Tempus Sans ITC" w:hAnsi="Tempus Sans ITC" w:cs="Times New Roman"/>
                <w:b/>
                <w:i/>
                <w:sz w:val="19"/>
                <w:szCs w:val="19"/>
              </w:rPr>
              <w:t>Act</w:t>
            </w:r>
          </w:p>
        </w:tc>
        <w:tc>
          <w:tcPr>
            <w:tcW w:w="7230" w:type="dxa"/>
            <w:gridSpan w:val="3"/>
          </w:tcPr>
          <w:p w:rsidR="00A72CB9" w:rsidRPr="00A76C23" w:rsidRDefault="001D1E9F">
            <w:pPr>
              <w:rPr>
                <w:rFonts w:ascii="Tempus Sans ITC" w:hAnsi="Tempus Sans ITC" w:cs="Times New Roman"/>
                <w:b/>
                <w:i/>
                <w:sz w:val="19"/>
                <w:szCs w:val="19"/>
              </w:rPr>
            </w:pPr>
            <w:r w:rsidRPr="00A76C23">
              <w:rPr>
                <w:rFonts w:ascii="Tempus Sans ITC" w:hAnsi="Tempus Sans ITC" w:cs="Times New Roman"/>
                <w:b/>
                <w:i/>
                <w:sz w:val="19"/>
                <w:szCs w:val="19"/>
              </w:rPr>
              <w:t>Key quotation</w:t>
            </w:r>
          </w:p>
        </w:tc>
        <w:tc>
          <w:tcPr>
            <w:tcW w:w="2976" w:type="dxa"/>
          </w:tcPr>
          <w:p w:rsidR="00A72CB9" w:rsidRPr="00A76C23" w:rsidRDefault="001D1E9F" w:rsidP="002D15DA">
            <w:pPr>
              <w:tabs>
                <w:tab w:val="left" w:pos="1200"/>
              </w:tabs>
              <w:rPr>
                <w:rFonts w:ascii="Tempus Sans ITC" w:hAnsi="Tempus Sans ITC" w:cs="Times New Roman"/>
                <w:b/>
                <w:i/>
                <w:sz w:val="19"/>
                <w:szCs w:val="19"/>
              </w:rPr>
            </w:pPr>
            <w:r w:rsidRPr="00A76C23">
              <w:rPr>
                <w:rFonts w:ascii="Tempus Sans ITC" w:hAnsi="Tempus Sans ITC" w:cs="Times New Roman"/>
                <w:b/>
                <w:i/>
                <w:sz w:val="19"/>
                <w:szCs w:val="19"/>
              </w:rPr>
              <w:t>Key techniques</w:t>
            </w:r>
          </w:p>
        </w:tc>
      </w:tr>
      <w:tr w:rsidR="001D1E9F" w:rsidRPr="006702C3" w:rsidTr="00045B2C">
        <w:tc>
          <w:tcPr>
            <w:tcW w:w="1134" w:type="dxa"/>
          </w:tcPr>
          <w:p w:rsidR="001D1E9F" w:rsidRPr="00A76C23" w:rsidRDefault="00F226FF">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1D1E9F" w:rsidRPr="00A76C23" w:rsidRDefault="00F226FF">
            <w:pPr>
              <w:rPr>
                <w:rFonts w:ascii="Tempus Sans ITC" w:hAnsi="Tempus Sans ITC" w:cs="Times New Roman"/>
                <w:b/>
                <w:i/>
                <w:sz w:val="19"/>
                <w:szCs w:val="19"/>
              </w:rPr>
            </w:pPr>
            <w:r w:rsidRPr="00A76C23">
              <w:rPr>
                <w:rFonts w:ascii="Tempus Sans ITC" w:hAnsi="Tempus Sans ITC" w:cs="Times New Roman"/>
                <w:b/>
                <w:i/>
                <w:sz w:val="19"/>
                <w:szCs w:val="19"/>
              </w:rPr>
              <w:t>Eva Smith</w:t>
            </w:r>
          </w:p>
        </w:tc>
        <w:tc>
          <w:tcPr>
            <w:tcW w:w="2976" w:type="dxa"/>
          </w:tcPr>
          <w:p w:rsidR="001D1E9F" w:rsidRPr="00A76C23" w:rsidRDefault="00F226FF" w:rsidP="002D15DA">
            <w:pPr>
              <w:tabs>
                <w:tab w:val="left" w:pos="1200"/>
              </w:tabs>
              <w:rPr>
                <w:rFonts w:ascii="Tempus Sans ITC" w:hAnsi="Tempus Sans ITC" w:cs="Times New Roman"/>
                <w:i/>
                <w:sz w:val="19"/>
                <w:szCs w:val="19"/>
              </w:rPr>
            </w:pPr>
            <w:r w:rsidRPr="00A76C23">
              <w:rPr>
                <w:rFonts w:ascii="Tempus Sans ITC" w:hAnsi="Tempus Sans ITC" w:cs="Times New Roman"/>
                <w:i/>
                <w:sz w:val="19"/>
                <w:szCs w:val="19"/>
              </w:rPr>
              <w:t>Connotations of proper nouns</w:t>
            </w:r>
          </w:p>
        </w:tc>
      </w:tr>
      <w:tr w:rsidR="001D1E9F" w:rsidRPr="006702C3" w:rsidTr="00045B2C">
        <w:tc>
          <w:tcPr>
            <w:tcW w:w="1134" w:type="dxa"/>
          </w:tcPr>
          <w:p w:rsidR="001D1E9F" w:rsidRPr="00A76C23" w:rsidRDefault="001D1E9F">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1D1E9F" w:rsidRPr="00A76C23" w:rsidRDefault="00F226FF">
            <w:pPr>
              <w:rPr>
                <w:rFonts w:ascii="Tempus Sans ITC" w:hAnsi="Tempus Sans ITC" w:cs="Times New Roman"/>
                <w:b/>
                <w:i/>
                <w:sz w:val="19"/>
                <w:szCs w:val="19"/>
              </w:rPr>
            </w:pPr>
            <w:r w:rsidRPr="00A76C23">
              <w:rPr>
                <w:rFonts w:ascii="Tempus Sans ITC" w:hAnsi="Tempus Sans ITC" w:cs="Times New Roman"/>
                <w:b/>
                <w:color w:val="000000"/>
                <w:sz w:val="19"/>
                <w:szCs w:val="19"/>
              </w:rPr>
              <w:t>Mr Birling: ‘</w:t>
            </w:r>
            <w:r w:rsidRPr="00A76C23">
              <w:rPr>
                <w:rFonts w:ascii="Tempus Sans ITC" w:hAnsi="Tempus Sans ITC" w:cs="Times New Roman"/>
                <w:color w:val="000000"/>
                <w:sz w:val="19"/>
                <w:szCs w:val="19"/>
              </w:rPr>
              <w:t>She was a</w:t>
            </w:r>
            <w:r w:rsidRPr="00A76C23">
              <w:rPr>
                <w:rFonts w:ascii="Tempus Sans ITC" w:hAnsi="Tempus Sans ITC" w:cs="Times New Roman"/>
                <w:b/>
                <w:color w:val="000000"/>
                <w:sz w:val="19"/>
                <w:szCs w:val="19"/>
              </w:rPr>
              <w:t xml:space="preserve"> lively good-looking girl- country-bred…a good </w:t>
            </w:r>
            <w:r w:rsidRPr="00A76C23">
              <w:rPr>
                <w:rFonts w:ascii="Tempus Sans ITC" w:hAnsi="Tempus Sans ITC" w:cs="Times New Roman"/>
                <w:color w:val="000000"/>
                <w:sz w:val="19"/>
                <w:szCs w:val="19"/>
              </w:rPr>
              <w:t>worker</w:t>
            </w:r>
            <w:r w:rsidRPr="00A76C23">
              <w:rPr>
                <w:rFonts w:ascii="Tempus Sans ITC" w:hAnsi="Tempus Sans ITC" w:cs="Times New Roman"/>
                <w:b/>
                <w:color w:val="000000"/>
                <w:sz w:val="19"/>
                <w:szCs w:val="19"/>
              </w:rPr>
              <w:t>…</w:t>
            </w:r>
            <w:r w:rsidRPr="00A76C23">
              <w:rPr>
                <w:rFonts w:ascii="Tempus Sans ITC" w:hAnsi="Tempus Sans ITC" w:cs="Times New Roman"/>
                <w:color w:val="000000"/>
                <w:sz w:val="19"/>
                <w:szCs w:val="19"/>
              </w:rPr>
              <w:t>ready to promote her</w:t>
            </w:r>
            <w:r w:rsidRPr="00A76C23">
              <w:rPr>
                <w:rFonts w:ascii="Tempus Sans ITC" w:hAnsi="Tempus Sans ITC" w:cs="Times New Roman"/>
                <w:b/>
                <w:color w:val="000000"/>
                <w:sz w:val="19"/>
                <w:szCs w:val="19"/>
              </w:rPr>
              <w:t>…’</w:t>
            </w:r>
          </w:p>
        </w:tc>
        <w:tc>
          <w:tcPr>
            <w:tcW w:w="2976" w:type="dxa"/>
          </w:tcPr>
          <w:p w:rsidR="001D1E9F" w:rsidRPr="00A76C23" w:rsidRDefault="00F226FF" w:rsidP="002D15DA">
            <w:pPr>
              <w:tabs>
                <w:tab w:val="left" w:pos="1200"/>
              </w:tabs>
              <w:rPr>
                <w:rFonts w:ascii="Tempus Sans ITC" w:hAnsi="Tempus Sans ITC" w:cs="Times New Roman"/>
                <w:i/>
                <w:sz w:val="19"/>
                <w:szCs w:val="19"/>
              </w:rPr>
            </w:pPr>
            <w:r w:rsidRPr="00A76C23">
              <w:rPr>
                <w:rFonts w:ascii="Tempus Sans ITC" w:hAnsi="Tempus Sans ITC" w:cs="Times New Roman"/>
                <w:i/>
                <w:sz w:val="19"/>
                <w:szCs w:val="19"/>
              </w:rPr>
              <w:t>Adjectives</w:t>
            </w:r>
          </w:p>
        </w:tc>
      </w:tr>
      <w:tr w:rsidR="00F226FF" w:rsidRPr="006702C3" w:rsidTr="00045B2C">
        <w:tc>
          <w:tcPr>
            <w:tcW w:w="1134" w:type="dxa"/>
          </w:tcPr>
          <w:p w:rsidR="00F226FF" w:rsidRPr="00A76C23" w:rsidRDefault="00F226FF">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F226FF" w:rsidRPr="00A76C23" w:rsidRDefault="00F226FF">
            <w:pPr>
              <w:rPr>
                <w:rFonts w:ascii="Tempus Sans ITC" w:hAnsi="Tempus Sans ITC" w:cs="Times New Roman"/>
                <w:b/>
                <w:i/>
                <w:color w:val="000000"/>
                <w:sz w:val="19"/>
                <w:szCs w:val="19"/>
              </w:rPr>
            </w:pPr>
            <w:r w:rsidRPr="00A76C23">
              <w:rPr>
                <w:rFonts w:ascii="Tempus Sans ITC" w:hAnsi="Tempus Sans ITC" w:cs="Times New Roman"/>
                <w:b/>
                <w:i/>
                <w:color w:val="000000"/>
                <w:sz w:val="19"/>
                <w:szCs w:val="19"/>
              </w:rPr>
              <w:t xml:space="preserve">Mr Birling: </w:t>
            </w:r>
            <w:r w:rsidRPr="00A76C23">
              <w:rPr>
                <w:rFonts w:ascii="Tempus Sans ITC" w:hAnsi="Tempus Sans ITC" w:cs="Times New Roman"/>
                <w:i/>
                <w:color w:val="000000"/>
                <w:sz w:val="19"/>
                <w:szCs w:val="19"/>
              </w:rPr>
              <w:t>‘She’d had a lot to say- far too much- so she had to go.’</w:t>
            </w:r>
          </w:p>
        </w:tc>
        <w:tc>
          <w:tcPr>
            <w:tcW w:w="2976" w:type="dxa"/>
          </w:tcPr>
          <w:p w:rsidR="00F226FF" w:rsidRPr="00A76C23" w:rsidRDefault="00F226FF" w:rsidP="002D15DA">
            <w:pPr>
              <w:tabs>
                <w:tab w:val="left" w:pos="1200"/>
              </w:tabs>
              <w:rPr>
                <w:rFonts w:ascii="Tempus Sans ITC" w:hAnsi="Tempus Sans ITC" w:cs="Times New Roman"/>
                <w:i/>
                <w:sz w:val="19"/>
                <w:szCs w:val="19"/>
              </w:rPr>
            </w:pPr>
            <w:r w:rsidRPr="00A76C23">
              <w:rPr>
                <w:rFonts w:ascii="Tempus Sans ITC" w:hAnsi="Tempus Sans ITC" w:cs="Times New Roman"/>
                <w:i/>
                <w:sz w:val="19"/>
                <w:szCs w:val="19"/>
              </w:rPr>
              <w:t>Representation of gender and lower class</w:t>
            </w:r>
          </w:p>
        </w:tc>
      </w:tr>
      <w:tr w:rsidR="00F226FF" w:rsidRPr="006702C3" w:rsidTr="00045B2C">
        <w:tc>
          <w:tcPr>
            <w:tcW w:w="1134" w:type="dxa"/>
          </w:tcPr>
          <w:p w:rsidR="00F226FF" w:rsidRPr="00A76C23" w:rsidRDefault="00F226FF">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F226FF" w:rsidRPr="00A76C23" w:rsidRDefault="00F226FF">
            <w:pPr>
              <w:rPr>
                <w:rFonts w:ascii="Tempus Sans ITC" w:hAnsi="Tempus Sans ITC" w:cs="Times New Roman"/>
                <w:b/>
                <w:i/>
                <w:color w:val="000000"/>
                <w:sz w:val="19"/>
                <w:szCs w:val="19"/>
              </w:rPr>
            </w:pPr>
            <w:r w:rsidRPr="00A76C23">
              <w:rPr>
                <w:rFonts w:ascii="Tempus Sans ITC" w:hAnsi="Tempus Sans ITC" w:cs="Times New Roman"/>
                <w:b/>
                <w:i/>
                <w:color w:val="000000"/>
                <w:sz w:val="19"/>
                <w:szCs w:val="19"/>
              </w:rPr>
              <w:t xml:space="preserve">Inspector: ‘…young women counting </w:t>
            </w:r>
            <w:r w:rsidRPr="00A76C23">
              <w:rPr>
                <w:rFonts w:ascii="Tempus Sans ITC" w:hAnsi="Tempus Sans ITC" w:cs="Times New Roman"/>
                <w:i/>
                <w:color w:val="000000"/>
                <w:sz w:val="19"/>
                <w:szCs w:val="19"/>
              </w:rPr>
              <w:t xml:space="preserve">their </w:t>
            </w:r>
            <w:r w:rsidRPr="00A76C23">
              <w:rPr>
                <w:rFonts w:ascii="Tempus Sans ITC" w:hAnsi="Tempus Sans ITC" w:cs="Times New Roman"/>
                <w:b/>
                <w:i/>
                <w:color w:val="000000"/>
                <w:sz w:val="19"/>
                <w:szCs w:val="19"/>
              </w:rPr>
              <w:t>pennies</w:t>
            </w:r>
            <w:r w:rsidRPr="00A76C23">
              <w:rPr>
                <w:rFonts w:ascii="Tempus Sans ITC" w:hAnsi="Tempus Sans ITC" w:cs="Times New Roman"/>
                <w:i/>
                <w:color w:val="000000"/>
                <w:sz w:val="19"/>
                <w:szCs w:val="19"/>
              </w:rPr>
              <w:t xml:space="preserve"> in their</w:t>
            </w:r>
            <w:r w:rsidRPr="00A76C23">
              <w:rPr>
                <w:rFonts w:ascii="Tempus Sans ITC" w:hAnsi="Tempus Sans ITC" w:cs="Times New Roman"/>
                <w:b/>
                <w:i/>
                <w:color w:val="000000"/>
                <w:sz w:val="19"/>
                <w:szCs w:val="19"/>
              </w:rPr>
              <w:t xml:space="preserve"> dingy little </w:t>
            </w:r>
            <w:r w:rsidRPr="00A76C23">
              <w:rPr>
                <w:rFonts w:ascii="Tempus Sans ITC" w:hAnsi="Tempus Sans ITC" w:cs="Times New Roman"/>
                <w:i/>
                <w:color w:val="000000"/>
                <w:sz w:val="19"/>
                <w:szCs w:val="19"/>
              </w:rPr>
              <w:t>back bedrooms</w:t>
            </w:r>
            <w:r w:rsidRPr="00A76C23">
              <w:rPr>
                <w:rFonts w:ascii="Tempus Sans ITC" w:hAnsi="Tempus Sans ITC" w:cs="Times New Roman"/>
                <w:b/>
                <w:i/>
                <w:color w:val="000000"/>
                <w:sz w:val="19"/>
                <w:szCs w:val="19"/>
              </w:rPr>
              <w:t>.’</w:t>
            </w:r>
          </w:p>
        </w:tc>
        <w:tc>
          <w:tcPr>
            <w:tcW w:w="2976" w:type="dxa"/>
          </w:tcPr>
          <w:p w:rsidR="00F226FF" w:rsidRPr="00A76C23" w:rsidRDefault="00F226FF" w:rsidP="002D15DA">
            <w:pPr>
              <w:tabs>
                <w:tab w:val="left" w:pos="1200"/>
              </w:tabs>
              <w:rPr>
                <w:rFonts w:ascii="Tempus Sans ITC" w:hAnsi="Tempus Sans ITC" w:cs="Times New Roman"/>
                <w:i/>
                <w:sz w:val="19"/>
                <w:szCs w:val="19"/>
              </w:rPr>
            </w:pPr>
            <w:r w:rsidRPr="00A76C23">
              <w:rPr>
                <w:rFonts w:ascii="Tempus Sans ITC" w:hAnsi="Tempus Sans ITC" w:cs="Times New Roman"/>
                <w:i/>
                <w:sz w:val="19"/>
                <w:szCs w:val="19"/>
              </w:rPr>
              <w:t>Adjectives, nouns and verb</w:t>
            </w:r>
          </w:p>
        </w:tc>
      </w:tr>
      <w:tr w:rsidR="001D1E9F" w:rsidRPr="006702C3" w:rsidTr="00045B2C">
        <w:tc>
          <w:tcPr>
            <w:tcW w:w="1134" w:type="dxa"/>
          </w:tcPr>
          <w:p w:rsidR="001D1E9F" w:rsidRPr="00A76C23" w:rsidRDefault="001D1E9F">
            <w:pPr>
              <w:rPr>
                <w:rFonts w:ascii="Tempus Sans ITC" w:hAnsi="Tempus Sans ITC" w:cs="Times New Roman"/>
                <w:i/>
                <w:sz w:val="19"/>
                <w:szCs w:val="19"/>
              </w:rPr>
            </w:pPr>
            <w:r w:rsidRPr="00A76C23">
              <w:rPr>
                <w:rFonts w:ascii="Tempus Sans ITC" w:hAnsi="Tempus Sans ITC" w:cs="Times New Roman"/>
                <w:i/>
                <w:sz w:val="19"/>
                <w:szCs w:val="19"/>
              </w:rPr>
              <w:t>1</w:t>
            </w:r>
          </w:p>
        </w:tc>
        <w:tc>
          <w:tcPr>
            <w:tcW w:w="7230" w:type="dxa"/>
            <w:gridSpan w:val="3"/>
          </w:tcPr>
          <w:p w:rsidR="001D1E9F" w:rsidRPr="00A76C23" w:rsidRDefault="001D1E9F">
            <w:pPr>
              <w:rPr>
                <w:rFonts w:ascii="Tempus Sans ITC" w:hAnsi="Tempus Sans ITC" w:cs="Times New Roman"/>
                <w:b/>
                <w:i/>
                <w:color w:val="000000"/>
                <w:sz w:val="19"/>
                <w:szCs w:val="19"/>
              </w:rPr>
            </w:pPr>
            <w:r w:rsidRPr="00A76C23">
              <w:rPr>
                <w:rFonts w:ascii="Tempus Sans ITC" w:hAnsi="Tempus Sans ITC" w:cs="Times New Roman"/>
                <w:b/>
                <w:i/>
                <w:color w:val="000000"/>
                <w:sz w:val="19"/>
                <w:szCs w:val="19"/>
              </w:rPr>
              <w:t>Daisy Renton</w:t>
            </w:r>
          </w:p>
        </w:tc>
        <w:tc>
          <w:tcPr>
            <w:tcW w:w="2976" w:type="dxa"/>
          </w:tcPr>
          <w:p w:rsidR="001D1E9F" w:rsidRPr="00A76C23" w:rsidRDefault="001D1E9F" w:rsidP="002D15DA">
            <w:pPr>
              <w:tabs>
                <w:tab w:val="left" w:pos="1200"/>
              </w:tabs>
              <w:rPr>
                <w:rFonts w:ascii="Tempus Sans ITC" w:hAnsi="Tempus Sans ITC" w:cs="Times New Roman"/>
                <w:i/>
                <w:sz w:val="19"/>
                <w:szCs w:val="19"/>
              </w:rPr>
            </w:pPr>
            <w:r w:rsidRPr="00A76C23">
              <w:rPr>
                <w:rFonts w:ascii="Tempus Sans ITC" w:hAnsi="Tempus Sans ITC" w:cs="Times New Roman"/>
                <w:i/>
                <w:sz w:val="19"/>
                <w:szCs w:val="19"/>
              </w:rPr>
              <w:t>Connotations of proper nouns</w:t>
            </w:r>
          </w:p>
        </w:tc>
      </w:tr>
      <w:tr w:rsidR="001D1E9F" w:rsidRPr="006702C3" w:rsidTr="00045B2C">
        <w:tc>
          <w:tcPr>
            <w:tcW w:w="1134" w:type="dxa"/>
          </w:tcPr>
          <w:p w:rsidR="001D1E9F" w:rsidRPr="00A76C23" w:rsidRDefault="001D1E9F">
            <w:pPr>
              <w:rPr>
                <w:rFonts w:ascii="Tempus Sans ITC" w:hAnsi="Tempus Sans ITC" w:cs="Times New Roman"/>
                <w:b/>
                <w:i/>
                <w:sz w:val="19"/>
                <w:szCs w:val="19"/>
              </w:rPr>
            </w:pPr>
            <w:r w:rsidRPr="00A76C23">
              <w:rPr>
                <w:rFonts w:ascii="Tempus Sans ITC" w:hAnsi="Tempus Sans ITC" w:cs="Times New Roman"/>
                <w:b/>
                <w:i/>
                <w:sz w:val="19"/>
                <w:szCs w:val="19"/>
              </w:rPr>
              <w:t>2</w:t>
            </w:r>
          </w:p>
        </w:tc>
        <w:tc>
          <w:tcPr>
            <w:tcW w:w="7230" w:type="dxa"/>
            <w:gridSpan w:val="3"/>
          </w:tcPr>
          <w:p w:rsidR="001D1E9F" w:rsidRPr="00A76C23" w:rsidRDefault="001D1E9F">
            <w:pPr>
              <w:rPr>
                <w:rFonts w:ascii="Tempus Sans ITC" w:hAnsi="Tempus Sans ITC" w:cs="Times New Roman"/>
                <w:b/>
                <w:i/>
                <w:color w:val="000000"/>
                <w:sz w:val="19"/>
                <w:szCs w:val="19"/>
              </w:rPr>
            </w:pPr>
            <w:r w:rsidRPr="00A76C23">
              <w:rPr>
                <w:rFonts w:ascii="Tempus Sans ITC" w:hAnsi="Tempus Sans ITC" w:cs="Times New Roman"/>
                <w:i/>
                <w:color w:val="000000"/>
                <w:sz w:val="19"/>
                <w:szCs w:val="19"/>
              </w:rPr>
              <w:t xml:space="preserve">Gerald: ‘But then I noticed a </w:t>
            </w:r>
            <w:r w:rsidRPr="00A76C23">
              <w:rPr>
                <w:rFonts w:ascii="Tempus Sans ITC" w:hAnsi="Tempus Sans ITC" w:cs="Times New Roman"/>
                <w:b/>
                <w:bCs/>
                <w:i/>
                <w:color w:val="000000"/>
                <w:sz w:val="19"/>
                <w:szCs w:val="19"/>
                <w:u w:val="single"/>
              </w:rPr>
              <w:t>girl</w:t>
            </w:r>
            <w:r w:rsidRPr="00A76C23">
              <w:rPr>
                <w:rFonts w:ascii="Tempus Sans ITC" w:hAnsi="Tempus Sans ITC" w:cs="Times New Roman"/>
                <w:i/>
                <w:color w:val="000000"/>
                <w:sz w:val="19"/>
                <w:szCs w:val="19"/>
              </w:rPr>
              <w:t xml:space="preserve"> who looked quite different. She was </w:t>
            </w:r>
            <w:r w:rsidRPr="00A76C23">
              <w:rPr>
                <w:rFonts w:ascii="Tempus Sans ITC" w:hAnsi="Tempus Sans ITC" w:cs="Times New Roman"/>
                <w:b/>
                <w:bCs/>
                <w:i/>
                <w:color w:val="000000"/>
                <w:sz w:val="19"/>
                <w:szCs w:val="19"/>
                <w:u w:val="single"/>
              </w:rPr>
              <w:t>very pretty</w:t>
            </w:r>
            <w:r w:rsidRPr="00A76C23">
              <w:rPr>
                <w:rFonts w:ascii="Tempus Sans ITC" w:hAnsi="Tempus Sans ITC" w:cs="Times New Roman"/>
                <w:i/>
                <w:color w:val="000000"/>
                <w:sz w:val="19"/>
                <w:szCs w:val="19"/>
              </w:rPr>
              <w:t xml:space="preserve"> – </w:t>
            </w:r>
            <w:r w:rsidRPr="00A76C23">
              <w:rPr>
                <w:rFonts w:ascii="Tempus Sans ITC" w:hAnsi="Tempus Sans ITC" w:cs="Times New Roman"/>
                <w:b/>
                <w:bCs/>
                <w:i/>
                <w:color w:val="000000"/>
                <w:sz w:val="19"/>
                <w:szCs w:val="19"/>
                <w:u w:val="single"/>
              </w:rPr>
              <w:t xml:space="preserve">soft brown hair </w:t>
            </w:r>
            <w:r w:rsidRPr="00A76C23">
              <w:rPr>
                <w:rFonts w:ascii="Tempus Sans ITC" w:hAnsi="Tempus Sans ITC" w:cs="Times New Roman"/>
                <w:i/>
                <w:color w:val="000000"/>
                <w:sz w:val="19"/>
                <w:szCs w:val="19"/>
              </w:rPr>
              <w:t xml:space="preserve">and </w:t>
            </w:r>
            <w:r w:rsidRPr="00A76C23">
              <w:rPr>
                <w:rFonts w:ascii="Tempus Sans ITC" w:hAnsi="Tempus Sans ITC" w:cs="Times New Roman"/>
                <w:b/>
                <w:bCs/>
                <w:i/>
                <w:color w:val="000000"/>
                <w:sz w:val="19"/>
                <w:szCs w:val="19"/>
              </w:rPr>
              <w:t>big dark eyes’</w:t>
            </w:r>
          </w:p>
        </w:tc>
        <w:tc>
          <w:tcPr>
            <w:tcW w:w="2976" w:type="dxa"/>
          </w:tcPr>
          <w:p w:rsidR="001D1E9F" w:rsidRPr="00A76C23" w:rsidRDefault="001D1E9F" w:rsidP="002D15DA">
            <w:pPr>
              <w:tabs>
                <w:tab w:val="left" w:pos="1200"/>
              </w:tabs>
              <w:rPr>
                <w:rFonts w:ascii="Tempus Sans ITC" w:hAnsi="Tempus Sans ITC" w:cs="Times New Roman"/>
                <w:i/>
                <w:sz w:val="19"/>
                <w:szCs w:val="19"/>
              </w:rPr>
            </w:pPr>
            <w:r w:rsidRPr="00A76C23">
              <w:rPr>
                <w:rFonts w:ascii="Tempus Sans ITC" w:hAnsi="Tempus Sans ITC" w:cs="Times New Roman"/>
                <w:i/>
                <w:sz w:val="19"/>
                <w:szCs w:val="19"/>
              </w:rPr>
              <w:t>Noun, adjectives</w:t>
            </w:r>
          </w:p>
        </w:tc>
      </w:tr>
      <w:tr w:rsidR="001D1E9F" w:rsidRPr="006702C3" w:rsidTr="00045B2C">
        <w:tc>
          <w:tcPr>
            <w:tcW w:w="1134" w:type="dxa"/>
          </w:tcPr>
          <w:p w:rsidR="001D1E9F" w:rsidRPr="00A76C23" w:rsidRDefault="001D1E9F">
            <w:pPr>
              <w:rPr>
                <w:rFonts w:ascii="Tempus Sans ITC" w:hAnsi="Tempus Sans ITC" w:cs="Times New Roman"/>
                <w:b/>
                <w:i/>
                <w:sz w:val="19"/>
                <w:szCs w:val="19"/>
              </w:rPr>
            </w:pPr>
            <w:r w:rsidRPr="00A76C23">
              <w:rPr>
                <w:rFonts w:ascii="Tempus Sans ITC" w:hAnsi="Tempus Sans ITC" w:cs="Times New Roman"/>
                <w:b/>
                <w:i/>
                <w:sz w:val="19"/>
                <w:szCs w:val="19"/>
              </w:rPr>
              <w:lastRenderedPageBreak/>
              <w:t>2</w:t>
            </w:r>
          </w:p>
        </w:tc>
        <w:tc>
          <w:tcPr>
            <w:tcW w:w="7230" w:type="dxa"/>
            <w:gridSpan w:val="3"/>
          </w:tcPr>
          <w:p w:rsidR="001D1E9F" w:rsidRPr="00A76C23" w:rsidRDefault="001D1E9F">
            <w:pPr>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Mrs Birling: (</w:t>
            </w:r>
            <w:r w:rsidRPr="00A76C23">
              <w:rPr>
                <w:rFonts w:ascii="Tempus Sans ITC" w:hAnsi="Tempus Sans ITC" w:cs="Times New Roman"/>
                <w:i/>
                <w:iCs/>
                <w:color w:val="000000"/>
                <w:sz w:val="19"/>
                <w:szCs w:val="19"/>
              </w:rPr>
              <w:t>rather cowed</w:t>
            </w:r>
            <w:r w:rsidRPr="00A76C23">
              <w:rPr>
                <w:rFonts w:ascii="Tempus Sans ITC" w:hAnsi="Tempus Sans ITC" w:cs="Times New Roman"/>
                <w:i/>
                <w:color w:val="000000"/>
                <w:sz w:val="19"/>
                <w:szCs w:val="19"/>
              </w:rPr>
              <w:t xml:space="preserve">) she said that the father was only a youngster – </w:t>
            </w:r>
            <w:r w:rsidRPr="00A76C23">
              <w:rPr>
                <w:rFonts w:ascii="Tempus Sans ITC" w:hAnsi="Tempus Sans ITC" w:cs="Times New Roman"/>
                <w:b/>
                <w:bCs/>
                <w:i/>
                <w:color w:val="000000"/>
                <w:sz w:val="19"/>
                <w:szCs w:val="19"/>
                <w:u w:val="single"/>
              </w:rPr>
              <w:t>silly and wild</w:t>
            </w:r>
            <w:r w:rsidRPr="00A76C23">
              <w:rPr>
                <w:rFonts w:ascii="Tempus Sans ITC" w:hAnsi="Tempus Sans ITC" w:cs="Times New Roman"/>
                <w:i/>
                <w:color w:val="000000"/>
                <w:sz w:val="19"/>
                <w:szCs w:val="19"/>
              </w:rPr>
              <w:t xml:space="preserve"> and drinking too much. There couldn't be any question of marrying him – it would be wrong for them both. He had given her money </w:t>
            </w:r>
            <w:r w:rsidRPr="00A76C23">
              <w:rPr>
                <w:rFonts w:ascii="Tempus Sans ITC" w:hAnsi="Tempus Sans ITC" w:cs="Times New Roman"/>
                <w:b/>
                <w:bCs/>
                <w:i/>
                <w:color w:val="000000"/>
                <w:sz w:val="19"/>
                <w:szCs w:val="19"/>
                <w:u w:val="single"/>
              </w:rPr>
              <w:t>but she didn't want to take any more money from him.</w:t>
            </w:r>
          </w:p>
        </w:tc>
        <w:tc>
          <w:tcPr>
            <w:tcW w:w="2976" w:type="dxa"/>
          </w:tcPr>
          <w:p w:rsidR="001D1E9F" w:rsidRPr="00A76C23" w:rsidRDefault="001D1E9F" w:rsidP="002D15DA">
            <w:pPr>
              <w:tabs>
                <w:tab w:val="left" w:pos="1200"/>
              </w:tabs>
              <w:rPr>
                <w:rFonts w:ascii="Tempus Sans ITC" w:hAnsi="Tempus Sans ITC" w:cs="Times New Roman"/>
                <w:i/>
                <w:sz w:val="19"/>
                <w:szCs w:val="19"/>
              </w:rPr>
            </w:pPr>
          </w:p>
          <w:p w:rsidR="001D1E9F" w:rsidRPr="00A76C23" w:rsidRDefault="001D1E9F" w:rsidP="002D15DA">
            <w:pPr>
              <w:tabs>
                <w:tab w:val="left" w:pos="1200"/>
              </w:tabs>
              <w:rPr>
                <w:rFonts w:ascii="Tempus Sans ITC" w:hAnsi="Tempus Sans ITC" w:cs="Times New Roman"/>
                <w:i/>
                <w:sz w:val="19"/>
                <w:szCs w:val="19"/>
              </w:rPr>
            </w:pPr>
            <w:r w:rsidRPr="00A76C23">
              <w:rPr>
                <w:rFonts w:ascii="Tempus Sans ITC" w:hAnsi="Tempus Sans ITC" w:cs="Times New Roman"/>
                <w:i/>
                <w:sz w:val="19"/>
                <w:szCs w:val="19"/>
              </w:rPr>
              <w:t>Adjectives</w:t>
            </w:r>
          </w:p>
          <w:p w:rsidR="001D1E9F" w:rsidRPr="00A76C23" w:rsidRDefault="001D1E9F" w:rsidP="002D15DA">
            <w:pPr>
              <w:tabs>
                <w:tab w:val="left" w:pos="1200"/>
              </w:tabs>
              <w:rPr>
                <w:rFonts w:ascii="Tempus Sans ITC" w:hAnsi="Tempus Sans ITC" w:cs="Times New Roman"/>
                <w:i/>
                <w:sz w:val="19"/>
                <w:szCs w:val="19"/>
              </w:rPr>
            </w:pPr>
            <w:r w:rsidRPr="00A76C23">
              <w:rPr>
                <w:rFonts w:ascii="Tempus Sans ITC" w:hAnsi="Tempus Sans ITC" w:cs="Times New Roman"/>
                <w:i/>
                <w:sz w:val="19"/>
                <w:szCs w:val="19"/>
              </w:rPr>
              <w:t>What moral standard is presented here?</w:t>
            </w:r>
          </w:p>
        </w:tc>
      </w:tr>
      <w:tr w:rsidR="001D1E9F" w:rsidRPr="006702C3" w:rsidTr="00045B2C">
        <w:tc>
          <w:tcPr>
            <w:tcW w:w="1134" w:type="dxa"/>
          </w:tcPr>
          <w:p w:rsidR="001D1E9F" w:rsidRPr="00A76C23" w:rsidRDefault="001D1E9F">
            <w:pPr>
              <w:rPr>
                <w:rFonts w:ascii="Tempus Sans ITC" w:hAnsi="Tempus Sans ITC" w:cs="Times New Roman"/>
                <w:b/>
                <w:i/>
                <w:sz w:val="19"/>
                <w:szCs w:val="19"/>
              </w:rPr>
            </w:pPr>
            <w:r w:rsidRPr="00A76C23">
              <w:rPr>
                <w:rFonts w:ascii="Tempus Sans ITC" w:hAnsi="Tempus Sans ITC" w:cs="Times New Roman"/>
                <w:b/>
                <w:i/>
                <w:sz w:val="19"/>
                <w:szCs w:val="19"/>
              </w:rPr>
              <w:t>3</w:t>
            </w:r>
          </w:p>
        </w:tc>
        <w:tc>
          <w:tcPr>
            <w:tcW w:w="7230" w:type="dxa"/>
            <w:gridSpan w:val="3"/>
          </w:tcPr>
          <w:p w:rsidR="001D1E9F" w:rsidRPr="00A76C23" w:rsidRDefault="001D1E9F">
            <w:pPr>
              <w:rPr>
                <w:rFonts w:ascii="Tempus Sans ITC" w:hAnsi="Tempus Sans ITC" w:cs="Times New Roman"/>
                <w:i/>
                <w:color w:val="000000"/>
                <w:sz w:val="19"/>
                <w:szCs w:val="19"/>
              </w:rPr>
            </w:pPr>
            <w:r w:rsidRPr="00A76C23">
              <w:rPr>
                <w:rFonts w:ascii="Tempus Sans ITC" w:hAnsi="Tempus Sans ITC" w:cs="Times New Roman"/>
                <w:i/>
                <w:color w:val="000000"/>
                <w:sz w:val="19"/>
                <w:szCs w:val="19"/>
              </w:rPr>
              <w:t>Inspector to Eric: ‘…</w:t>
            </w:r>
            <w:r w:rsidRPr="00A76C23">
              <w:rPr>
                <w:rFonts w:ascii="Tempus Sans ITC" w:hAnsi="Tempus Sans ITC" w:cs="Times New Roman"/>
                <w:b/>
                <w:i/>
                <w:color w:val="000000"/>
                <w:sz w:val="19"/>
                <w:szCs w:val="19"/>
              </w:rPr>
              <w:t>as if she an animal</w:t>
            </w:r>
            <w:r w:rsidRPr="00A76C23">
              <w:rPr>
                <w:rFonts w:ascii="Tempus Sans ITC" w:hAnsi="Tempus Sans ITC" w:cs="Times New Roman"/>
                <w:i/>
                <w:color w:val="000000"/>
                <w:sz w:val="19"/>
                <w:szCs w:val="19"/>
              </w:rPr>
              <w:t>, a thing, not a person.’</w:t>
            </w:r>
          </w:p>
        </w:tc>
        <w:tc>
          <w:tcPr>
            <w:tcW w:w="2976" w:type="dxa"/>
          </w:tcPr>
          <w:p w:rsidR="001D1E9F" w:rsidRPr="00A76C23" w:rsidRDefault="001D1E9F" w:rsidP="002D15DA">
            <w:pPr>
              <w:tabs>
                <w:tab w:val="left" w:pos="1200"/>
              </w:tabs>
              <w:rPr>
                <w:rFonts w:ascii="Tempus Sans ITC" w:hAnsi="Tempus Sans ITC" w:cs="Times New Roman"/>
                <w:i/>
                <w:sz w:val="19"/>
                <w:szCs w:val="19"/>
              </w:rPr>
            </w:pPr>
            <w:r w:rsidRPr="00A76C23">
              <w:rPr>
                <w:rFonts w:ascii="Tempus Sans ITC" w:hAnsi="Tempus Sans ITC" w:cs="Times New Roman"/>
                <w:i/>
                <w:sz w:val="19"/>
                <w:szCs w:val="19"/>
              </w:rPr>
              <w:t>Simile</w:t>
            </w:r>
          </w:p>
        </w:tc>
      </w:tr>
      <w:tr w:rsidR="009712D6" w:rsidRPr="006702C3" w:rsidTr="00045B2C">
        <w:tc>
          <w:tcPr>
            <w:tcW w:w="11340" w:type="dxa"/>
            <w:gridSpan w:val="5"/>
          </w:tcPr>
          <w:p w:rsidR="009712D6" w:rsidRPr="00A76C23" w:rsidRDefault="009712D6" w:rsidP="002D15DA">
            <w:pPr>
              <w:tabs>
                <w:tab w:val="left" w:pos="1200"/>
              </w:tabs>
              <w:rPr>
                <w:rFonts w:ascii="Tempus Sans ITC" w:hAnsi="Tempus Sans ITC" w:cs="Times New Roman"/>
                <w:b/>
                <w:sz w:val="19"/>
                <w:szCs w:val="19"/>
                <w:u w:val="single"/>
              </w:rPr>
            </w:pPr>
            <w:r w:rsidRPr="00A76C23">
              <w:rPr>
                <w:rFonts w:ascii="Tempus Sans ITC" w:hAnsi="Tempus Sans ITC" w:cs="Times New Roman"/>
                <w:b/>
                <w:sz w:val="19"/>
                <w:szCs w:val="19"/>
                <w:u w:val="single"/>
              </w:rPr>
              <w:t>STOP-CHECK!</w:t>
            </w:r>
          </w:p>
          <w:p w:rsidR="009712D6" w:rsidRPr="00A76C23" w:rsidRDefault="009712D6" w:rsidP="009712D6">
            <w:pPr>
              <w:pStyle w:val="ListParagraph"/>
              <w:numPr>
                <w:ilvl w:val="0"/>
                <w:numId w:val="5"/>
              </w:numPr>
              <w:tabs>
                <w:tab w:val="left" w:pos="1200"/>
              </w:tabs>
              <w:rPr>
                <w:rFonts w:ascii="Tempus Sans ITC" w:hAnsi="Tempus Sans ITC" w:cs="Times New Roman"/>
                <w:sz w:val="19"/>
                <w:szCs w:val="19"/>
              </w:rPr>
            </w:pPr>
            <w:r w:rsidRPr="00A76C23">
              <w:rPr>
                <w:rFonts w:ascii="Tempus Sans ITC" w:hAnsi="Tempus Sans ITC" w:cs="Times New Roman"/>
                <w:sz w:val="19"/>
                <w:szCs w:val="19"/>
              </w:rPr>
              <w:t xml:space="preserve"> Create spider diagrams for each character.</w:t>
            </w:r>
          </w:p>
          <w:p w:rsidR="009712D6" w:rsidRPr="00A76C23" w:rsidRDefault="009712D6" w:rsidP="009712D6">
            <w:pPr>
              <w:pStyle w:val="ListParagraph"/>
              <w:numPr>
                <w:ilvl w:val="0"/>
                <w:numId w:val="5"/>
              </w:numPr>
              <w:tabs>
                <w:tab w:val="left" w:pos="1200"/>
              </w:tabs>
              <w:rPr>
                <w:rFonts w:ascii="Tempus Sans ITC" w:hAnsi="Tempus Sans ITC" w:cs="Times New Roman"/>
                <w:sz w:val="19"/>
                <w:szCs w:val="19"/>
              </w:rPr>
            </w:pPr>
            <w:r w:rsidRPr="00A76C23">
              <w:rPr>
                <w:rFonts w:ascii="Tempus Sans ITC" w:hAnsi="Tempus Sans ITC" w:cs="Times New Roman"/>
                <w:sz w:val="19"/>
                <w:szCs w:val="19"/>
              </w:rPr>
              <w:t>Copy out and learn the key quotations for each character.</w:t>
            </w:r>
          </w:p>
          <w:p w:rsidR="009712D6" w:rsidRPr="00A76C23" w:rsidRDefault="009712D6" w:rsidP="009712D6">
            <w:pPr>
              <w:pStyle w:val="ListParagraph"/>
              <w:numPr>
                <w:ilvl w:val="0"/>
                <w:numId w:val="5"/>
              </w:numPr>
              <w:tabs>
                <w:tab w:val="left" w:pos="1200"/>
              </w:tabs>
              <w:rPr>
                <w:rFonts w:ascii="Tempus Sans ITC" w:hAnsi="Tempus Sans ITC" w:cs="Times New Roman"/>
                <w:sz w:val="19"/>
                <w:szCs w:val="19"/>
              </w:rPr>
            </w:pPr>
            <w:r w:rsidRPr="00A76C23">
              <w:rPr>
                <w:rFonts w:ascii="Tempus Sans ITC" w:hAnsi="Tempus Sans ITC" w:cs="Times New Roman"/>
                <w:sz w:val="19"/>
                <w:szCs w:val="19"/>
              </w:rPr>
              <w:t>Copy out and identify the key techniques used in each quotation.  Then annotate explaining how meanings and effects have been created.</w:t>
            </w:r>
          </w:p>
          <w:p w:rsidR="009712D6" w:rsidRPr="00A76C23" w:rsidRDefault="009712D6" w:rsidP="009712D6">
            <w:pPr>
              <w:tabs>
                <w:tab w:val="left" w:pos="1200"/>
              </w:tabs>
              <w:ind w:left="360"/>
              <w:rPr>
                <w:rFonts w:ascii="Tempus Sans ITC" w:hAnsi="Tempus Sans ITC" w:cs="Times New Roman"/>
                <w:sz w:val="19"/>
                <w:szCs w:val="19"/>
              </w:rPr>
            </w:pPr>
            <w:r w:rsidRPr="00A76C23">
              <w:rPr>
                <w:rFonts w:ascii="Tempus Sans ITC" w:hAnsi="Tempus Sans ITC" w:cs="Times New Roman"/>
                <w:sz w:val="19"/>
                <w:szCs w:val="19"/>
              </w:rPr>
              <w:t>CHALLENGE:  Use the key words to create sentences and paragraphs about each character.</w:t>
            </w:r>
          </w:p>
        </w:tc>
      </w:tr>
      <w:tr w:rsidR="00CA5803" w:rsidRPr="006702C3" w:rsidTr="00FB51D2">
        <w:tc>
          <w:tcPr>
            <w:tcW w:w="11340" w:type="dxa"/>
            <w:gridSpan w:val="5"/>
          </w:tcPr>
          <w:p w:rsidR="00CA5803" w:rsidRPr="00A76C23" w:rsidRDefault="00CA5803">
            <w:pPr>
              <w:rPr>
                <w:rFonts w:ascii="Tempus Sans ITC" w:hAnsi="Tempus Sans ITC" w:cs="Times New Roman"/>
                <w:sz w:val="19"/>
                <w:szCs w:val="19"/>
              </w:rPr>
            </w:pPr>
            <w:r w:rsidRPr="00A76C23">
              <w:rPr>
                <w:rFonts w:ascii="Tempus Sans ITC" w:hAnsi="Tempus Sans ITC" w:cs="Times New Roman"/>
                <w:b/>
                <w:sz w:val="19"/>
                <w:szCs w:val="19"/>
              </w:rPr>
              <w:t>General terms</w:t>
            </w:r>
          </w:p>
        </w:tc>
      </w:tr>
      <w:tr w:rsidR="00BD5BEE" w:rsidRPr="006702C3" w:rsidTr="0054372D">
        <w:tc>
          <w:tcPr>
            <w:tcW w:w="1701" w:type="dxa"/>
            <w:gridSpan w:val="2"/>
          </w:tcPr>
          <w:p w:rsidR="00BD5BEE" w:rsidRPr="00A76C23" w:rsidRDefault="00BD5BEE">
            <w:pPr>
              <w:rPr>
                <w:rFonts w:ascii="Tempus Sans ITC" w:hAnsi="Tempus Sans ITC" w:cs="Times New Roman"/>
                <w:sz w:val="19"/>
                <w:szCs w:val="19"/>
              </w:rPr>
            </w:pPr>
            <w:r w:rsidRPr="00A76C23">
              <w:rPr>
                <w:rFonts w:ascii="Tempus Sans ITC" w:hAnsi="Tempus Sans ITC" w:cs="Times New Roman"/>
                <w:sz w:val="19"/>
                <w:szCs w:val="19"/>
              </w:rPr>
              <w:t>Hierarchy</w:t>
            </w:r>
          </w:p>
        </w:tc>
        <w:tc>
          <w:tcPr>
            <w:tcW w:w="9639" w:type="dxa"/>
            <w:gridSpan w:val="3"/>
          </w:tcPr>
          <w:p w:rsidR="00BD5BEE" w:rsidRPr="00A76C23" w:rsidRDefault="00BD5BEE">
            <w:pPr>
              <w:rPr>
                <w:rFonts w:ascii="Tempus Sans ITC" w:hAnsi="Tempus Sans ITC" w:cs="Times New Roman"/>
                <w:sz w:val="19"/>
                <w:szCs w:val="19"/>
              </w:rPr>
            </w:pPr>
            <w:r w:rsidRPr="00A76C23">
              <w:rPr>
                <w:rFonts w:ascii="Tempus Sans ITC" w:hAnsi="Tempus Sans ITC" w:cs="Times New Roman"/>
                <w:color w:val="222222"/>
                <w:sz w:val="19"/>
                <w:szCs w:val="19"/>
                <w:shd w:val="clear" w:color="auto" w:fill="FFFFFF"/>
              </w:rPr>
              <w:t>A system in which members of an organization or society are ranked according to relative status or authority.</w:t>
            </w:r>
          </w:p>
        </w:tc>
      </w:tr>
      <w:tr w:rsidR="00BD5BEE" w:rsidRPr="006702C3" w:rsidTr="0054372D">
        <w:tc>
          <w:tcPr>
            <w:tcW w:w="1701" w:type="dxa"/>
            <w:gridSpan w:val="2"/>
          </w:tcPr>
          <w:p w:rsidR="00BD5BEE" w:rsidRPr="00A76C23" w:rsidRDefault="00BD5BEE">
            <w:pPr>
              <w:rPr>
                <w:rFonts w:ascii="Tempus Sans ITC" w:hAnsi="Tempus Sans ITC" w:cs="Times New Roman"/>
                <w:sz w:val="19"/>
                <w:szCs w:val="19"/>
              </w:rPr>
            </w:pPr>
            <w:r w:rsidRPr="00A76C23">
              <w:rPr>
                <w:rFonts w:ascii="Tempus Sans ITC" w:eastAsia="Times New Roman" w:hAnsi="Tempus Sans ITC" w:cs="Times New Roman"/>
                <w:bCs/>
                <w:color w:val="000000" w:themeColor="text1"/>
                <w:kern w:val="24"/>
                <w:sz w:val="19"/>
                <w:szCs w:val="19"/>
                <w:lang w:eastAsia="en-GB"/>
              </w:rPr>
              <w:t>Conscience</w:t>
            </w:r>
          </w:p>
        </w:tc>
        <w:tc>
          <w:tcPr>
            <w:tcW w:w="9639" w:type="dxa"/>
            <w:gridSpan w:val="3"/>
          </w:tcPr>
          <w:p w:rsidR="00BD5BEE" w:rsidRPr="00A76C23" w:rsidRDefault="00BD5BEE">
            <w:pPr>
              <w:rPr>
                <w:rFonts w:ascii="Tempus Sans ITC" w:hAnsi="Tempus Sans ITC" w:cs="Times New Roman"/>
                <w:color w:val="222222"/>
                <w:sz w:val="19"/>
                <w:szCs w:val="19"/>
                <w:shd w:val="clear" w:color="auto" w:fill="FFFFFF"/>
              </w:rPr>
            </w:pPr>
            <w:r w:rsidRPr="00A76C23">
              <w:rPr>
                <w:rFonts w:ascii="Tempus Sans ITC" w:eastAsia="Times New Roman" w:hAnsi="Tempus Sans ITC" w:cs="Times New Roman"/>
                <w:color w:val="000000" w:themeColor="text1"/>
                <w:kern w:val="24"/>
                <w:sz w:val="19"/>
                <w:szCs w:val="19"/>
                <w:lang w:eastAsia="en-GB"/>
              </w:rPr>
              <w:t>A sense of right and wrong.</w:t>
            </w:r>
          </w:p>
        </w:tc>
      </w:tr>
      <w:tr w:rsidR="00BD5BEE" w:rsidRPr="006702C3" w:rsidTr="0054372D">
        <w:tc>
          <w:tcPr>
            <w:tcW w:w="1701" w:type="dxa"/>
            <w:gridSpan w:val="2"/>
          </w:tcPr>
          <w:p w:rsidR="00BD5BEE" w:rsidRPr="00A76C23" w:rsidRDefault="00BD5BEE">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Microcosm</w:t>
            </w:r>
          </w:p>
        </w:tc>
        <w:tc>
          <w:tcPr>
            <w:tcW w:w="9639" w:type="dxa"/>
            <w:gridSpan w:val="3"/>
          </w:tcPr>
          <w:p w:rsidR="00BD5BEE" w:rsidRPr="00A76C23" w:rsidRDefault="00BD5BEE">
            <w:pPr>
              <w:rPr>
                <w:rFonts w:ascii="Tempus Sans ITC" w:eastAsia="Times New Roman" w:hAnsi="Tempus Sans ITC" w:cs="Times New Roman"/>
                <w:color w:val="000000" w:themeColor="text1"/>
                <w:kern w:val="24"/>
                <w:sz w:val="19"/>
                <w:szCs w:val="19"/>
                <w:lang w:eastAsia="en-GB"/>
              </w:rPr>
            </w:pPr>
            <w:r w:rsidRPr="00A76C23">
              <w:rPr>
                <w:rFonts w:ascii="Tempus Sans ITC" w:hAnsi="Tempus Sans ITC" w:cs="Times New Roman"/>
                <w:color w:val="222222"/>
                <w:sz w:val="19"/>
                <w:szCs w:val="19"/>
                <w:shd w:val="clear" w:color="auto" w:fill="FFFFFF"/>
              </w:rPr>
              <w:t>A community, place, or situation regarded as encapsulating in miniature the characteristics of something much larger.</w:t>
            </w:r>
            <w:r w:rsidR="009712D6" w:rsidRPr="00A76C23">
              <w:rPr>
                <w:rFonts w:ascii="Tempus Sans ITC" w:hAnsi="Tempus Sans ITC" w:cs="Times New Roman"/>
                <w:color w:val="222222"/>
                <w:sz w:val="19"/>
                <w:szCs w:val="19"/>
                <w:shd w:val="clear" w:color="auto" w:fill="FFFFFF"/>
              </w:rPr>
              <w:t xml:space="preserve">  In the play, this is the </w:t>
            </w:r>
            <w:proofErr w:type="spellStart"/>
            <w:r w:rsidR="009712D6" w:rsidRPr="00A76C23">
              <w:rPr>
                <w:rFonts w:ascii="Tempus Sans ITC" w:hAnsi="Tempus Sans ITC" w:cs="Times New Roman"/>
                <w:color w:val="222222"/>
                <w:sz w:val="19"/>
                <w:szCs w:val="19"/>
                <w:shd w:val="clear" w:color="auto" w:fill="FFFFFF"/>
              </w:rPr>
              <w:t>Birlings</w:t>
            </w:r>
            <w:proofErr w:type="spellEnd"/>
            <w:r w:rsidR="009712D6" w:rsidRPr="00A76C23">
              <w:rPr>
                <w:rFonts w:ascii="Tempus Sans ITC" w:hAnsi="Tempus Sans ITC" w:cs="Times New Roman"/>
                <w:color w:val="222222"/>
                <w:sz w:val="19"/>
                <w:szCs w:val="19"/>
                <w:shd w:val="clear" w:color="auto" w:fill="FFFFFF"/>
              </w:rPr>
              <w:t>’ dining room.</w:t>
            </w:r>
          </w:p>
        </w:tc>
      </w:tr>
      <w:tr w:rsidR="00BD5BEE" w:rsidRPr="006702C3" w:rsidTr="0054372D">
        <w:tc>
          <w:tcPr>
            <w:tcW w:w="1701" w:type="dxa"/>
            <w:gridSpan w:val="2"/>
          </w:tcPr>
          <w:p w:rsidR="00BD5BEE" w:rsidRPr="00A76C23" w:rsidRDefault="00BD5BEE">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Patriarchy</w:t>
            </w:r>
          </w:p>
        </w:tc>
        <w:tc>
          <w:tcPr>
            <w:tcW w:w="9639" w:type="dxa"/>
            <w:gridSpan w:val="3"/>
          </w:tcPr>
          <w:p w:rsidR="00BD5BEE" w:rsidRPr="00A76C23" w:rsidRDefault="00BD5BEE">
            <w:pPr>
              <w:rPr>
                <w:rFonts w:ascii="Tempus Sans ITC" w:hAnsi="Tempus Sans ITC" w:cs="Times New Roman"/>
                <w:color w:val="222222"/>
                <w:sz w:val="19"/>
                <w:szCs w:val="19"/>
                <w:shd w:val="clear" w:color="auto" w:fill="FFFFFF"/>
              </w:rPr>
            </w:pPr>
            <w:r w:rsidRPr="00A76C23">
              <w:rPr>
                <w:rFonts w:ascii="Tempus Sans ITC" w:hAnsi="Tempus Sans ITC" w:cs="Times New Roman"/>
                <w:color w:val="222222"/>
                <w:sz w:val="19"/>
                <w:szCs w:val="19"/>
                <w:shd w:val="clear" w:color="auto" w:fill="FFFFFF"/>
              </w:rPr>
              <w:t>Male dominated or powered society.</w:t>
            </w:r>
          </w:p>
        </w:tc>
      </w:tr>
      <w:tr w:rsidR="001C1E10" w:rsidRPr="006702C3" w:rsidTr="0054372D">
        <w:tc>
          <w:tcPr>
            <w:tcW w:w="1701" w:type="dxa"/>
            <w:gridSpan w:val="2"/>
          </w:tcPr>
          <w:p w:rsidR="001C1E10" w:rsidRPr="00A76C23" w:rsidRDefault="001C1E10">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 xml:space="preserve">Misogyny </w:t>
            </w:r>
          </w:p>
        </w:tc>
        <w:tc>
          <w:tcPr>
            <w:tcW w:w="9639" w:type="dxa"/>
            <w:gridSpan w:val="3"/>
          </w:tcPr>
          <w:p w:rsidR="001C1E10" w:rsidRPr="00A76C23" w:rsidRDefault="00404B90">
            <w:pPr>
              <w:rPr>
                <w:rFonts w:ascii="Tempus Sans ITC" w:hAnsi="Tempus Sans ITC" w:cs="Times New Roman"/>
                <w:color w:val="222222"/>
                <w:sz w:val="19"/>
                <w:szCs w:val="19"/>
                <w:shd w:val="clear" w:color="auto" w:fill="FFFFFF"/>
              </w:rPr>
            </w:pPr>
            <w:r w:rsidRPr="00A76C23">
              <w:rPr>
                <w:rFonts w:ascii="Tempus Sans ITC" w:hAnsi="Tempus Sans ITC" w:cs="Times New Roman"/>
                <w:color w:val="222222"/>
                <w:sz w:val="19"/>
                <w:szCs w:val="19"/>
                <w:shd w:val="clear" w:color="auto" w:fill="FFFFFF"/>
              </w:rPr>
              <w:t>A dislike of, contempt for, or ingrained prejudice against women.</w:t>
            </w:r>
          </w:p>
        </w:tc>
      </w:tr>
      <w:tr w:rsidR="00BD5BEE" w:rsidRPr="006702C3" w:rsidTr="0054372D">
        <w:tc>
          <w:tcPr>
            <w:tcW w:w="1701" w:type="dxa"/>
            <w:gridSpan w:val="2"/>
          </w:tcPr>
          <w:p w:rsidR="00BD5BEE" w:rsidRPr="00A76C23" w:rsidRDefault="00BD5BEE">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Social responsibility</w:t>
            </w:r>
          </w:p>
        </w:tc>
        <w:tc>
          <w:tcPr>
            <w:tcW w:w="9639" w:type="dxa"/>
            <w:gridSpan w:val="3"/>
          </w:tcPr>
          <w:p w:rsidR="00BD5BEE" w:rsidRPr="00A76C23" w:rsidRDefault="00BD5BEE">
            <w:pPr>
              <w:rPr>
                <w:rFonts w:ascii="Tempus Sans ITC" w:hAnsi="Tempus Sans ITC" w:cs="Times New Roman"/>
                <w:color w:val="222222"/>
                <w:sz w:val="19"/>
                <w:szCs w:val="19"/>
                <w:shd w:val="clear" w:color="auto" w:fill="FFFFFF"/>
              </w:rPr>
            </w:pPr>
            <w:r w:rsidRPr="00A76C23">
              <w:rPr>
                <w:rFonts w:ascii="Tempus Sans ITC" w:eastAsia="Times New Roman" w:hAnsi="Tempus Sans ITC" w:cs="Times New Roman"/>
                <w:color w:val="000000" w:themeColor="text1"/>
                <w:kern w:val="24"/>
                <w:sz w:val="19"/>
                <w:szCs w:val="19"/>
                <w:lang w:eastAsia="en-GB"/>
              </w:rPr>
              <w:t>The idea that we</w:t>
            </w:r>
            <w:r w:rsidR="000828FB" w:rsidRPr="00A76C23">
              <w:rPr>
                <w:rFonts w:ascii="Tempus Sans ITC" w:eastAsia="Times New Roman" w:hAnsi="Tempus Sans ITC" w:cs="Times New Roman"/>
                <w:color w:val="000000" w:themeColor="text1"/>
                <w:kern w:val="24"/>
                <w:sz w:val="19"/>
                <w:szCs w:val="19"/>
                <w:lang w:eastAsia="en-GB"/>
              </w:rPr>
              <w:t>, as a community/society,</w:t>
            </w:r>
            <w:r w:rsidRPr="00A76C23">
              <w:rPr>
                <w:rFonts w:ascii="Tempus Sans ITC" w:eastAsia="Times New Roman" w:hAnsi="Tempus Sans ITC" w:cs="Times New Roman"/>
                <w:color w:val="000000" w:themeColor="text1"/>
                <w:kern w:val="24"/>
                <w:sz w:val="19"/>
                <w:szCs w:val="19"/>
                <w:lang w:eastAsia="en-GB"/>
              </w:rPr>
              <w:t xml:space="preserve"> are responsible for the more vulnerable</w:t>
            </w:r>
            <w:r w:rsidR="00043310" w:rsidRPr="00A76C23">
              <w:rPr>
                <w:rFonts w:ascii="Tempus Sans ITC" w:eastAsia="Times New Roman" w:hAnsi="Tempus Sans ITC" w:cs="Times New Roman"/>
                <w:color w:val="000000" w:themeColor="text1"/>
                <w:kern w:val="24"/>
                <w:sz w:val="19"/>
                <w:szCs w:val="19"/>
                <w:lang w:eastAsia="en-GB"/>
              </w:rPr>
              <w:t xml:space="preserve"> and less fortunate</w:t>
            </w:r>
            <w:r w:rsidRPr="00A76C23">
              <w:rPr>
                <w:rFonts w:ascii="Tempus Sans ITC" w:eastAsia="Times New Roman" w:hAnsi="Tempus Sans ITC" w:cs="Times New Roman"/>
                <w:color w:val="000000" w:themeColor="text1"/>
                <w:kern w:val="24"/>
                <w:sz w:val="19"/>
                <w:szCs w:val="19"/>
                <w:lang w:eastAsia="en-GB"/>
              </w:rPr>
              <w:t xml:space="preserve"> members of society.</w:t>
            </w:r>
          </w:p>
        </w:tc>
      </w:tr>
      <w:tr w:rsidR="00BD5BEE" w:rsidRPr="006702C3" w:rsidTr="0054372D">
        <w:tc>
          <w:tcPr>
            <w:tcW w:w="1701" w:type="dxa"/>
            <w:gridSpan w:val="2"/>
          </w:tcPr>
          <w:p w:rsidR="00BD5BEE" w:rsidRPr="00A76C23" w:rsidRDefault="00BD5BEE">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Didactic</w:t>
            </w:r>
          </w:p>
        </w:tc>
        <w:tc>
          <w:tcPr>
            <w:tcW w:w="9639" w:type="dxa"/>
            <w:gridSpan w:val="3"/>
          </w:tcPr>
          <w:p w:rsidR="00BD5BEE" w:rsidRPr="00A76C23" w:rsidRDefault="00BD5BEE">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Speech or writing which contains a moral message or lesson for the audience.</w:t>
            </w:r>
            <w:r w:rsidR="009712D6" w:rsidRPr="00A76C23">
              <w:rPr>
                <w:rFonts w:ascii="Tempus Sans ITC" w:eastAsia="Times New Roman" w:hAnsi="Tempus Sans ITC" w:cs="Times New Roman"/>
                <w:color w:val="000000" w:themeColor="text1"/>
                <w:kern w:val="24"/>
                <w:sz w:val="19"/>
                <w:szCs w:val="19"/>
                <w:lang w:eastAsia="en-GB"/>
              </w:rPr>
              <w:t xml:space="preserve">  For example the Inspector’s speech in Act 3.</w:t>
            </w:r>
          </w:p>
        </w:tc>
      </w:tr>
      <w:tr w:rsidR="00043310" w:rsidRPr="006702C3" w:rsidTr="0054372D">
        <w:tc>
          <w:tcPr>
            <w:tcW w:w="1701" w:type="dxa"/>
            <w:gridSpan w:val="2"/>
          </w:tcPr>
          <w:p w:rsidR="00043310" w:rsidRPr="00A76C23" w:rsidRDefault="00043310">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Individual responsibility</w:t>
            </w:r>
          </w:p>
        </w:tc>
        <w:tc>
          <w:tcPr>
            <w:tcW w:w="9639" w:type="dxa"/>
            <w:gridSpan w:val="3"/>
          </w:tcPr>
          <w:p w:rsidR="00043310" w:rsidRPr="00A76C23" w:rsidRDefault="000828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The idea that each individual</w:t>
            </w:r>
            <w:r w:rsidR="00404B90" w:rsidRPr="00A76C23">
              <w:rPr>
                <w:rFonts w:ascii="Tempus Sans ITC" w:eastAsia="Times New Roman" w:hAnsi="Tempus Sans ITC" w:cs="Times New Roman"/>
                <w:color w:val="000000" w:themeColor="text1"/>
                <w:kern w:val="24"/>
                <w:sz w:val="19"/>
                <w:szCs w:val="19"/>
                <w:lang w:eastAsia="en-GB"/>
              </w:rPr>
              <w:t xml:space="preserve"> should consider the impact of</w:t>
            </w:r>
            <w:r w:rsidRPr="00A76C23">
              <w:rPr>
                <w:rFonts w:ascii="Tempus Sans ITC" w:eastAsia="Times New Roman" w:hAnsi="Tempus Sans ITC" w:cs="Times New Roman"/>
                <w:color w:val="000000" w:themeColor="text1"/>
                <w:kern w:val="24"/>
                <w:sz w:val="19"/>
                <w:szCs w:val="19"/>
                <w:lang w:eastAsia="en-GB"/>
              </w:rPr>
              <w:t xml:space="preserve"> their actions on others.</w:t>
            </w:r>
          </w:p>
        </w:tc>
      </w:tr>
      <w:tr w:rsidR="0031502A" w:rsidRPr="006702C3" w:rsidTr="0054372D">
        <w:tc>
          <w:tcPr>
            <w:tcW w:w="1701" w:type="dxa"/>
            <w:gridSpan w:val="2"/>
          </w:tcPr>
          <w:p w:rsidR="0031502A" w:rsidRPr="00A76C23" w:rsidRDefault="0031502A">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 xml:space="preserve">Dichotomy </w:t>
            </w:r>
          </w:p>
        </w:tc>
        <w:tc>
          <w:tcPr>
            <w:tcW w:w="9639" w:type="dxa"/>
            <w:gridSpan w:val="3"/>
          </w:tcPr>
          <w:p w:rsidR="0031502A" w:rsidRPr="00A76C23" w:rsidRDefault="000828FB">
            <w:pPr>
              <w:rPr>
                <w:rFonts w:ascii="Tempus Sans ITC" w:eastAsia="Times New Roman" w:hAnsi="Tempus Sans ITC" w:cs="Times New Roman"/>
                <w:color w:val="000000" w:themeColor="text1"/>
                <w:kern w:val="24"/>
                <w:sz w:val="19"/>
                <w:szCs w:val="19"/>
                <w:lang w:eastAsia="en-GB"/>
              </w:rPr>
            </w:pPr>
            <w:r w:rsidRPr="00A76C23">
              <w:rPr>
                <w:rFonts w:ascii="Tempus Sans ITC" w:hAnsi="Tempus Sans ITC" w:cs="Times New Roman"/>
                <w:color w:val="222222"/>
                <w:sz w:val="19"/>
                <w:szCs w:val="19"/>
                <w:shd w:val="clear" w:color="auto" w:fill="FFFFFF"/>
              </w:rPr>
              <w:t>A division or contrast between two things that are or are represented as being opposed or entirely different.</w:t>
            </w:r>
            <w:r w:rsidRPr="00A76C23">
              <w:rPr>
                <w:rFonts w:ascii="Tempus Sans ITC" w:eastAsia="Times New Roman" w:hAnsi="Tempus Sans ITC" w:cs="Times New Roman"/>
                <w:color w:val="000000" w:themeColor="text1"/>
                <w:kern w:val="24"/>
                <w:sz w:val="19"/>
                <w:szCs w:val="19"/>
                <w:lang w:eastAsia="en-GB"/>
              </w:rPr>
              <w:t xml:space="preserve">  In the play t</w:t>
            </w:r>
            <w:r w:rsidR="0031502A" w:rsidRPr="00A76C23">
              <w:rPr>
                <w:rFonts w:ascii="Tempus Sans ITC" w:eastAsia="Times New Roman" w:hAnsi="Tempus Sans ITC" w:cs="Times New Roman"/>
                <w:color w:val="000000" w:themeColor="text1"/>
                <w:kern w:val="24"/>
                <w:sz w:val="19"/>
                <w:szCs w:val="19"/>
                <w:lang w:eastAsia="en-GB"/>
              </w:rPr>
              <w:t>he two generations create a dichotomy between the selfish attitudes of Edwardian Britain and the social conscience of the post-war generation.</w:t>
            </w:r>
          </w:p>
        </w:tc>
      </w:tr>
      <w:tr w:rsidR="0031502A" w:rsidRPr="006702C3" w:rsidTr="0054372D">
        <w:tc>
          <w:tcPr>
            <w:tcW w:w="1701" w:type="dxa"/>
            <w:gridSpan w:val="2"/>
          </w:tcPr>
          <w:p w:rsidR="0031502A" w:rsidRPr="00A76C23" w:rsidRDefault="0031502A">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Characterisation and contrasts</w:t>
            </w:r>
          </w:p>
        </w:tc>
        <w:tc>
          <w:tcPr>
            <w:tcW w:w="9639" w:type="dxa"/>
            <w:gridSpan w:val="3"/>
          </w:tcPr>
          <w:p w:rsidR="0031502A" w:rsidRPr="00A76C23" w:rsidRDefault="000828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Charact</w:t>
            </w:r>
            <w:r w:rsidR="00404B90" w:rsidRPr="00A76C23">
              <w:rPr>
                <w:rFonts w:ascii="Tempus Sans ITC" w:eastAsia="Times New Roman" w:hAnsi="Tempus Sans ITC" w:cs="Times New Roman"/>
                <w:color w:val="000000" w:themeColor="text1"/>
                <w:kern w:val="24"/>
                <w:sz w:val="19"/>
                <w:szCs w:val="19"/>
                <w:lang w:eastAsia="en-GB"/>
              </w:rPr>
              <w:t>erisation is a term to describe</w:t>
            </w:r>
            <w:r w:rsidRPr="00A76C23">
              <w:rPr>
                <w:rFonts w:ascii="Tempus Sans ITC" w:eastAsia="Times New Roman" w:hAnsi="Tempus Sans ITC" w:cs="Times New Roman"/>
                <w:color w:val="000000" w:themeColor="text1"/>
                <w:kern w:val="24"/>
                <w:sz w:val="19"/>
                <w:szCs w:val="19"/>
                <w:lang w:eastAsia="en-GB"/>
              </w:rPr>
              <w:t xml:space="preserve"> how characters are presented throughout a text.  In ‘AIC’, there is a distinction between characters who change and develop (dynamic chara</w:t>
            </w:r>
            <w:r w:rsidR="00404B90" w:rsidRPr="00A76C23">
              <w:rPr>
                <w:rFonts w:ascii="Tempus Sans ITC" w:eastAsia="Times New Roman" w:hAnsi="Tempus Sans ITC" w:cs="Times New Roman"/>
                <w:color w:val="000000" w:themeColor="text1"/>
                <w:kern w:val="24"/>
                <w:sz w:val="19"/>
                <w:szCs w:val="19"/>
                <w:lang w:eastAsia="en-GB"/>
              </w:rPr>
              <w:t>cters) and characters who stay</w:t>
            </w:r>
            <w:r w:rsidRPr="00A76C23">
              <w:rPr>
                <w:rFonts w:ascii="Tempus Sans ITC" w:eastAsia="Times New Roman" w:hAnsi="Tempus Sans ITC" w:cs="Times New Roman"/>
                <w:color w:val="000000" w:themeColor="text1"/>
                <w:kern w:val="24"/>
                <w:sz w:val="19"/>
                <w:szCs w:val="19"/>
                <w:lang w:eastAsia="en-GB"/>
              </w:rPr>
              <w:t xml:space="preserve"> the same (static characters).</w:t>
            </w:r>
          </w:p>
        </w:tc>
      </w:tr>
      <w:tr w:rsidR="003A436E" w:rsidRPr="006702C3" w:rsidTr="0054372D">
        <w:tc>
          <w:tcPr>
            <w:tcW w:w="1701" w:type="dxa"/>
            <w:gridSpan w:val="2"/>
          </w:tcPr>
          <w:p w:rsidR="003A436E" w:rsidRPr="00A76C23" w:rsidRDefault="00647360">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 xml:space="preserve">Materialistic </w:t>
            </w:r>
          </w:p>
        </w:tc>
        <w:tc>
          <w:tcPr>
            <w:tcW w:w="9639" w:type="dxa"/>
            <w:gridSpan w:val="3"/>
          </w:tcPr>
          <w:p w:rsidR="003A436E" w:rsidRPr="00A76C23" w:rsidRDefault="00647360">
            <w:pPr>
              <w:rPr>
                <w:rFonts w:ascii="Tempus Sans ITC" w:eastAsia="Times New Roman" w:hAnsi="Tempus Sans ITC" w:cs="Times New Roman"/>
                <w:color w:val="000000" w:themeColor="text1"/>
                <w:kern w:val="24"/>
                <w:sz w:val="19"/>
                <w:szCs w:val="19"/>
                <w:lang w:eastAsia="en-GB"/>
              </w:rPr>
            </w:pPr>
            <w:r w:rsidRPr="00A76C23">
              <w:rPr>
                <w:rFonts w:ascii="Tempus Sans ITC" w:hAnsi="Tempus Sans ITC" w:cs="Times New Roman"/>
                <w:color w:val="222222"/>
                <w:sz w:val="19"/>
                <w:szCs w:val="19"/>
                <w:shd w:val="clear" w:color="auto" w:fill="FFFFFF"/>
              </w:rPr>
              <w:t>Excessively concerned with material possessions; money-oriented.</w:t>
            </w:r>
          </w:p>
        </w:tc>
      </w:tr>
      <w:tr w:rsidR="009712D6" w:rsidRPr="006702C3" w:rsidTr="00045B2C">
        <w:tc>
          <w:tcPr>
            <w:tcW w:w="11340" w:type="dxa"/>
            <w:gridSpan w:val="5"/>
          </w:tcPr>
          <w:p w:rsidR="009712D6" w:rsidRPr="00A76C23" w:rsidRDefault="009712D6">
            <w:pPr>
              <w:rPr>
                <w:rFonts w:ascii="Tempus Sans ITC" w:hAnsi="Tempus Sans ITC" w:cs="Times New Roman"/>
                <w:b/>
                <w:color w:val="222222"/>
                <w:sz w:val="19"/>
                <w:szCs w:val="19"/>
                <w:u w:val="single"/>
                <w:shd w:val="clear" w:color="auto" w:fill="FFFFFF"/>
              </w:rPr>
            </w:pPr>
            <w:r w:rsidRPr="00A76C23">
              <w:rPr>
                <w:rFonts w:ascii="Tempus Sans ITC" w:hAnsi="Tempus Sans ITC" w:cs="Times New Roman"/>
                <w:b/>
                <w:color w:val="222222"/>
                <w:sz w:val="19"/>
                <w:szCs w:val="19"/>
                <w:u w:val="single"/>
                <w:shd w:val="clear" w:color="auto" w:fill="FFFFFF"/>
              </w:rPr>
              <w:t>STOP-CHECK!</w:t>
            </w:r>
          </w:p>
          <w:p w:rsidR="009712D6" w:rsidRPr="00A76C23" w:rsidRDefault="009712D6" w:rsidP="00B3487A">
            <w:pPr>
              <w:pStyle w:val="ListParagraph"/>
              <w:numPr>
                <w:ilvl w:val="0"/>
                <w:numId w:val="6"/>
              </w:numPr>
              <w:rPr>
                <w:rFonts w:ascii="Tempus Sans ITC" w:hAnsi="Tempus Sans ITC" w:cs="Times New Roman"/>
                <w:color w:val="222222"/>
                <w:sz w:val="19"/>
                <w:szCs w:val="19"/>
                <w:shd w:val="clear" w:color="auto" w:fill="FFFFFF"/>
              </w:rPr>
            </w:pPr>
            <w:r w:rsidRPr="00A76C23">
              <w:rPr>
                <w:rFonts w:ascii="Tempus Sans ITC" w:hAnsi="Tempus Sans ITC" w:cs="Times New Roman"/>
                <w:color w:val="222222"/>
                <w:sz w:val="19"/>
                <w:szCs w:val="19"/>
                <w:shd w:val="clear" w:color="auto" w:fill="FFFFFF"/>
              </w:rPr>
              <w:t xml:space="preserve">Learn and revise the terms and </w:t>
            </w:r>
            <w:r w:rsidR="00B3487A">
              <w:rPr>
                <w:rFonts w:ascii="Tempus Sans ITC" w:hAnsi="Tempus Sans ITC" w:cs="Times New Roman"/>
                <w:color w:val="222222"/>
                <w:sz w:val="19"/>
                <w:szCs w:val="19"/>
                <w:shd w:val="clear" w:color="auto" w:fill="FFFFFF"/>
              </w:rPr>
              <w:t>their definitions by writing them out.</w:t>
            </w:r>
          </w:p>
        </w:tc>
      </w:tr>
      <w:tr w:rsidR="00B35BFC" w:rsidRPr="006702C3" w:rsidTr="00FB51D2">
        <w:tc>
          <w:tcPr>
            <w:tcW w:w="11340" w:type="dxa"/>
            <w:gridSpan w:val="5"/>
          </w:tcPr>
          <w:p w:rsidR="00B35BFC" w:rsidRPr="00A76C23" w:rsidRDefault="0054372D">
            <w:pPr>
              <w:rPr>
                <w:rFonts w:ascii="Tempus Sans ITC" w:eastAsia="Times New Roman" w:hAnsi="Tempus Sans ITC" w:cs="Times New Roman"/>
                <w:b/>
                <w:color w:val="000000" w:themeColor="text1"/>
                <w:kern w:val="24"/>
                <w:sz w:val="19"/>
                <w:szCs w:val="19"/>
                <w:lang w:eastAsia="en-GB"/>
              </w:rPr>
            </w:pPr>
            <w:r w:rsidRPr="00A76C23">
              <w:rPr>
                <w:rFonts w:ascii="Tempus Sans ITC" w:eastAsia="Times New Roman" w:hAnsi="Tempus Sans ITC" w:cs="Times New Roman"/>
                <w:b/>
                <w:color w:val="000000" w:themeColor="text1"/>
                <w:kern w:val="24"/>
                <w:sz w:val="19"/>
                <w:szCs w:val="19"/>
                <w:lang w:eastAsia="en-GB"/>
              </w:rPr>
              <w:t xml:space="preserve"> </w:t>
            </w:r>
            <w:r w:rsidR="00B35BFC" w:rsidRPr="00A76C23">
              <w:rPr>
                <w:rFonts w:ascii="Tempus Sans ITC" w:eastAsia="Times New Roman" w:hAnsi="Tempus Sans ITC" w:cs="Times New Roman"/>
                <w:b/>
                <w:color w:val="000000" w:themeColor="text1"/>
                <w:kern w:val="24"/>
                <w:sz w:val="19"/>
                <w:szCs w:val="19"/>
                <w:lang w:eastAsia="en-GB"/>
              </w:rPr>
              <w:t xml:space="preserve">Language Terms </w:t>
            </w:r>
          </w:p>
        </w:tc>
      </w:tr>
      <w:tr w:rsidR="000F0BFB" w:rsidRPr="006702C3" w:rsidTr="0054372D">
        <w:tc>
          <w:tcPr>
            <w:tcW w:w="1701" w:type="dxa"/>
            <w:gridSpan w:val="2"/>
          </w:tcPr>
          <w:p w:rsidR="000F0BFB" w:rsidRPr="00A76C23" w:rsidRDefault="000F0BFB">
            <w:pPr>
              <w:rPr>
                <w:rFonts w:ascii="Tempus Sans ITC" w:eastAsia="Times New Roman" w:hAnsi="Tempus Sans ITC" w:cs="Times New Roman"/>
                <w:b/>
                <w:color w:val="000000" w:themeColor="text1"/>
                <w:kern w:val="24"/>
                <w:sz w:val="19"/>
                <w:szCs w:val="19"/>
                <w:lang w:eastAsia="en-GB"/>
              </w:rPr>
            </w:pPr>
            <w:r w:rsidRPr="00A76C23">
              <w:rPr>
                <w:rFonts w:ascii="Tempus Sans ITC" w:eastAsia="Times New Roman" w:hAnsi="Tempus Sans ITC" w:cs="Times New Roman"/>
                <w:b/>
                <w:color w:val="000000" w:themeColor="text1"/>
                <w:kern w:val="24"/>
                <w:sz w:val="19"/>
                <w:szCs w:val="19"/>
                <w:lang w:eastAsia="en-GB"/>
              </w:rPr>
              <w:t>Term</w:t>
            </w:r>
          </w:p>
        </w:tc>
        <w:tc>
          <w:tcPr>
            <w:tcW w:w="6379" w:type="dxa"/>
          </w:tcPr>
          <w:p w:rsidR="000F0BFB" w:rsidRPr="00A76C23" w:rsidRDefault="000F0BFB">
            <w:pPr>
              <w:rPr>
                <w:rFonts w:ascii="Tempus Sans ITC" w:eastAsia="Times New Roman" w:hAnsi="Tempus Sans ITC" w:cs="Times New Roman"/>
                <w:b/>
                <w:color w:val="000000" w:themeColor="text1"/>
                <w:kern w:val="24"/>
                <w:sz w:val="19"/>
                <w:szCs w:val="19"/>
                <w:lang w:eastAsia="en-GB"/>
              </w:rPr>
            </w:pPr>
            <w:r w:rsidRPr="00A76C23">
              <w:rPr>
                <w:rFonts w:ascii="Tempus Sans ITC" w:eastAsia="Times New Roman" w:hAnsi="Tempus Sans ITC" w:cs="Times New Roman"/>
                <w:b/>
                <w:color w:val="000000" w:themeColor="text1"/>
                <w:kern w:val="24"/>
                <w:sz w:val="19"/>
                <w:szCs w:val="19"/>
                <w:lang w:eastAsia="en-GB"/>
              </w:rPr>
              <w:t>Definition</w:t>
            </w:r>
          </w:p>
        </w:tc>
        <w:tc>
          <w:tcPr>
            <w:tcW w:w="3260" w:type="dxa"/>
            <w:gridSpan w:val="2"/>
          </w:tcPr>
          <w:p w:rsidR="000F0BFB" w:rsidRPr="00A76C23" w:rsidRDefault="000F0BFB">
            <w:pPr>
              <w:rPr>
                <w:rFonts w:ascii="Tempus Sans ITC" w:eastAsia="Times New Roman" w:hAnsi="Tempus Sans ITC" w:cs="Times New Roman"/>
                <w:b/>
                <w:color w:val="000000" w:themeColor="text1"/>
                <w:kern w:val="24"/>
                <w:sz w:val="19"/>
                <w:szCs w:val="19"/>
                <w:lang w:eastAsia="en-GB"/>
              </w:rPr>
            </w:pPr>
            <w:r w:rsidRPr="00A76C23">
              <w:rPr>
                <w:rFonts w:ascii="Tempus Sans ITC" w:eastAsia="Times New Roman" w:hAnsi="Tempus Sans ITC" w:cs="Times New Roman"/>
                <w:b/>
                <w:color w:val="000000" w:themeColor="text1"/>
                <w:kern w:val="24"/>
                <w:sz w:val="19"/>
                <w:szCs w:val="19"/>
                <w:lang w:eastAsia="en-GB"/>
              </w:rPr>
              <w:t>Which character(s)?</w:t>
            </w:r>
          </w:p>
        </w:tc>
      </w:tr>
      <w:tr w:rsidR="000F0BFB" w:rsidRPr="006702C3" w:rsidTr="0054372D">
        <w:tc>
          <w:tcPr>
            <w:tcW w:w="1701"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 xml:space="preserve">Euphemism </w:t>
            </w:r>
          </w:p>
        </w:tc>
        <w:tc>
          <w:tcPr>
            <w:tcW w:w="6379" w:type="dxa"/>
          </w:tcPr>
          <w:p w:rsidR="000F0BFB" w:rsidRPr="00A76C23" w:rsidRDefault="003A436E">
            <w:pPr>
              <w:rPr>
                <w:rFonts w:ascii="Tempus Sans ITC" w:eastAsia="Times New Roman" w:hAnsi="Tempus Sans ITC" w:cs="Times New Roman"/>
                <w:b/>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This is a way of avoiding saying something by using other, often more vague or pleasant, words.</w:t>
            </w:r>
          </w:p>
        </w:tc>
        <w:tc>
          <w:tcPr>
            <w:tcW w:w="3260"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Mr Birling,</w:t>
            </w:r>
            <w:r w:rsidR="0054372D" w:rsidRPr="00A76C23">
              <w:rPr>
                <w:rFonts w:ascii="Tempus Sans ITC" w:eastAsia="Times New Roman" w:hAnsi="Tempus Sans ITC" w:cs="Times New Roman"/>
                <w:color w:val="000000" w:themeColor="text1"/>
                <w:kern w:val="24"/>
                <w:sz w:val="19"/>
                <w:szCs w:val="19"/>
                <w:lang w:eastAsia="en-GB"/>
              </w:rPr>
              <w:t xml:space="preserve"> Mrs Birling</w:t>
            </w:r>
            <w:r w:rsidRPr="00A76C23">
              <w:rPr>
                <w:rFonts w:ascii="Tempus Sans ITC" w:eastAsia="Times New Roman" w:hAnsi="Tempus Sans ITC" w:cs="Times New Roman"/>
                <w:color w:val="000000" w:themeColor="text1"/>
                <w:kern w:val="24"/>
                <w:sz w:val="19"/>
                <w:szCs w:val="19"/>
                <w:lang w:eastAsia="en-GB"/>
              </w:rPr>
              <w:t xml:space="preserve"> Gerald, Eric</w:t>
            </w:r>
          </w:p>
        </w:tc>
      </w:tr>
      <w:tr w:rsidR="000F0BFB" w:rsidRPr="006702C3" w:rsidTr="0054372D">
        <w:tc>
          <w:tcPr>
            <w:tcW w:w="1701"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 xml:space="preserve">Dysphemism </w:t>
            </w:r>
          </w:p>
        </w:tc>
        <w:tc>
          <w:tcPr>
            <w:tcW w:w="6379" w:type="dxa"/>
          </w:tcPr>
          <w:p w:rsidR="003A436E" w:rsidRPr="00A76C23" w:rsidRDefault="003A436E" w:rsidP="003A436E">
            <w:pPr>
              <w:rPr>
                <w:rFonts w:ascii="Tempus Sans ITC" w:eastAsia="Times New Roman" w:hAnsi="Tempus Sans ITC" w:cs="Times New Roman"/>
                <w:color w:val="222222"/>
                <w:sz w:val="19"/>
                <w:szCs w:val="19"/>
                <w:lang w:eastAsia="en-GB"/>
              </w:rPr>
            </w:pPr>
            <w:r w:rsidRPr="00A76C23">
              <w:rPr>
                <w:rFonts w:ascii="Tempus Sans ITC" w:eastAsia="Times New Roman" w:hAnsi="Tempus Sans ITC" w:cs="Times New Roman"/>
                <w:color w:val="222222"/>
                <w:sz w:val="19"/>
                <w:szCs w:val="19"/>
                <w:lang w:eastAsia="en-GB"/>
              </w:rPr>
              <w:t>A derogatory or unpleasant term used instead of a pleasant or neutral one.</w:t>
            </w:r>
          </w:p>
          <w:p w:rsidR="000F0BFB" w:rsidRPr="00A76C23" w:rsidRDefault="000F0BFB">
            <w:pPr>
              <w:rPr>
                <w:rFonts w:ascii="Tempus Sans ITC" w:eastAsia="Times New Roman" w:hAnsi="Tempus Sans ITC" w:cs="Times New Roman"/>
                <w:b/>
                <w:color w:val="000000" w:themeColor="text1"/>
                <w:kern w:val="24"/>
                <w:sz w:val="19"/>
                <w:szCs w:val="19"/>
                <w:lang w:eastAsia="en-GB"/>
              </w:rPr>
            </w:pPr>
          </w:p>
        </w:tc>
        <w:tc>
          <w:tcPr>
            <w:tcW w:w="3260"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Inspector Goole</w:t>
            </w:r>
          </w:p>
        </w:tc>
      </w:tr>
      <w:tr w:rsidR="000F0BFB" w:rsidRPr="006702C3" w:rsidTr="0054372D">
        <w:tc>
          <w:tcPr>
            <w:tcW w:w="1701" w:type="dxa"/>
            <w:gridSpan w:val="2"/>
          </w:tcPr>
          <w:p w:rsidR="000F0BFB" w:rsidRPr="00A76C23" w:rsidRDefault="003A436E">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 xml:space="preserve">Bombast </w:t>
            </w:r>
          </w:p>
        </w:tc>
        <w:tc>
          <w:tcPr>
            <w:tcW w:w="6379" w:type="dxa"/>
          </w:tcPr>
          <w:p w:rsidR="000F0BFB" w:rsidRPr="00A76C23" w:rsidRDefault="003A436E">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Over-inflated language, which has little to no meaning.</w:t>
            </w:r>
          </w:p>
        </w:tc>
        <w:tc>
          <w:tcPr>
            <w:tcW w:w="3260"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Mr Birling</w:t>
            </w:r>
          </w:p>
        </w:tc>
      </w:tr>
      <w:tr w:rsidR="000F0BFB" w:rsidRPr="006702C3" w:rsidTr="0054372D">
        <w:tc>
          <w:tcPr>
            <w:tcW w:w="1701"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Allusion</w:t>
            </w:r>
          </w:p>
        </w:tc>
        <w:tc>
          <w:tcPr>
            <w:tcW w:w="6379" w:type="dxa"/>
          </w:tcPr>
          <w:p w:rsidR="000F0BFB" w:rsidRPr="00A76C23" w:rsidRDefault="0054372D">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An expression designed to call something to mind without mentioning it explicitly; an indirect or passing reference.  In the play, this is when the Inspector makes a reference to the world wars in his last speech.</w:t>
            </w:r>
          </w:p>
        </w:tc>
        <w:tc>
          <w:tcPr>
            <w:tcW w:w="3260"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Inspector Goole</w:t>
            </w:r>
          </w:p>
        </w:tc>
      </w:tr>
      <w:tr w:rsidR="000F0BFB" w:rsidRPr="006702C3" w:rsidTr="0054372D">
        <w:tc>
          <w:tcPr>
            <w:tcW w:w="1701"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Imagery</w:t>
            </w:r>
          </w:p>
        </w:tc>
        <w:tc>
          <w:tcPr>
            <w:tcW w:w="6379" w:type="dxa"/>
          </w:tcPr>
          <w:p w:rsidR="000F0BFB" w:rsidRPr="00A76C23" w:rsidRDefault="003A436E">
            <w:pPr>
              <w:rPr>
                <w:rFonts w:ascii="Tempus Sans ITC" w:eastAsia="Times New Roman" w:hAnsi="Tempus Sans ITC" w:cs="Times New Roman"/>
                <w:b/>
                <w:color w:val="000000" w:themeColor="text1"/>
                <w:kern w:val="24"/>
                <w:sz w:val="19"/>
                <w:szCs w:val="19"/>
                <w:lang w:eastAsia="en-GB"/>
              </w:rPr>
            </w:pPr>
            <w:r w:rsidRPr="00A76C23">
              <w:rPr>
                <w:rFonts w:ascii="Tempus Sans ITC" w:eastAsia="Times New Roman" w:hAnsi="Tempus Sans ITC" w:cs="Times New Roman"/>
                <w:color w:val="222222"/>
                <w:sz w:val="19"/>
                <w:szCs w:val="19"/>
                <w:lang w:eastAsia="en-GB"/>
              </w:rPr>
              <w:t>This is where writers create strong visual images through their use of vocabulary and language techniques.</w:t>
            </w:r>
          </w:p>
        </w:tc>
        <w:tc>
          <w:tcPr>
            <w:tcW w:w="3260"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Inspector Goole</w:t>
            </w:r>
          </w:p>
        </w:tc>
      </w:tr>
      <w:tr w:rsidR="000F0BFB" w:rsidRPr="006702C3" w:rsidTr="0054372D">
        <w:tc>
          <w:tcPr>
            <w:tcW w:w="1701"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Understatement</w:t>
            </w:r>
          </w:p>
        </w:tc>
        <w:tc>
          <w:tcPr>
            <w:tcW w:w="6379" w:type="dxa"/>
          </w:tcPr>
          <w:p w:rsidR="000F0BFB" w:rsidRPr="00A76C23" w:rsidRDefault="00BC579B">
            <w:pPr>
              <w:rPr>
                <w:rFonts w:ascii="Tempus Sans ITC" w:eastAsia="Times New Roman" w:hAnsi="Tempus Sans ITC" w:cs="Times New Roman"/>
                <w:b/>
                <w:color w:val="000000" w:themeColor="text1"/>
                <w:kern w:val="24"/>
                <w:sz w:val="19"/>
                <w:szCs w:val="19"/>
                <w:lang w:eastAsia="en-GB"/>
              </w:rPr>
            </w:pPr>
            <w:r w:rsidRPr="00A76C23">
              <w:rPr>
                <w:rFonts w:ascii="Tempus Sans ITC" w:hAnsi="Tempus Sans ITC" w:cs="Times New Roman"/>
                <w:color w:val="222222"/>
                <w:sz w:val="19"/>
                <w:szCs w:val="19"/>
                <w:shd w:val="clear" w:color="auto" w:fill="FFFFFF"/>
              </w:rPr>
              <w:t>The presentation of something as being smaller or less good or important than it really is.</w:t>
            </w:r>
          </w:p>
        </w:tc>
        <w:tc>
          <w:tcPr>
            <w:tcW w:w="3260"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Mr</w:t>
            </w:r>
            <w:r w:rsidR="0054372D" w:rsidRPr="00A76C23">
              <w:rPr>
                <w:rFonts w:ascii="Tempus Sans ITC" w:eastAsia="Times New Roman" w:hAnsi="Tempus Sans ITC" w:cs="Times New Roman"/>
                <w:color w:val="000000" w:themeColor="text1"/>
                <w:kern w:val="24"/>
                <w:sz w:val="19"/>
                <w:szCs w:val="19"/>
                <w:lang w:eastAsia="en-GB"/>
              </w:rPr>
              <w:t xml:space="preserve"> and Mrs</w:t>
            </w:r>
            <w:r w:rsidRPr="00A76C23">
              <w:rPr>
                <w:rFonts w:ascii="Tempus Sans ITC" w:eastAsia="Times New Roman" w:hAnsi="Tempus Sans ITC" w:cs="Times New Roman"/>
                <w:color w:val="000000" w:themeColor="text1"/>
                <w:kern w:val="24"/>
                <w:sz w:val="19"/>
                <w:szCs w:val="19"/>
                <w:lang w:eastAsia="en-GB"/>
              </w:rPr>
              <w:t xml:space="preserve"> Birling</w:t>
            </w:r>
          </w:p>
        </w:tc>
      </w:tr>
      <w:tr w:rsidR="000F0BFB" w:rsidRPr="006702C3" w:rsidTr="0054372D">
        <w:tc>
          <w:tcPr>
            <w:tcW w:w="1701"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Metaphor</w:t>
            </w:r>
          </w:p>
        </w:tc>
        <w:tc>
          <w:tcPr>
            <w:tcW w:w="6379" w:type="dxa"/>
          </w:tcPr>
          <w:p w:rsidR="000F0BFB" w:rsidRPr="00A76C23" w:rsidRDefault="00647360">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A direct comparison (where you say something is something else).</w:t>
            </w:r>
          </w:p>
        </w:tc>
        <w:tc>
          <w:tcPr>
            <w:tcW w:w="3260"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Inspector Goole, Sheila</w:t>
            </w:r>
          </w:p>
        </w:tc>
      </w:tr>
      <w:tr w:rsidR="000F0BFB" w:rsidRPr="006702C3" w:rsidTr="0054372D">
        <w:tc>
          <w:tcPr>
            <w:tcW w:w="1701"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Repetition</w:t>
            </w:r>
          </w:p>
        </w:tc>
        <w:tc>
          <w:tcPr>
            <w:tcW w:w="6379" w:type="dxa"/>
          </w:tcPr>
          <w:p w:rsidR="000F0BFB" w:rsidRPr="00A76C23" w:rsidRDefault="00647360">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This is where a word or phrase is repeated in order to emphasise a point or opinion.</w:t>
            </w:r>
          </w:p>
        </w:tc>
        <w:tc>
          <w:tcPr>
            <w:tcW w:w="3260"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Mr Birling, Inspector Goole</w:t>
            </w:r>
          </w:p>
        </w:tc>
      </w:tr>
      <w:tr w:rsidR="000F0BFB" w:rsidRPr="006702C3" w:rsidTr="0054372D">
        <w:tc>
          <w:tcPr>
            <w:tcW w:w="1701"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Modal verbs</w:t>
            </w:r>
          </w:p>
        </w:tc>
        <w:tc>
          <w:tcPr>
            <w:tcW w:w="6379" w:type="dxa"/>
          </w:tcPr>
          <w:p w:rsidR="000F0BFB" w:rsidRPr="00A76C23" w:rsidRDefault="00647360">
            <w:pPr>
              <w:rPr>
                <w:rFonts w:ascii="Tempus Sans ITC" w:eastAsia="Times New Roman" w:hAnsi="Tempus Sans ITC" w:cs="Times New Roman"/>
                <w:b/>
                <w:color w:val="000000" w:themeColor="text1"/>
                <w:kern w:val="24"/>
                <w:sz w:val="19"/>
                <w:szCs w:val="19"/>
                <w:lang w:eastAsia="en-GB"/>
              </w:rPr>
            </w:pPr>
            <w:r w:rsidRPr="00A76C23">
              <w:rPr>
                <w:rFonts w:ascii="Tempus Sans ITC" w:hAnsi="Tempus Sans ITC" w:cs="Times New Roman"/>
                <w:color w:val="222222"/>
                <w:sz w:val="19"/>
                <w:szCs w:val="19"/>
                <w:shd w:val="clear" w:color="auto" w:fill="FFFFFF"/>
              </w:rPr>
              <w:t>An auxiliary verb that expresses necessity or possibility.</w:t>
            </w:r>
          </w:p>
        </w:tc>
        <w:tc>
          <w:tcPr>
            <w:tcW w:w="3260"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Inspector Goole</w:t>
            </w:r>
          </w:p>
        </w:tc>
      </w:tr>
      <w:tr w:rsidR="000F0BFB" w:rsidRPr="006702C3" w:rsidTr="0054372D">
        <w:tc>
          <w:tcPr>
            <w:tcW w:w="1701"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 xml:space="preserve">Inclusive </w:t>
            </w:r>
            <w:r w:rsidR="00647360" w:rsidRPr="00A76C23">
              <w:rPr>
                <w:rFonts w:ascii="Tempus Sans ITC" w:eastAsia="Times New Roman" w:hAnsi="Tempus Sans ITC" w:cs="Times New Roman"/>
                <w:color w:val="000000" w:themeColor="text1"/>
                <w:kern w:val="24"/>
                <w:sz w:val="19"/>
                <w:szCs w:val="19"/>
                <w:lang w:eastAsia="en-GB"/>
              </w:rPr>
              <w:t xml:space="preserve">personal </w:t>
            </w:r>
            <w:r w:rsidRPr="00A76C23">
              <w:rPr>
                <w:rFonts w:ascii="Tempus Sans ITC" w:eastAsia="Times New Roman" w:hAnsi="Tempus Sans ITC" w:cs="Times New Roman"/>
                <w:color w:val="000000" w:themeColor="text1"/>
                <w:kern w:val="24"/>
                <w:sz w:val="19"/>
                <w:szCs w:val="19"/>
                <w:lang w:eastAsia="en-GB"/>
              </w:rPr>
              <w:t>pronoun ‘we’</w:t>
            </w:r>
          </w:p>
        </w:tc>
        <w:tc>
          <w:tcPr>
            <w:tcW w:w="6379" w:type="dxa"/>
          </w:tcPr>
          <w:p w:rsidR="000F0BFB" w:rsidRPr="00A76C23" w:rsidRDefault="00BC579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The word ‘we’ is used to reinforce the Inspector’s message that all of the characters and the audience have a responsibility to help the less fortunate.</w:t>
            </w:r>
          </w:p>
        </w:tc>
        <w:tc>
          <w:tcPr>
            <w:tcW w:w="3260"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Inspector Goole</w:t>
            </w:r>
          </w:p>
        </w:tc>
      </w:tr>
      <w:tr w:rsidR="003A436E" w:rsidRPr="006702C3" w:rsidTr="0054372D">
        <w:tc>
          <w:tcPr>
            <w:tcW w:w="1701" w:type="dxa"/>
            <w:gridSpan w:val="2"/>
          </w:tcPr>
          <w:p w:rsidR="003A436E" w:rsidRPr="00A76C23" w:rsidRDefault="003A436E">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Imperative</w:t>
            </w:r>
          </w:p>
        </w:tc>
        <w:tc>
          <w:tcPr>
            <w:tcW w:w="6379" w:type="dxa"/>
          </w:tcPr>
          <w:p w:rsidR="003A436E" w:rsidRPr="00A76C23" w:rsidRDefault="00647360">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Commanding, authoritative sentences</w:t>
            </w:r>
          </w:p>
        </w:tc>
        <w:tc>
          <w:tcPr>
            <w:tcW w:w="3260" w:type="dxa"/>
            <w:gridSpan w:val="2"/>
          </w:tcPr>
          <w:p w:rsidR="003A436E" w:rsidRPr="00A76C23" w:rsidRDefault="003A436E">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Mr Birling, Inspector Goole</w:t>
            </w:r>
          </w:p>
        </w:tc>
      </w:tr>
      <w:tr w:rsidR="003A436E" w:rsidRPr="006702C3" w:rsidTr="0054372D">
        <w:tc>
          <w:tcPr>
            <w:tcW w:w="1701" w:type="dxa"/>
            <w:gridSpan w:val="2"/>
          </w:tcPr>
          <w:p w:rsidR="003A436E" w:rsidRPr="00A76C23" w:rsidRDefault="003A436E">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Objectification</w:t>
            </w:r>
          </w:p>
        </w:tc>
        <w:tc>
          <w:tcPr>
            <w:tcW w:w="6379" w:type="dxa"/>
          </w:tcPr>
          <w:p w:rsidR="003A436E" w:rsidRPr="00A76C23" w:rsidRDefault="00647360">
            <w:pPr>
              <w:rPr>
                <w:rFonts w:ascii="Tempus Sans ITC" w:eastAsia="Times New Roman" w:hAnsi="Tempus Sans ITC" w:cs="Times New Roman"/>
                <w:b/>
                <w:color w:val="000000" w:themeColor="text1"/>
                <w:kern w:val="24"/>
                <w:sz w:val="19"/>
                <w:szCs w:val="19"/>
                <w:lang w:eastAsia="en-GB"/>
              </w:rPr>
            </w:pPr>
            <w:r w:rsidRPr="00A76C23">
              <w:rPr>
                <w:rFonts w:ascii="Tempus Sans ITC" w:hAnsi="Tempus Sans ITC" w:cs="Times New Roman"/>
                <w:color w:val="222222"/>
                <w:sz w:val="19"/>
                <w:szCs w:val="19"/>
                <w:shd w:val="clear" w:color="auto" w:fill="FFFFFF"/>
              </w:rPr>
              <w:t>The action of degrading someone to the status of a mere object.</w:t>
            </w:r>
          </w:p>
        </w:tc>
        <w:tc>
          <w:tcPr>
            <w:tcW w:w="3260" w:type="dxa"/>
            <w:gridSpan w:val="2"/>
          </w:tcPr>
          <w:p w:rsidR="003A436E" w:rsidRPr="00A76C23" w:rsidRDefault="003A436E">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Eva Smith</w:t>
            </w:r>
          </w:p>
        </w:tc>
      </w:tr>
      <w:tr w:rsidR="00964D92" w:rsidRPr="006702C3" w:rsidTr="0054372D">
        <w:tc>
          <w:tcPr>
            <w:tcW w:w="1701" w:type="dxa"/>
            <w:gridSpan w:val="2"/>
          </w:tcPr>
          <w:p w:rsidR="00964D92" w:rsidRPr="00A76C23" w:rsidRDefault="00964D92">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Adjective</w:t>
            </w:r>
          </w:p>
        </w:tc>
        <w:tc>
          <w:tcPr>
            <w:tcW w:w="6379" w:type="dxa"/>
          </w:tcPr>
          <w:p w:rsidR="00964D92" w:rsidRPr="00A76C23" w:rsidRDefault="00964D92">
            <w:pPr>
              <w:rPr>
                <w:rFonts w:ascii="Tempus Sans ITC" w:hAnsi="Tempus Sans ITC" w:cs="Times New Roman"/>
                <w:color w:val="222222"/>
                <w:sz w:val="19"/>
                <w:szCs w:val="19"/>
                <w:shd w:val="clear" w:color="auto" w:fill="FFFFFF"/>
              </w:rPr>
            </w:pPr>
            <w:r w:rsidRPr="00A76C23">
              <w:rPr>
                <w:rFonts w:ascii="Tempus Sans ITC" w:hAnsi="Tempus Sans ITC" w:cs="Times New Roman"/>
                <w:color w:val="222222"/>
                <w:sz w:val="19"/>
                <w:szCs w:val="19"/>
                <w:shd w:val="clear" w:color="auto" w:fill="FFFFFF"/>
              </w:rPr>
              <w:t>Words used to describe the colour, shape, size</w:t>
            </w:r>
            <w:r w:rsidR="00BC579B" w:rsidRPr="00A76C23">
              <w:rPr>
                <w:rFonts w:ascii="Tempus Sans ITC" w:hAnsi="Tempus Sans ITC" w:cs="Times New Roman"/>
                <w:color w:val="222222"/>
                <w:sz w:val="19"/>
                <w:szCs w:val="19"/>
                <w:shd w:val="clear" w:color="auto" w:fill="FFFFFF"/>
              </w:rPr>
              <w:t xml:space="preserve"> and texture of a noun.</w:t>
            </w:r>
          </w:p>
        </w:tc>
        <w:tc>
          <w:tcPr>
            <w:tcW w:w="3260" w:type="dxa"/>
            <w:gridSpan w:val="2"/>
          </w:tcPr>
          <w:p w:rsidR="00964D92" w:rsidRPr="00A76C23" w:rsidRDefault="00BC579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 xml:space="preserve">Sheila, Inspector Goole </w:t>
            </w:r>
            <w:proofErr w:type="spellStart"/>
            <w:r w:rsidRPr="00A76C23">
              <w:rPr>
                <w:rFonts w:ascii="Tempus Sans ITC" w:eastAsia="Times New Roman" w:hAnsi="Tempus Sans ITC" w:cs="Times New Roman"/>
                <w:color w:val="000000" w:themeColor="text1"/>
                <w:kern w:val="24"/>
                <w:sz w:val="19"/>
                <w:szCs w:val="19"/>
                <w:lang w:eastAsia="en-GB"/>
              </w:rPr>
              <w:t>etc</w:t>
            </w:r>
            <w:proofErr w:type="spellEnd"/>
          </w:p>
        </w:tc>
      </w:tr>
      <w:tr w:rsidR="00964D92" w:rsidRPr="006702C3" w:rsidTr="0054372D">
        <w:tc>
          <w:tcPr>
            <w:tcW w:w="1701" w:type="dxa"/>
            <w:gridSpan w:val="2"/>
          </w:tcPr>
          <w:p w:rsidR="00964D92" w:rsidRPr="00A76C23" w:rsidRDefault="00964D92">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lastRenderedPageBreak/>
              <w:t>Comparative</w:t>
            </w:r>
          </w:p>
        </w:tc>
        <w:tc>
          <w:tcPr>
            <w:tcW w:w="6379" w:type="dxa"/>
          </w:tcPr>
          <w:p w:rsidR="00964D92" w:rsidRPr="00A76C23" w:rsidRDefault="00BC579B">
            <w:pPr>
              <w:rPr>
                <w:rFonts w:ascii="Tempus Sans ITC" w:hAnsi="Tempus Sans ITC" w:cs="Times New Roman"/>
                <w:color w:val="222222"/>
                <w:sz w:val="19"/>
                <w:szCs w:val="19"/>
                <w:shd w:val="clear" w:color="auto" w:fill="FFFFFF"/>
              </w:rPr>
            </w:pPr>
            <w:r w:rsidRPr="00A76C23">
              <w:rPr>
                <w:rFonts w:ascii="Tempus Sans ITC" w:hAnsi="Tempus Sans ITC" w:cs="Times New Roman"/>
                <w:bCs/>
                <w:color w:val="222222"/>
                <w:sz w:val="19"/>
                <w:szCs w:val="19"/>
                <w:shd w:val="clear" w:color="auto" w:fill="FFFFFF"/>
              </w:rPr>
              <w:t>These</w:t>
            </w:r>
            <w:r w:rsidRPr="00A76C23">
              <w:rPr>
                <w:rFonts w:ascii="Tempus Sans ITC" w:hAnsi="Tempus Sans ITC" w:cs="Times New Roman"/>
                <w:color w:val="222222"/>
                <w:sz w:val="19"/>
                <w:szCs w:val="19"/>
                <w:shd w:val="clear" w:color="auto" w:fill="FFFFFF"/>
              </w:rPr>
              <w:t> are used to compare differences between the two objects they modify (larger, smaller, faster, higher)</w:t>
            </w:r>
          </w:p>
        </w:tc>
        <w:tc>
          <w:tcPr>
            <w:tcW w:w="3260" w:type="dxa"/>
            <w:gridSpan w:val="2"/>
          </w:tcPr>
          <w:p w:rsidR="00964D92" w:rsidRPr="00A76C23" w:rsidRDefault="00BC579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Eric</w:t>
            </w:r>
          </w:p>
        </w:tc>
      </w:tr>
      <w:tr w:rsidR="00647360" w:rsidRPr="006702C3" w:rsidTr="0054372D">
        <w:tc>
          <w:tcPr>
            <w:tcW w:w="1701" w:type="dxa"/>
            <w:gridSpan w:val="2"/>
          </w:tcPr>
          <w:p w:rsidR="00647360" w:rsidRPr="00A76C23" w:rsidRDefault="00964D92">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Superlative</w:t>
            </w:r>
          </w:p>
        </w:tc>
        <w:tc>
          <w:tcPr>
            <w:tcW w:w="6379" w:type="dxa"/>
          </w:tcPr>
          <w:p w:rsidR="00647360" w:rsidRPr="00A76C23" w:rsidRDefault="00BC579B">
            <w:pPr>
              <w:rPr>
                <w:rFonts w:ascii="Tempus Sans ITC" w:hAnsi="Tempus Sans ITC" w:cs="Times New Roman"/>
                <w:color w:val="222222"/>
                <w:sz w:val="19"/>
                <w:szCs w:val="19"/>
                <w:shd w:val="clear" w:color="auto" w:fill="FFFFFF"/>
              </w:rPr>
            </w:pPr>
            <w:r w:rsidRPr="00A76C23">
              <w:rPr>
                <w:rFonts w:ascii="Tempus Sans ITC" w:hAnsi="Tempus Sans ITC" w:cs="Times New Roman"/>
                <w:color w:val="222222"/>
                <w:sz w:val="19"/>
                <w:szCs w:val="19"/>
                <w:shd w:val="clear" w:color="auto" w:fill="FFFFFF"/>
              </w:rPr>
              <w:t>These compare three or more nouns. This takes the comparison of nouns to the highest degree. (Best, worst, least, most)</w:t>
            </w:r>
          </w:p>
        </w:tc>
        <w:tc>
          <w:tcPr>
            <w:tcW w:w="3260" w:type="dxa"/>
            <w:gridSpan w:val="2"/>
          </w:tcPr>
          <w:p w:rsidR="00647360" w:rsidRPr="00A76C23" w:rsidRDefault="00C00074">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 xml:space="preserve">Eric </w:t>
            </w:r>
            <w:r w:rsidR="00647360" w:rsidRPr="00A76C23">
              <w:rPr>
                <w:rFonts w:ascii="Tempus Sans ITC" w:eastAsia="Times New Roman" w:hAnsi="Tempus Sans ITC" w:cs="Times New Roman"/>
                <w:color w:val="000000" w:themeColor="text1"/>
                <w:kern w:val="24"/>
                <w:sz w:val="19"/>
                <w:szCs w:val="19"/>
                <w:lang w:eastAsia="en-GB"/>
              </w:rPr>
              <w:t>Sheila</w:t>
            </w:r>
          </w:p>
        </w:tc>
      </w:tr>
      <w:tr w:rsidR="00647360" w:rsidRPr="006702C3" w:rsidTr="0054372D">
        <w:tc>
          <w:tcPr>
            <w:tcW w:w="1701" w:type="dxa"/>
            <w:gridSpan w:val="2"/>
          </w:tcPr>
          <w:p w:rsidR="00647360" w:rsidRPr="00A76C23" w:rsidRDefault="00647360">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Second person personal pronoun ‘you’</w:t>
            </w:r>
          </w:p>
        </w:tc>
        <w:tc>
          <w:tcPr>
            <w:tcW w:w="6379" w:type="dxa"/>
          </w:tcPr>
          <w:p w:rsidR="00647360" w:rsidRPr="00A76C23" w:rsidRDefault="00BC579B">
            <w:pPr>
              <w:rPr>
                <w:rFonts w:ascii="Tempus Sans ITC" w:hAnsi="Tempus Sans ITC" w:cs="Times New Roman"/>
                <w:color w:val="222222"/>
                <w:sz w:val="19"/>
                <w:szCs w:val="19"/>
                <w:shd w:val="clear" w:color="auto" w:fill="FFFFFF"/>
              </w:rPr>
            </w:pPr>
            <w:r w:rsidRPr="00A76C23">
              <w:rPr>
                <w:rFonts w:ascii="Tempus Sans ITC" w:hAnsi="Tempus Sans ITC" w:cs="Times New Roman"/>
                <w:color w:val="222222"/>
                <w:sz w:val="19"/>
                <w:szCs w:val="19"/>
                <w:shd w:val="clear" w:color="auto" w:fill="FFFFFF"/>
              </w:rPr>
              <w:t>The word ‘you’ create the sense that the characters and audience are each being addressed individually.  This helps to create the sense of personal responsibility.</w:t>
            </w:r>
          </w:p>
        </w:tc>
        <w:tc>
          <w:tcPr>
            <w:tcW w:w="3260" w:type="dxa"/>
            <w:gridSpan w:val="2"/>
          </w:tcPr>
          <w:p w:rsidR="00647360" w:rsidRPr="00A76C23" w:rsidRDefault="00BC579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Inspector Goole</w:t>
            </w:r>
          </w:p>
        </w:tc>
      </w:tr>
      <w:tr w:rsidR="00C00074" w:rsidRPr="006702C3" w:rsidTr="00045B2C">
        <w:tc>
          <w:tcPr>
            <w:tcW w:w="11340" w:type="dxa"/>
            <w:gridSpan w:val="5"/>
          </w:tcPr>
          <w:p w:rsidR="00C00074" w:rsidRPr="00A76C23" w:rsidRDefault="00C00074">
            <w:pPr>
              <w:rPr>
                <w:rFonts w:ascii="Tempus Sans ITC" w:eastAsia="Times New Roman" w:hAnsi="Tempus Sans ITC" w:cs="Times New Roman"/>
                <w:b/>
                <w:color w:val="000000" w:themeColor="text1"/>
                <w:kern w:val="24"/>
                <w:sz w:val="19"/>
                <w:szCs w:val="19"/>
                <w:u w:val="single"/>
                <w:lang w:eastAsia="en-GB"/>
              </w:rPr>
            </w:pPr>
            <w:r w:rsidRPr="00A76C23">
              <w:rPr>
                <w:rFonts w:ascii="Tempus Sans ITC" w:eastAsia="Times New Roman" w:hAnsi="Tempus Sans ITC" w:cs="Times New Roman"/>
                <w:b/>
                <w:color w:val="000000" w:themeColor="text1"/>
                <w:kern w:val="24"/>
                <w:sz w:val="19"/>
                <w:szCs w:val="19"/>
                <w:u w:val="single"/>
                <w:lang w:eastAsia="en-GB"/>
              </w:rPr>
              <w:t>STOP-CHECK!</w:t>
            </w:r>
          </w:p>
          <w:p w:rsidR="00C00074" w:rsidRPr="00A76C23" w:rsidRDefault="00C00074" w:rsidP="00C00074">
            <w:pPr>
              <w:ind w:left="360"/>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CHALLENGE:  Can you find examples in the play where characters use</w:t>
            </w:r>
            <w:r w:rsidR="00A76C23">
              <w:rPr>
                <w:rFonts w:ascii="Tempus Sans ITC" w:eastAsia="Times New Roman" w:hAnsi="Tempus Sans ITC" w:cs="Times New Roman"/>
                <w:color w:val="000000" w:themeColor="text1"/>
                <w:kern w:val="24"/>
                <w:sz w:val="19"/>
                <w:szCs w:val="19"/>
                <w:lang w:eastAsia="en-GB"/>
              </w:rPr>
              <w:t xml:space="preserve"> the</w:t>
            </w:r>
            <w:r w:rsidRPr="00A76C23">
              <w:rPr>
                <w:rFonts w:ascii="Tempus Sans ITC" w:eastAsia="Times New Roman" w:hAnsi="Tempus Sans ITC" w:cs="Times New Roman"/>
                <w:color w:val="000000" w:themeColor="text1"/>
                <w:kern w:val="24"/>
                <w:sz w:val="19"/>
                <w:szCs w:val="19"/>
                <w:lang w:eastAsia="en-GB"/>
              </w:rPr>
              <w:t xml:space="preserve"> specific techniques?</w:t>
            </w:r>
            <w:r w:rsidR="002A1901" w:rsidRPr="00A76C23">
              <w:rPr>
                <w:rFonts w:ascii="Tempus Sans ITC" w:eastAsia="Times New Roman" w:hAnsi="Tempus Sans ITC" w:cs="Times New Roman"/>
                <w:color w:val="000000" w:themeColor="text1"/>
                <w:kern w:val="24"/>
                <w:sz w:val="19"/>
                <w:szCs w:val="19"/>
                <w:lang w:eastAsia="en-GB"/>
              </w:rPr>
              <w:t xml:space="preserve">  Then can you work out why they have used the techniques?</w:t>
            </w:r>
          </w:p>
        </w:tc>
      </w:tr>
      <w:tr w:rsidR="00627A91" w:rsidRPr="006702C3" w:rsidTr="00FB51D2">
        <w:tc>
          <w:tcPr>
            <w:tcW w:w="11340" w:type="dxa"/>
            <w:gridSpan w:val="5"/>
          </w:tcPr>
          <w:p w:rsidR="00627A91" w:rsidRPr="00A76C23" w:rsidRDefault="00627A91">
            <w:pPr>
              <w:rPr>
                <w:rFonts w:ascii="Tempus Sans ITC" w:eastAsia="Times New Roman" w:hAnsi="Tempus Sans ITC" w:cs="Times New Roman"/>
                <w:b/>
                <w:color w:val="000000" w:themeColor="text1"/>
                <w:kern w:val="24"/>
                <w:sz w:val="19"/>
                <w:szCs w:val="19"/>
                <w:lang w:eastAsia="en-GB"/>
              </w:rPr>
            </w:pPr>
            <w:r w:rsidRPr="00A76C23">
              <w:rPr>
                <w:rFonts w:ascii="Tempus Sans ITC" w:eastAsia="Times New Roman" w:hAnsi="Tempus Sans ITC" w:cs="Times New Roman"/>
                <w:b/>
                <w:color w:val="000000" w:themeColor="text1"/>
                <w:kern w:val="24"/>
                <w:sz w:val="19"/>
                <w:szCs w:val="19"/>
                <w:lang w:eastAsia="en-GB"/>
              </w:rPr>
              <w:t>Dramatic devices</w:t>
            </w:r>
            <w:r w:rsidR="00401411" w:rsidRPr="00A76C23">
              <w:rPr>
                <w:rFonts w:ascii="Tempus Sans ITC" w:eastAsia="Times New Roman" w:hAnsi="Tempus Sans ITC" w:cs="Times New Roman"/>
                <w:b/>
                <w:color w:val="000000" w:themeColor="text1"/>
                <w:kern w:val="24"/>
                <w:sz w:val="19"/>
                <w:szCs w:val="19"/>
                <w:lang w:eastAsia="en-GB"/>
              </w:rPr>
              <w:t xml:space="preserve"> and structure</w:t>
            </w:r>
          </w:p>
        </w:tc>
      </w:tr>
      <w:tr w:rsidR="000F0BFB" w:rsidRPr="006702C3" w:rsidTr="0054372D">
        <w:tc>
          <w:tcPr>
            <w:tcW w:w="1701" w:type="dxa"/>
            <w:gridSpan w:val="2"/>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Dramatic irony</w:t>
            </w:r>
          </w:p>
        </w:tc>
        <w:tc>
          <w:tcPr>
            <w:tcW w:w="9639" w:type="dxa"/>
            <w:gridSpan w:val="3"/>
          </w:tcPr>
          <w:p w:rsidR="000F0BFB" w:rsidRPr="00A76C23" w:rsidRDefault="000F0BFB">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This term refers to situations on stage where the audience have knowledge that one or more characters on stage do not.</w:t>
            </w:r>
          </w:p>
        </w:tc>
      </w:tr>
      <w:tr w:rsidR="0031502A" w:rsidRPr="006702C3" w:rsidTr="0054372D">
        <w:tc>
          <w:tcPr>
            <w:tcW w:w="1701" w:type="dxa"/>
            <w:gridSpan w:val="2"/>
          </w:tcPr>
          <w:p w:rsidR="0031502A" w:rsidRPr="00A76C23" w:rsidRDefault="0031502A">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‘Well-made play’</w:t>
            </w:r>
          </w:p>
        </w:tc>
        <w:tc>
          <w:tcPr>
            <w:tcW w:w="9639" w:type="dxa"/>
            <w:gridSpan w:val="3"/>
          </w:tcPr>
          <w:p w:rsidR="0031502A" w:rsidRPr="00A76C23" w:rsidRDefault="00401411">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This means a style of play in which there is:</w:t>
            </w:r>
          </w:p>
          <w:p w:rsidR="00401411" w:rsidRPr="00A76C23" w:rsidRDefault="00401411" w:rsidP="00401411">
            <w:pPr>
              <w:pStyle w:val="ListParagraph"/>
              <w:numPr>
                <w:ilvl w:val="0"/>
                <w:numId w:val="1"/>
              </w:num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Progression from ignorance to understanding.</w:t>
            </w:r>
          </w:p>
          <w:p w:rsidR="00401411" w:rsidRPr="00A76C23" w:rsidRDefault="00401411" w:rsidP="00401411">
            <w:pPr>
              <w:pStyle w:val="ListParagraph"/>
              <w:numPr>
                <w:ilvl w:val="0"/>
                <w:numId w:val="1"/>
              </w:num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Real time, one setting, one storyline</w:t>
            </w:r>
          </w:p>
          <w:p w:rsidR="00401411" w:rsidRPr="00A76C23" w:rsidRDefault="00401411" w:rsidP="00401411">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The effect is that it feels like you are watching real life unfold in real time.  However, Priestley breaks the conventions at the end.</w:t>
            </w:r>
          </w:p>
        </w:tc>
      </w:tr>
      <w:tr w:rsidR="0031502A" w:rsidRPr="006702C3" w:rsidTr="0054372D">
        <w:tc>
          <w:tcPr>
            <w:tcW w:w="1701" w:type="dxa"/>
            <w:gridSpan w:val="2"/>
          </w:tcPr>
          <w:p w:rsidR="0031502A" w:rsidRPr="00A76C23" w:rsidRDefault="00401411">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Morality play</w:t>
            </w:r>
          </w:p>
        </w:tc>
        <w:tc>
          <w:tcPr>
            <w:tcW w:w="9639" w:type="dxa"/>
            <w:gridSpan w:val="3"/>
          </w:tcPr>
          <w:p w:rsidR="0031502A" w:rsidRPr="00A76C23" w:rsidRDefault="00401411">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These type of play</w:t>
            </w:r>
            <w:r w:rsidR="00B35BFC" w:rsidRPr="00A76C23">
              <w:rPr>
                <w:rFonts w:ascii="Tempus Sans ITC" w:eastAsia="Times New Roman" w:hAnsi="Tempus Sans ITC" w:cs="Times New Roman"/>
                <w:color w:val="000000" w:themeColor="text1"/>
                <w:kern w:val="24"/>
                <w:sz w:val="19"/>
                <w:szCs w:val="19"/>
                <w:lang w:eastAsia="en-GB"/>
              </w:rPr>
              <w:t xml:space="preserve">s sought to teach the audience </w:t>
            </w:r>
            <w:r w:rsidRPr="00A76C23">
              <w:rPr>
                <w:rFonts w:ascii="Tempus Sans ITC" w:eastAsia="Times New Roman" w:hAnsi="Tempus Sans ITC" w:cs="Times New Roman"/>
                <w:color w:val="000000" w:themeColor="text1"/>
                <w:kern w:val="24"/>
                <w:sz w:val="19"/>
                <w:szCs w:val="19"/>
                <w:lang w:eastAsia="en-GB"/>
              </w:rPr>
              <w:t>about the need for goodness and the temptations of evil.  They featured unrealistic characters:  characters</w:t>
            </w:r>
            <w:r w:rsidR="00BE4829" w:rsidRPr="00A76C23">
              <w:rPr>
                <w:rFonts w:ascii="Tempus Sans ITC" w:eastAsia="Times New Roman" w:hAnsi="Tempus Sans ITC" w:cs="Times New Roman"/>
                <w:color w:val="000000" w:themeColor="text1"/>
                <w:kern w:val="24"/>
                <w:sz w:val="19"/>
                <w:szCs w:val="19"/>
                <w:lang w:eastAsia="en-GB"/>
              </w:rPr>
              <w:t xml:space="preserve"> who embody generic character types (e.g. Everyman) and personifications (e.g. the Seven Deadly Sins). </w:t>
            </w:r>
          </w:p>
        </w:tc>
      </w:tr>
      <w:tr w:rsidR="0031502A" w:rsidRPr="006702C3" w:rsidTr="0054372D">
        <w:tc>
          <w:tcPr>
            <w:tcW w:w="1701" w:type="dxa"/>
            <w:gridSpan w:val="2"/>
          </w:tcPr>
          <w:p w:rsidR="0031502A" w:rsidRPr="00A76C23" w:rsidRDefault="0031502A">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Stage directions</w:t>
            </w:r>
          </w:p>
        </w:tc>
        <w:tc>
          <w:tcPr>
            <w:tcW w:w="9639" w:type="dxa"/>
            <w:gridSpan w:val="3"/>
          </w:tcPr>
          <w:p w:rsidR="0031502A" w:rsidRPr="00A76C23" w:rsidRDefault="00BE4829">
            <w:pPr>
              <w:rPr>
                <w:rFonts w:ascii="Tempus Sans ITC" w:eastAsia="Times New Roman" w:hAnsi="Tempus Sans ITC" w:cs="Times New Roman"/>
                <w:b/>
                <w:color w:val="000000" w:themeColor="text1"/>
                <w:kern w:val="24"/>
                <w:sz w:val="19"/>
                <w:szCs w:val="19"/>
                <w:lang w:eastAsia="en-GB"/>
              </w:rPr>
            </w:pPr>
            <w:r w:rsidRPr="00A76C23">
              <w:rPr>
                <w:rFonts w:ascii="Tempus Sans ITC" w:hAnsi="Tempus Sans ITC" w:cs="Times New Roman"/>
                <w:color w:val="222222"/>
                <w:sz w:val="19"/>
                <w:szCs w:val="19"/>
                <w:shd w:val="clear" w:color="auto" w:fill="FFFFFF"/>
              </w:rPr>
              <w:t>An instruction in the text of a play indicating the movement, position, or tone of an actor, or the sound effects and lighting.</w:t>
            </w:r>
          </w:p>
        </w:tc>
      </w:tr>
      <w:tr w:rsidR="0031502A" w:rsidRPr="006702C3" w:rsidTr="0054372D">
        <w:tc>
          <w:tcPr>
            <w:tcW w:w="1701" w:type="dxa"/>
            <w:gridSpan w:val="2"/>
          </w:tcPr>
          <w:p w:rsidR="0031502A" w:rsidRPr="00A76C23" w:rsidRDefault="0031502A">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Lighting</w:t>
            </w:r>
          </w:p>
        </w:tc>
        <w:tc>
          <w:tcPr>
            <w:tcW w:w="9639" w:type="dxa"/>
            <w:gridSpan w:val="3"/>
          </w:tcPr>
          <w:p w:rsidR="0031502A" w:rsidRPr="00A76C23" w:rsidRDefault="00BE4829">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 xml:space="preserve">Lighting is used </w:t>
            </w:r>
            <w:r w:rsidR="00CF6595" w:rsidRPr="00A76C23">
              <w:rPr>
                <w:rFonts w:ascii="Tempus Sans ITC" w:eastAsia="Times New Roman" w:hAnsi="Tempus Sans ITC" w:cs="Times New Roman"/>
                <w:color w:val="000000" w:themeColor="text1"/>
                <w:kern w:val="24"/>
                <w:sz w:val="19"/>
                <w:szCs w:val="19"/>
                <w:lang w:eastAsia="en-GB"/>
              </w:rPr>
              <w:t xml:space="preserve">to create different moods.  The reference to the lighting, which goes from ‘pink and intimate’ to harsh and bright </w:t>
            </w:r>
            <w:r w:rsidR="002A1901" w:rsidRPr="00A76C23">
              <w:rPr>
                <w:rFonts w:ascii="Tempus Sans ITC" w:eastAsia="Times New Roman" w:hAnsi="Tempus Sans ITC" w:cs="Times New Roman"/>
                <w:color w:val="000000" w:themeColor="text1"/>
                <w:kern w:val="24"/>
                <w:sz w:val="19"/>
                <w:szCs w:val="19"/>
                <w:lang w:eastAsia="en-GB"/>
              </w:rPr>
              <w:t>symbolises the light of truth: t</w:t>
            </w:r>
            <w:r w:rsidR="00CF6595" w:rsidRPr="00A76C23">
              <w:rPr>
                <w:rFonts w:ascii="Tempus Sans ITC" w:eastAsia="Times New Roman" w:hAnsi="Tempus Sans ITC" w:cs="Times New Roman"/>
                <w:color w:val="000000" w:themeColor="text1"/>
                <w:kern w:val="24"/>
                <w:sz w:val="19"/>
                <w:szCs w:val="19"/>
                <w:lang w:eastAsia="en-GB"/>
              </w:rPr>
              <w:t xml:space="preserve">here will be nowhere for the </w:t>
            </w:r>
            <w:proofErr w:type="spellStart"/>
            <w:r w:rsidR="00CF6595" w:rsidRPr="00A76C23">
              <w:rPr>
                <w:rFonts w:ascii="Tempus Sans ITC" w:eastAsia="Times New Roman" w:hAnsi="Tempus Sans ITC" w:cs="Times New Roman"/>
                <w:color w:val="000000" w:themeColor="text1"/>
                <w:kern w:val="24"/>
                <w:sz w:val="19"/>
                <w:szCs w:val="19"/>
                <w:lang w:eastAsia="en-GB"/>
              </w:rPr>
              <w:t>Birlings</w:t>
            </w:r>
            <w:proofErr w:type="spellEnd"/>
            <w:r w:rsidR="00CF6595" w:rsidRPr="00A76C23">
              <w:rPr>
                <w:rFonts w:ascii="Tempus Sans ITC" w:eastAsia="Times New Roman" w:hAnsi="Tempus Sans ITC" w:cs="Times New Roman"/>
                <w:color w:val="000000" w:themeColor="text1"/>
                <w:kern w:val="24"/>
                <w:sz w:val="19"/>
                <w:szCs w:val="19"/>
                <w:lang w:eastAsia="en-GB"/>
              </w:rPr>
              <w:t xml:space="preserve"> to hide.</w:t>
            </w:r>
          </w:p>
        </w:tc>
      </w:tr>
      <w:tr w:rsidR="0031502A" w:rsidRPr="006702C3" w:rsidTr="0054372D">
        <w:tc>
          <w:tcPr>
            <w:tcW w:w="1701" w:type="dxa"/>
            <w:gridSpan w:val="2"/>
          </w:tcPr>
          <w:p w:rsidR="0031502A" w:rsidRPr="00A76C23" w:rsidRDefault="0031502A">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Sounds e.g. doors closing, the door bell r</w:t>
            </w:r>
            <w:r w:rsidR="00A76C23">
              <w:rPr>
                <w:rFonts w:ascii="Tempus Sans ITC" w:eastAsia="Times New Roman" w:hAnsi="Tempus Sans ITC" w:cs="Times New Roman"/>
                <w:color w:val="000000" w:themeColor="text1"/>
                <w:kern w:val="24"/>
                <w:sz w:val="19"/>
                <w:szCs w:val="19"/>
                <w:lang w:eastAsia="en-GB"/>
              </w:rPr>
              <w:t>inging and the telephone</w:t>
            </w:r>
          </w:p>
        </w:tc>
        <w:tc>
          <w:tcPr>
            <w:tcW w:w="9639" w:type="dxa"/>
            <w:gridSpan w:val="3"/>
          </w:tcPr>
          <w:p w:rsidR="0031502A" w:rsidRPr="00A76C23" w:rsidRDefault="00404B90">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The use of doors closing, ringing of the doorbell and telephone all mark a change in direction or are used for emphasis.  They are all used to create dramatic tension and intrigue.</w:t>
            </w:r>
          </w:p>
        </w:tc>
      </w:tr>
      <w:tr w:rsidR="005B42F1" w:rsidRPr="006702C3" w:rsidTr="0054372D">
        <w:tc>
          <w:tcPr>
            <w:tcW w:w="1701" w:type="dxa"/>
            <w:gridSpan w:val="2"/>
          </w:tcPr>
          <w:p w:rsidR="005B42F1" w:rsidRPr="00A76C23" w:rsidRDefault="002A1901">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Cyclical</w:t>
            </w:r>
            <w:r w:rsidR="005B42F1" w:rsidRPr="00A76C23">
              <w:rPr>
                <w:rFonts w:ascii="Tempus Sans ITC" w:eastAsia="Times New Roman" w:hAnsi="Tempus Sans ITC" w:cs="Times New Roman"/>
                <w:color w:val="000000" w:themeColor="text1"/>
                <w:kern w:val="24"/>
                <w:sz w:val="19"/>
                <w:szCs w:val="19"/>
                <w:lang w:eastAsia="en-GB"/>
              </w:rPr>
              <w:t xml:space="preserve"> structure</w:t>
            </w:r>
          </w:p>
        </w:tc>
        <w:tc>
          <w:tcPr>
            <w:tcW w:w="9639" w:type="dxa"/>
            <w:gridSpan w:val="3"/>
          </w:tcPr>
          <w:p w:rsidR="005B42F1" w:rsidRPr="00A76C23" w:rsidRDefault="005B42F1">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 xml:space="preserve">At the end of the play, it has come full circle.  The </w:t>
            </w:r>
            <w:proofErr w:type="spellStart"/>
            <w:r w:rsidRPr="00A76C23">
              <w:rPr>
                <w:rFonts w:ascii="Tempus Sans ITC" w:eastAsia="Times New Roman" w:hAnsi="Tempus Sans ITC" w:cs="Times New Roman"/>
                <w:color w:val="000000" w:themeColor="text1"/>
                <w:kern w:val="24"/>
                <w:sz w:val="19"/>
                <w:szCs w:val="19"/>
                <w:lang w:eastAsia="en-GB"/>
              </w:rPr>
              <w:t>Birlings</w:t>
            </w:r>
            <w:proofErr w:type="spellEnd"/>
            <w:r w:rsidRPr="00A76C23">
              <w:rPr>
                <w:rFonts w:ascii="Tempus Sans ITC" w:eastAsia="Times New Roman" w:hAnsi="Tempus Sans ITC" w:cs="Times New Roman"/>
                <w:color w:val="000000" w:themeColor="text1"/>
                <w:kern w:val="24"/>
                <w:sz w:val="19"/>
                <w:szCs w:val="19"/>
                <w:lang w:eastAsia="en-GB"/>
              </w:rPr>
              <w:t xml:space="preserve"> and Gerald have reverted back to their complacent and selfish ways.  Then once again, we are told an inspector is going to call.  The circular structure is used to make the audience consider their own thoughts at the end of the play.  The circular structure suggests that if we don’t change our ways, we’re doomed to make the same mistakes as the </w:t>
            </w:r>
            <w:proofErr w:type="spellStart"/>
            <w:r w:rsidRPr="00A76C23">
              <w:rPr>
                <w:rFonts w:ascii="Tempus Sans ITC" w:eastAsia="Times New Roman" w:hAnsi="Tempus Sans ITC" w:cs="Times New Roman"/>
                <w:color w:val="000000" w:themeColor="text1"/>
                <w:kern w:val="24"/>
                <w:sz w:val="19"/>
                <w:szCs w:val="19"/>
                <w:lang w:eastAsia="en-GB"/>
              </w:rPr>
              <w:t>Birlings</w:t>
            </w:r>
            <w:proofErr w:type="spellEnd"/>
            <w:r w:rsidRPr="00A76C23">
              <w:rPr>
                <w:rFonts w:ascii="Tempus Sans ITC" w:eastAsia="Times New Roman" w:hAnsi="Tempus Sans ITC" w:cs="Times New Roman"/>
                <w:color w:val="000000" w:themeColor="text1"/>
                <w:kern w:val="24"/>
                <w:sz w:val="19"/>
                <w:szCs w:val="19"/>
                <w:lang w:eastAsia="en-GB"/>
              </w:rPr>
              <w:t>.</w:t>
            </w:r>
            <w:r w:rsidR="002A1901" w:rsidRPr="00A76C23">
              <w:rPr>
                <w:rFonts w:ascii="Tempus Sans ITC" w:eastAsia="Times New Roman" w:hAnsi="Tempus Sans ITC" w:cs="Times New Roman"/>
                <w:color w:val="000000" w:themeColor="text1"/>
                <w:kern w:val="24"/>
                <w:sz w:val="19"/>
                <w:szCs w:val="19"/>
                <w:lang w:eastAsia="en-GB"/>
              </w:rPr>
              <w:t xml:space="preserve">  It also links to </w:t>
            </w:r>
            <w:proofErr w:type="spellStart"/>
            <w:r w:rsidR="002A1901" w:rsidRPr="00A76C23">
              <w:rPr>
                <w:rFonts w:ascii="Tempus Sans ITC" w:eastAsia="Times New Roman" w:hAnsi="Tempus Sans ITC" w:cs="Times New Roman"/>
                <w:color w:val="000000" w:themeColor="text1"/>
                <w:kern w:val="24"/>
                <w:sz w:val="19"/>
                <w:szCs w:val="19"/>
                <w:lang w:eastAsia="en-GB"/>
              </w:rPr>
              <w:t>Ouspensky’s</w:t>
            </w:r>
            <w:proofErr w:type="spellEnd"/>
            <w:r w:rsidR="002A1901" w:rsidRPr="00A76C23">
              <w:rPr>
                <w:rFonts w:ascii="Tempus Sans ITC" w:eastAsia="Times New Roman" w:hAnsi="Tempus Sans ITC" w:cs="Times New Roman"/>
                <w:color w:val="000000" w:themeColor="text1"/>
                <w:kern w:val="24"/>
                <w:sz w:val="19"/>
                <w:szCs w:val="19"/>
                <w:lang w:eastAsia="en-GB"/>
              </w:rPr>
              <w:t xml:space="preserve"> theory that when we die we are reborn to the same parents and same circumstances.  He suggests that our lives repeat exactly as before time and again, unless we achieve some sort of spiritual enlightenment in our lives which allows us to escape this cycle of repetition and enter a new life, where we do not make the same errors.</w:t>
            </w:r>
          </w:p>
        </w:tc>
      </w:tr>
      <w:tr w:rsidR="001C1E10" w:rsidRPr="006702C3" w:rsidTr="0054372D">
        <w:tc>
          <w:tcPr>
            <w:tcW w:w="1701" w:type="dxa"/>
            <w:gridSpan w:val="2"/>
          </w:tcPr>
          <w:p w:rsidR="001C1E10" w:rsidRPr="00A76C23" w:rsidRDefault="001C1E10">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The 4</w:t>
            </w:r>
            <w:r w:rsidRPr="00A76C23">
              <w:rPr>
                <w:rFonts w:ascii="Tempus Sans ITC" w:eastAsia="Times New Roman" w:hAnsi="Tempus Sans ITC" w:cs="Times New Roman"/>
                <w:color w:val="000000" w:themeColor="text1"/>
                <w:kern w:val="24"/>
                <w:sz w:val="19"/>
                <w:szCs w:val="19"/>
                <w:vertAlign w:val="superscript"/>
                <w:lang w:eastAsia="en-GB"/>
              </w:rPr>
              <w:t>th</w:t>
            </w:r>
            <w:r w:rsidRPr="00A76C23">
              <w:rPr>
                <w:rFonts w:ascii="Tempus Sans ITC" w:eastAsia="Times New Roman" w:hAnsi="Tempus Sans ITC" w:cs="Times New Roman"/>
                <w:color w:val="000000" w:themeColor="text1"/>
                <w:kern w:val="24"/>
                <w:sz w:val="19"/>
                <w:szCs w:val="19"/>
                <w:lang w:eastAsia="en-GB"/>
              </w:rPr>
              <w:t xml:space="preserve"> Wall</w:t>
            </w:r>
          </w:p>
        </w:tc>
        <w:tc>
          <w:tcPr>
            <w:tcW w:w="9639" w:type="dxa"/>
            <w:gridSpan w:val="3"/>
          </w:tcPr>
          <w:p w:rsidR="001C1E10" w:rsidRPr="00A76C23" w:rsidRDefault="001C1E10">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The inspector’s final speech is addressed directly to the audience.</w:t>
            </w:r>
          </w:p>
        </w:tc>
      </w:tr>
      <w:tr w:rsidR="00B35BFC" w:rsidRPr="006702C3" w:rsidTr="0054372D">
        <w:tc>
          <w:tcPr>
            <w:tcW w:w="1701" w:type="dxa"/>
            <w:gridSpan w:val="2"/>
          </w:tcPr>
          <w:p w:rsidR="00B35BFC" w:rsidRPr="00A76C23" w:rsidRDefault="00B35BFC">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000000" w:themeColor="text1"/>
                <w:kern w:val="24"/>
                <w:sz w:val="19"/>
                <w:szCs w:val="19"/>
                <w:lang w:eastAsia="en-GB"/>
              </w:rPr>
              <w:t>Monologue</w:t>
            </w:r>
          </w:p>
        </w:tc>
        <w:tc>
          <w:tcPr>
            <w:tcW w:w="9639" w:type="dxa"/>
            <w:gridSpan w:val="3"/>
          </w:tcPr>
          <w:p w:rsidR="00B35BFC" w:rsidRPr="00A76C23" w:rsidRDefault="003A436E">
            <w:pPr>
              <w:rPr>
                <w:rFonts w:ascii="Tempus Sans ITC" w:eastAsia="Times New Roman" w:hAnsi="Tempus Sans ITC" w:cs="Times New Roman"/>
                <w:color w:val="000000" w:themeColor="text1"/>
                <w:kern w:val="24"/>
                <w:sz w:val="19"/>
                <w:szCs w:val="19"/>
                <w:lang w:eastAsia="en-GB"/>
              </w:rPr>
            </w:pPr>
            <w:r w:rsidRPr="00A76C23">
              <w:rPr>
                <w:rFonts w:ascii="Tempus Sans ITC" w:eastAsia="Times New Roman" w:hAnsi="Tempus Sans ITC" w:cs="Times New Roman"/>
                <w:color w:val="222222"/>
                <w:sz w:val="19"/>
                <w:szCs w:val="19"/>
                <w:lang w:eastAsia="en-GB"/>
              </w:rPr>
              <w:t>Lengthy speech by one person.</w:t>
            </w:r>
          </w:p>
        </w:tc>
      </w:tr>
      <w:tr w:rsidR="00402E0D" w:rsidRPr="006702C3" w:rsidTr="00045B2C">
        <w:tc>
          <w:tcPr>
            <w:tcW w:w="11340" w:type="dxa"/>
            <w:gridSpan w:val="5"/>
          </w:tcPr>
          <w:p w:rsidR="00402E0D" w:rsidRPr="00A76C23" w:rsidRDefault="00402E0D">
            <w:pPr>
              <w:rPr>
                <w:rFonts w:ascii="Tempus Sans ITC" w:eastAsia="Times New Roman" w:hAnsi="Tempus Sans ITC" w:cs="Times New Roman"/>
                <w:b/>
                <w:color w:val="222222"/>
                <w:sz w:val="19"/>
                <w:szCs w:val="19"/>
                <w:u w:val="single"/>
                <w:lang w:eastAsia="en-GB"/>
              </w:rPr>
            </w:pPr>
            <w:r w:rsidRPr="00A76C23">
              <w:rPr>
                <w:rFonts w:ascii="Tempus Sans ITC" w:eastAsia="Times New Roman" w:hAnsi="Tempus Sans ITC" w:cs="Times New Roman"/>
                <w:b/>
                <w:color w:val="222222"/>
                <w:sz w:val="19"/>
                <w:szCs w:val="19"/>
                <w:u w:val="single"/>
                <w:lang w:eastAsia="en-GB"/>
              </w:rPr>
              <w:t>STOP-CHECK!</w:t>
            </w:r>
          </w:p>
          <w:p w:rsidR="00402E0D" w:rsidRPr="00A76C23" w:rsidRDefault="00402E0D" w:rsidP="00402E0D">
            <w:pPr>
              <w:pStyle w:val="ListParagraph"/>
              <w:numPr>
                <w:ilvl w:val="0"/>
                <w:numId w:val="8"/>
              </w:numPr>
              <w:rPr>
                <w:rFonts w:ascii="Tempus Sans ITC" w:eastAsia="Times New Roman" w:hAnsi="Tempus Sans ITC" w:cs="Times New Roman"/>
                <w:color w:val="222222"/>
                <w:sz w:val="19"/>
                <w:szCs w:val="19"/>
                <w:lang w:eastAsia="en-GB"/>
              </w:rPr>
            </w:pPr>
            <w:r w:rsidRPr="00A76C23">
              <w:rPr>
                <w:rFonts w:ascii="Tempus Sans ITC" w:eastAsia="Times New Roman" w:hAnsi="Tempus Sans ITC" w:cs="Times New Roman"/>
                <w:color w:val="222222"/>
                <w:sz w:val="19"/>
                <w:szCs w:val="19"/>
                <w:lang w:eastAsia="en-GB"/>
              </w:rPr>
              <w:t>Learn and/or revise dra</w:t>
            </w:r>
            <w:r w:rsidR="00B3487A">
              <w:rPr>
                <w:rFonts w:ascii="Tempus Sans ITC" w:eastAsia="Times New Roman" w:hAnsi="Tempus Sans ITC" w:cs="Times New Roman"/>
                <w:color w:val="222222"/>
                <w:sz w:val="19"/>
                <w:szCs w:val="19"/>
                <w:lang w:eastAsia="en-GB"/>
              </w:rPr>
              <w:t>matic devices and structure by writing out definitions or examples.</w:t>
            </w:r>
          </w:p>
        </w:tc>
      </w:tr>
      <w:tr w:rsidR="00043310" w:rsidRPr="006702C3" w:rsidTr="00FB51D2">
        <w:tc>
          <w:tcPr>
            <w:tcW w:w="11340" w:type="dxa"/>
            <w:gridSpan w:val="5"/>
          </w:tcPr>
          <w:p w:rsidR="00043310" w:rsidRPr="00A76C23" w:rsidRDefault="00235092">
            <w:pPr>
              <w:rPr>
                <w:rFonts w:ascii="Tempus Sans ITC" w:eastAsia="Times New Roman" w:hAnsi="Tempus Sans ITC" w:cs="Times New Roman"/>
                <w:b/>
                <w:color w:val="000000" w:themeColor="text1"/>
                <w:kern w:val="24"/>
                <w:sz w:val="19"/>
                <w:szCs w:val="19"/>
                <w:lang w:eastAsia="en-GB"/>
              </w:rPr>
            </w:pPr>
            <w:r w:rsidRPr="00A76C23">
              <w:rPr>
                <w:rFonts w:ascii="Tempus Sans ITC" w:eastAsia="Times New Roman" w:hAnsi="Tempus Sans ITC" w:cs="Times New Roman"/>
                <w:b/>
                <w:bCs/>
                <w:color w:val="000000" w:themeColor="text1"/>
                <w:kern w:val="24"/>
                <w:sz w:val="19"/>
                <w:szCs w:val="19"/>
                <w:lang w:eastAsia="en-GB"/>
              </w:rPr>
              <w:t>Contextual details</w:t>
            </w:r>
          </w:p>
        </w:tc>
      </w:tr>
      <w:tr w:rsidR="006B372B" w:rsidRPr="006702C3" w:rsidTr="0054372D">
        <w:tc>
          <w:tcPr>
            <w:tcW w:w="1701" w:type="dxa"/>
            <w:gridSpan w:val="2"/>
          </w:tcPr>
          <w:p w:rsidR="006B372B" w:rsidRPr="00A76C23" w:rsidRDefault="006B372B">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1912 (The play’s setting)</w:t>
            </w:r>
          </w:p>
        </w:tc>
        <w:tc>
          <w:tcPr>
            <w:tcW w:w="9639" w:type="dxa"/>
            <w:gridSpan w:val="3"/>
          </w:tcPr>
          <w:p w:rsidR="006B372B" w:rsidRPr="00A76C23" w:rsidRDefault="006B372B">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Priestley set the play at this time (just before WW1 and the sinking of the Titanic)</w:t>
            </w:r>
            <w:r w:rsidR="00F45B81" w:rsidRPr="00A76C23">
              <w:rPr>
                <w:rFonts w:ascii="Tempus Sans ITC" w:eastAsia="Times New Roman" w:hAnsi="Tempus Sans ITC" w:cs="Times New Roman"/>
                <w:bCs/>
                <w:color w:val="000000" w:themeColor="text1"/>
                <w:kern w:val="24"/>
                <w:sz w:val="19"/>
                <w:szCs w:val="19"/>
                <w:lang w:eastAsia="en-GB"/>
              </w:rPr>
              <w:t xml:space="preserve"> to remind audiences in 1946 of the problems in society at this time before the wars (such as a class system, Capitalism, inequality) and to act as a warning for us not to return to a system like that.  At this time, there was a clear patriarchal system in place.  Women were paid less than men for the same work.  There was no benefit system or help with housing or unemployment.  </w:t>
            </w:r>
          </w:p>
        </w:tc>
      </w:tr>
      <w:tr w:rsidR="006B372B" w:rsidRPr="006702C3" w:rsidTr="0054372D">
        <w:tc>
          <w:tcPr>
            <w:tcW w:w="1701" w:type="dxa"/>
            <w:gridSpan w:val="2"/>
          </w:tcPr>
          <w:p w:rsidR="006B372B" w:rsidRPr="00A76C23" w:rsidRDefault="006B372B">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1945</w:t>
            </w:r>
          </w:p>
        </w:tc>
        <w:tc>
          <w:tcPr>
            <w:tcW w:w="9639" w:type="dxa"/>
            <w:gridSpan w:val="3"/>
          </w:tcPr>
          <w:p w:rsidR="006B372B" w:rsidRPr="00A76C23" w:rsidRDefault="00F45B81">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The play was written in 1945 and performed in Russia in 1946.  This is becaus</w:t>
            </w:r>
            <w:r w:rsidR="003E585C" w:rsidRPr="00A76C23">
              <w:rPr>
                <w:rFonts w:ascii="Tempus Sans ITC" w:eastAsia="Times New Roman" w:hAnsi="Tempus Sans ITC" w:cs="Times New Roman"/>
                <w:bCs/>
                <w:color w:val="000000" w:themeColor="text1"/>
                <w:kern w:val="24"/>
                <w:sz w:val="19"/>
                <w:szCs w:val="19"/>
                <w:lang w:eastAsia="en-GB"/>
              </w:rPr>
              <w:t xml:space="preserve">e there wasn’t any space in London theatres to begin.  </w:t>
            </w:r>
            <w:r w:rsidRPr="00A76C23">
              <w:rPr>
                <w:rFonts w:ascii="Tempus Sans ITC" w:eastAsia="Times New Roman" w:hAnsi="Tempus Sans ITC" w:cs="Times New Roman"/>
                <w:bCs/>
                <w:color w:val="000000" w:themeColor="text1"/>
                <w:kern w:val="24"/>
                <w:sz w:val="19"/>
                <w:szCs w:val="19"/>
                <w:lang w:eastAsia="en-GB"/>
              </w:rPr>
              <w:t xml:space="preserve">After WW2, Priestley believed society had changed for the better.  The benefit system started to be introduced (based on the Beveridge Report 1942) and the Labour Party introduced the concept of care from the ‘cradle to the grave’.  Due to the wars, society had experienced the merging of classes and women working.  Priestley supported these changes and wanted to make sure he promoted them in his play by making Capitalists like the older </w:t>
            </w:r>
            <w:proofErr w:type="spellStart"/>
            <w:r w:rsidRPr="00A76C23">
              <w:rPr>
                <w:rFonts w:ascii="Tempus Sans ITC" w:eastAsia="Times New Roman" w:hAnsi="Tempus Sans ITC" w:cs="Times New Roman"/>
                <w:bCs/>
                <w:color w:val="000000" w:themeColor="text1"/>
                <w:kern w:val="24"/>
                <w:sz w:val="19"/>
                <w:szCs w:val="19"/>
                <w:lang w:eastAsia="en-GB"/>
              </w:rPr>
              <w:t>Birlings</w:t>
            </w:r>
            <w:proofErr w:type="spellEnd"/>
            <w:r w:rsidRPr="00A76C23">
              <w:rPr>
                <w:rFonts w:ascii="Tempus Sans ITC" w:eastAsia="Times New Roman" w:hAnsi="Tempus Sans ITC" w:cs="Times New Roman"/>
                <w:bCs/>
                <w:color w:val="000000" w:themeColor="text1"/>
                <w:kern w:val="24"/>
                <w:sz w:val="19"/>
                <w:szCs w:val="19"/>
                <w:lang w:eastAsia="en-GB"/>
              </w:rPr>
              <w:t xml:space="preserve"> appear ignorant and selfish.</w:t>
            </w:r>
          </w:p>
        </w:tc>
      </w:tr>
      <w:tr w:rsidR="005B2EEC" w:rsidRPr="006702C3" w:rsidTr="0054372D">
        <w:tc>
          <w:tcPr>
            <w:tcW w:w="1701" w:type="dxa"/>
            <w:gridSpan w:val="2"/>
          </w:tcPr>
          <w:p w:rsidR="005B2EEC" w:rsidRPr="00A76C23" w:rsidRDefault="005B2EEC">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The Titanic</w:t>
            </w:r>
          </w:p>
        </w:tc>
        <w:tc>
          <w:tcPr>
            <w:tcW w:w="9639" w:type="dxa"/>
            <w:gridSpan w:val="3"/>
          </w:tcPr>
          <w:p w:rsidR="005B2EEC" w:rsidRPr="00A76C23" w:rsidRDefault="005B2EEC">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The Titanic sailed from Southampton and sank in the early hours of 15</w:t>
            </w:r>
            <w:r w:rsidRPr="00A76C23">
              <w:rPr>
                <w:rFonts w:ascii="Tempus Sans ITC" w:eastAsia="Times New Roman" w:hAnsi="Tempus Sans ITC" w:cs="Times New Roman"/>
                <w:bCs/>
                <w:color w:val="000000" w:themeColor="text1"/>
                <w:kern w:val="24"/>
                <w:sz w:val="19"/>
                <w:szCs w:val="19"/>
                <w:vertAlign w:val="superscript"/>
                <w:lang w:eastAsia="en-GB"/>
              </w:rPr>
              <w:t>th</w:t>
            </w:r>
            <w:r w:rsidRPr="00A76C23">
              <w:rPr>
                <w:rFonts w:ascii="Tempus Sans ITC" w:eastAsia="Times New Roman" w:hAnsi="Tempus Sans ITC" w:cs="Times New Roman"/>
                <w:bCs/>
                <w:color w:val="000000" w:themeColor="text1"/>
                <w:kern w:val="24"/>
                <w:sz w:val="19"/>
                <w:szCs w:val="19"/>
                <w:lang w:eastAsia="en-GB"/>
              </w:rPr>
              <w:t xml:space="preserve"> April 1912.  The initial ignorance by Birling would make the audience mistrust him and his views.  The use of the Titanic is also symbolic in that it was an arrogant symbol of grandeur that no-one thought would sink.  This is just like Birling- he sees himself as indestructible but is challenged in the play.</w:t>
            </w:r>
          </w:p>
        </w:tc>
      </w:tr>
      <w:tr w:rsidR="005B2EEC" w:rsidRPr="006702C3" w:rsidTr="0054372D">
        <w:tc>
          <w:tcPr>
            <w:tcW w:w="1701" w:type="dxa"/>
            <w:gridSpan w:val="2"/>
          </w:tcPr>
          <w:p w:rsidR="005B2EEC" w:rsidRPr="00A76C23" w:rsidRDefault="005B2EEC" w:rsidP="005B2EEC">
            <w:pPr>
              <w:tabs>
                <w:tab w:val="left" w:pos="1200"/>
              </w:tabs>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lastRenderedPageBreak/>
              <w:t>Russia</w:t>
            </w:r>
          </w:p>
        </w:tc>
        <w:tc>
          <w:tcPr>
            <w:tcW w:w="9639" w:type="dxa"/>
            <w:gridSpan w:val="3"/>
          </w:tcPr>
          <w:p w:rsidR="005B2EEC" w:rsidRPr="00A76C23" w:rsidRDefault="005B2EEC">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The irony</w:t>
            </w:r>
            <w:r w:rsidR="00235092" w:rsidRPr="00A76C23">
              <w:rPr>
                <w:rFonts w:ascii="Tempus Sans ITC" w:eastAsia="Times New Roman" w:hAnsi="Tempus Sans ITC" w:cs="Times New Roman"/>
                <w:bCs/>
                <w:color w:val="000000" w:themeColor="text1"/>
                <w:kern w:val="24"/>
                <w:sz w:val="19"/>
                <w:szCs w:val="19"/>
                <w:lang w:eastAsia="en-GB"/>
              </w:rPr>
              <w:t xml:space="preserve"> is that by the 1940s Russia had</w:t>
            </w:r>
            <w:r w:rsidRPr="00A76C23">
              <w:rPr>
                <w:rFonts w:ascii="Tempus Sans ITC" w:eastAsia="Times New Roman" w:hAnsi="Tempus Sans ITC" w:cs="Times New Roman"/>
                <w:bCs/>
                <w:color w:val="000000" w:themeColor="text1"/>
                <w:kern w:val="24"/>
                <w:sz w:val="19"/>
                <w:szCs w:val="19"/>
                <w:lang w:eastAsia="en-GB"/>
              </w:rPr>
              <w:t xml:space="preserve"> progressed further than other European countries.</w:t>
            </w:r>
          </w:p>
        </w:tc>
      </w:tr>
      <w:tr w:rsidR="005B2EEC" w:rsidRPr="006702C3" w:rsidTr="0054372D">
        <w:tc>
          <w:tcPr>
            <w:tcW w:w="1701" w:type="dxa"/>
            <w:gridSpan w:val="2"/>
          </w:tcPr>
          <w:p w:rsidR="005B2EEC" w:rsidRPr="00A76C23" w:rsidRDefault="005B2EEC" w:rsidP="005B2EEC">
            <w:pPr>
              <w:tabs>
                <w:tab w:val="left" w:pos="1200"/>
              </w:tabs>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 xml:space="preserve">Bernard </w:t>
            </w:r>
            <w:proofErr w:type="spellStart"/>
            <w:r w:rsidRPr="00A76C23">
              <w:rPr>
                <w:rFonts w:ascii="Tempus Sans ITC" w:eastAsia="Times New Roman" w:hAnsi="Tempus Sans ITC" w:cs="Times New Roman"/>
                <w:bCs/>
                <w:color w:val="000000" w:themeColor="text1"/>
                <w:kern w:val="24"/>
                <w:sz w:val="19"/>
                <w:szCs w:val="19"/>
                <w:lang w:eastAsia="en-GB"/>
              </w:rPr>
              <w:t>Shaws</w:t>
            </w:r>
            <w:proofErr w:type="spellEnd"/>
            <w:r w:rsidRPr="00A76C23">
              <w:rPr>
                <w:rFonts w:ascii="Tempus Sans ITC" w:eastAsia="Times New Roman" w:hAnsi="Tempus Sans ITC" w:cs="Times New Roman"/>
                <w:bCs/>
                <w:color w:val="000000" w:themeColor="text1"/>
                <w:kern w:val="24"/>
                <w:sz w:val="19"/>
                <w:szCs w:val="19"/>
                <w:lang w:eastAsia="en-GB"/>
              </w:rPr>
              <w:t xml:space="preserve"> and H.G. </w:t>
            </w:r>
            <w:proofErr w:type="spellStart"/>
            <w:r w:rsidRPr="00A76C23">
              <w:rPr>
                <w:rFonts w:ascii="Tempus Sans ITC" w:eastAsia="Times New Roman" w:hAnsi="Tempus Sans ITC" w:cs="Times New Roman"/>
                <w:bCs/>
                <w:color w:val="000000" w:themeColor="text1"/>
                <w:kern w:val="24"/>
                <w:sz w:val="19"/>
                <w:szCs w:val="19"/>
                <w:lang w:eastAsia="en-GB"/>
              </w:rPr>
              <w:t>Wellses</w:t>
            </w:r>
            <w:proofErr w:type="spellEnd"/>
          </w:p>
        </w:tc>
        <w:tc>
          <w:tcPr>
            <w:tcW w:w="9639" w:type="dxa"/>
            <w:gridSpan w:val="3"/>
          </w:tcPr>
          <w:p w:rsidR="005B2EEC" w:rsidRPr="00A76C23" w:rsidRDefault="005B2EEC">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(George) Bernard Shaw was a playwright and H.G. Wells was a science-fiction writer.  They were both well-known and outspoken socialists.</w:t>
            </w:r>
          </w:p>
        </w:tc>
      </w:tr>
      <w:tr w:rsidR="006702C3" w:rsidRPr="006702C3" w:rsidTr="0054372D">
        <w:tc>
          <w:tcPr>
            <w:tcW w:w="1701" w:type="dxa"/>
            <w:gridSpan w:val="2"/>
          </w:tcPr>
          <w:p w:rsidR="006702C3" w:rsidRPr="00A76C23" w:rsidRDefault="006702C3" w:rsidP="005B2EEC">
            <w:pPr>
              <w:tabs>
                <w:tab w:val="left" w:pos="1200"/>
              </w:tabs>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Beveridge Report (1942)</w:t>
            </w:r>
          </w:p>
        </w:tc>
        <w:tc>
          <w:tcPr>
            <w:tcW w:w="9639" w:type="dxa"/>
            <w:gridSpan w:val="3"/>
          </w:tcPr>
          <w:p w:rsidR="006702C3" w:rsidRPr="00A76C23" w:rsidRDefault="006702C3">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The Beveridge Report called for a Nationalised Health Service, benefits for those poor who needed it and good housing for all as a basis for a moral society.  It stated that “Everyone regardless of class should be looked after by the state from the cradle to the grave.”</w:t>
            </w:r>
          </w:p>
        </w:tc>
      </w:tr>
      <w:tr w:rsidR="006702C3" w:rsidRPr="006702C3" w:rsidTr="0054372D">
        <w:tc>
          <w:tcPr>
            <w:tcW w:w="1701" w:type="dxa"/>
            <w:gridSpan w:val="2"/>
          </w:tcPr>
          <w:p w:rsidR="006702C3" w:rsidRPr="00A76C23" w:rsidRDefault="006702C3" w:rsidP="005B2EEC">
            <w:pPr>
              <w:tabs>
                <w:tab w:val="left" w:pos="1200"/>
              </w:tabs>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Socialism</w:t>
            </w:r>
          </w:p>
        </w:tc>
        <w:tc>
          <w:tcPr>
            <w:tcW w:w="9639" w:type="dxa"/>
            <w:gridSpan w:val="3"/>
          </w:tcPr>
          <w:p w:rsidR="006702C3" w:rsidRPr="00A76C23" w:rsidRDefault="006702C3">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 xml:space="preserve">The concept that as a society we are </w:t>
            </w:r>
            <w:r w:rsidR="00384160" w:rsidRPr="00A76C23">
              <w:rPr>
                <w:rFonts w:ascii="Tempus Sans ITC" w:eastAsia="Times New Roman" w:hAnsi="Tempus Sans ITC" w:cs="Times New Roman"/>
                <w:bCs/>
                <w:color w:val="000000" w:themeColor="text1"/>
                <w:kern w:val="24"/>
                <w:sz w:val="19"/>
                <w:szCs w:val="19"/>
                <w:lang w:eastAsia="en-GB"/>
              </w:rPr>
              <w:t>all responsible for each other.  Its focus is upon public rather than private ownership.</w:t>
            </w:r>
            <w:r w:rsidR="007D31F9" w:rsidRPr="00A76C23">
              <w:rPr>
                <w:rFonts w:ascii="Tempus Sans ITC" w:eastAsia="Times New Roman" w:hAnsi="Tempus Sans ITC" w:cs="Times New Roman"/>
                <w:bCs/>
                <w:color w:val="000000" w:themeColor="text1"/>
                <w:kern w:val="24"/>
                <w:sz w:val="19"/>
                <w:szCs w:val="19"/>
                <w:lang w:eastAsia="en-GB"/>
              </w:rPr>
              <w:t xml:space="preserve"> Benefit for the majority not the individual.</w:t>
            </w:r>
          </w:p>
        </w:tc>
      </w:tr>
      <w:tr w:rsidR="006702C3" w:rsidRPr="006702C3" w:rsidTr="0054372D">
        <w:tc>
          <w:tcPr>
            <w:tcW w:w="1701" w:type="dxa"/>
            <w:gridSpan w:val="2"/>
          </w:tcPr>
          <w:p w:rsidR="006702C3" w:rsidRPr="00A76C23" w:rsidRDefault="006702C3" w:rsidP="005B2EEC">
            <w:pPr>
              <w:tabs>
                <w:tab w:val="left" w:pos="1200"/>
              </w:tabs>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Capitalism</w:t>
            </w:r>
          </w:p>
        </w:tc>
        <w:tc>
          <w:tcPr>
            <w:tcW w:w="9639" w:type="dxa"/>
            <w:gridSpan w:val="3"/>
          </w:tcPr>
          <w:p w:rsidR="006702C3" w:rsidRPr="00A76C23" w:rsidRDefault="006702C3">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The key objective of business it to make money and profit.  Responsibility</w:t>
            </w:r>
            <w:r w:rsidR="007D31F9" w:rsidRPr="00A76C23">
              <w:rPr>
                <w:rFonts w:ascii="Tempus Sans ITC" w:eastAsia="Times New Roman" w:hAnsi="Tempus Sans ITC" w:cs="Times New Roman"/>
                <w:bCs/>
                <w:color w:val="000000" w:themeColor="text1"/>
                <w:kern w:val="24"/>
                <w:sz w:val="19"/>
                <w:szCs w:val="19"/>
                <w:lang w:eastAsia="en-GB"/>
              </w:rPr>
              <w:t xml:space="preserve"> and reward</w:t>
            </w:r>
            <w:r w:rsidRPr="00A76C23">
              <w:rPr>
                <w:rFonts w:ascii="Tempus Sans ITC" w:eastAsia="Times New Roman" w:hAnsi="Tempus Sans ITC" w:cs="Times New Roman"/>
                <w:bCs/>
                <w:color w:val="000000" w:themeColor="text1"/>
                <w:kern w:val="24"/>
                <w:sz w:val="19"/>
                <w:szCs w:val="19"/>
                <w:lang w:eastAsia="en-GB"/>
              </w:rPr>
              <w:t xml:space="preserve"> lies with the individual.</w:t>
            </w:r>
          </w:p>
        </w:tc>
      </w:tr>
      <w:tr w:rsidR="00235092" w:rsidRPr="006702C3" w:rsidTr="00045B2C">
        <w:tc>
          <w:tcPr>
            <w:tcW w:w="11340" w:type="dxa"/>
            <w:gridSpan w:val="5"/>
          </w:tcPr>
          <w:p w:rsidR="00235092" w:rsidRPr="00A76C23" w:rsidRDefault="00235092">
            <w:pPr>
              <w:rPr>
                <w:rFonts w:ascii="Tempus Sans ITC" w:eastAsia="Times New Roman" w:hAnsi="Tempus Sans ITC" w:cs="Times New Roman"/>
                <w:b/>
                <w:bCs/>
                <w:color w:val="000000" w:themeColor="text1"/>
                <w:kern w:val="24"/>
                <w:sz w:val="19"/>
                <w:szCs w:val="19"/>
                <w:u w:val="single"/>
                <w:lang w:eastAsia="en-GB"/>
              </w:rPr>
            </w:pPr>
            <w:r w:rsidRPr="00A76C23">
              <w:rPr>
                <w:rFonts w:ascii="Tempus Sans ITC" w:eastAsia="Times New Roman" w:hAnsi="Tempus Sans ITC" w:cs="Times New Roman"/>
                <w:b/>
                <w:bCs/>
                <w:color w:val="000000" w:themeColor="text1"/>
                <w:kern w:val="24"/>
                <w:sz w:val="19"/>
                <w:szCs w:val="19"/>
                <w:u w:val="single"/>
                <w:lang w:eastAsia="en-GB"/>
              </w:rPr>
              <w:t>STOP-CHECK!</w:t>
            </w:r>
          </w:p>
          <w:p w:rsidR="00235092" w:rsidRPr="00A76C23" w:rsidRDefault="00235092" w:rsidP="0084331E">
            <w:pPr>
              <w:pStyle w:val="ListParagraph"/>
              <w:numPr>
                <w:ilvl w:val="0"/>
                <w:numId w:val="9"/>
              </w:num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Learn and/or revise the contextual det</w:t>
            </w:r>
            <w:r w:rsidR="00B3487A">
              <w:rPr>
                <w:rFonts w:ascii="Tempus Sans ITC" w:eastAsia="Times New Roman" w:hAnsi="Tempus Sans ITC" w:cs="Times New Roman"/>
                <w:bCs/>
                <w:color w:val="000000" w:themeColor="text1"/>
                <w:kern w:val="24"/>
                <w:sz w:val="19"/>
                <w:szCs w:val="19"/>
                <w:lang w:eastAsia="en-GB"/>
              </w:rPr>
              <w:t>ails.</w:t>
            </w:r>
          </w:p>
          <w:p w:rsidR="0084331E" w:rsidRPr="00A76C23" w:rsidRDefault="0084331E" w:rsidP="0084331E">
            <w:pPr>
              <w:pStyle w:val="ListParagraph"/>
              <w:numPr>
                <w:ilvl w:val="0"/>
                <w:numId w:val="9"/>
              </w:num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Look back at the contextual references in the play.  You will find them in Act 1.  Explain what they show about Mr Birling and the lower classes.</w:t>
            </w:r>
          </w:p>
        </w:tc>
      </w:tr>
      <w:tr w:rsidR="00627A91" w:rsidRPr="006702C3" w:rsidTr="00FB51D2">
        <w:tc>
          <w:tcPr>
            <w:tcW w:w="11340" w:type="dxa"/>
            <w:gridSpan w:val="5"/>
          </w:tcPr>
          <w:p w:rsidR="00627A91" w:rsidRPr="00A76C23" w:rsidRDefault="00627A91">
            <w:pPr>
              <w:rPr>
                <w:rFonts w:ascii="Tempus Sans ITC" w:eastAsia="Times New Roman" w:hAnsi="Tempus Sans ITC" w:cs="Times New Roman"/>
                <w:b/>
                <w:bCs/>
                <w:color w:val="000000" w:themeColor="text1"/>
                <w:kern w:val="24"/>
                <w:sz w:val="19"/>
                <w:szCs w:val="19"/>
                <w:lang w:eastAsia="en-GB"/>
              </w:rPr>
            </w:pPr>
            <w:r w:rsidRPr="00A76C23">
              <w:rPr>
                <w:rFonts w:ascii="Tempus Sans ITC" w:eastAsia="Times New Roman" w:hAnsi="Tempus Sans ITC" w:cs="Times New Roman"/>
                <w:b/>
                <w:bCs/>
                <w:color w:val="000000" w:themeColor="text1"/>
                <w:kern w:val="24"/>
                <w:sz w:val="19"/>
                <w:szCs w:val="19"/>
                <w:lang w:eastAsia="en-GB"/>
              </w:rPr>
              <w:t>Themes</w:t>
            </w:r>
          </w:p>
        </w:tc>
      </w:tr>
      <w:tr w:rsidR="006B372B" w:rsidRPr="006702C3" w:rsidTr="0054372D">
        <w:tc>
          <w:tcPr>
            <w:tcW w:w="1701" w:type="dxa"/>
            <w:gridSpan w:val="2"/>
          </w:tcPr>
          <w:p w:rsidR="006B372B" w:rsidRPr="00A76C23" w:rsidRDefault="006B372B">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Generational differences</w:t>
            </w:r>
          </w:p>
        </w:tc>
        <w:tc>
          <w:tcPr>
            <w:tcW w:w="9639" w:type="dxa"/>
            <w:gridSpan w:val="3"/>
          </w:tcPr>
          <w:p w:rsidR="006B372B" w:rsidRPr="00A76C23" w:rsidRDefault="006B372B">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 xml:space="preserve">The older generation are a symbol of Capitalism.  The younger generation become a symbol of Socialism as the play progresses.  </w:t>
            </w:r>
          </w:p>
        </w:tc>
      </w:tr>
      <w:tr w:rsidR="0084331E" w:rsidRPr="006702C3" w:rsidTr="0054372D">
        <w:tc>
          <w:tcPr>
            <w:tcW w:w="1701" w:type="dxa"/>
            <w:gridSpan w:val="2"/>
          </w:tcPr>
          <w:p w:rsidR="0084331E" w:rsidRPr="00A76C23" w:rsidRDefault="0084331E">
            <w:pPr>
              <w:rPr>
                <w:rFonts w:ascii="Tempus Sans ITC" w:eastAsia="Times New Roman" w:hAnsi="Tempus Sans ITC" w:cs="Times New Roman"/>
                <w:b/>
                <w:bCs/>
                <w:color w:val="000000" w:themeColor="text1"/>
                <w:kern w:val="24"/>
                <w:sz w:val="19"/>
                <w:szCs w:val="19"/>
                <w:lang w:eastAsia="en-GB"/>
              </w:rPr>
            </w:pPr>
            <w:r w:rsidRPr="00A76C23">
              <w:rPr>
                <w:rFonts w:ascii="Tempus Sans ITC" w:eastAsia="Times New Roman" w:hAnsi="Tempus Sans ITC" w:cs="Times New Roman"/>
                <w:b/>
                <w:bCs/>
                <w:color w:val="000000" w:themeColor="text1"/>
                <w:kern w:val="24"/>
                <w:sz w:val="19"/>
                <w:szCs w:val="19"/>
                <w:lang w:eastAsia="en-GB"/>
              </w:rPr>
              <w:t>Act</w:t>
            </w:r>
          </w:p>
        </w:tc>
        <w:tc>
          <w:tcPr>
            <w:tcW w:w="9639" w:type="dxa"/>
            <w:gridSpan w:val="3"/>
          </w:tcPr>
          <w:p w:rsidR="0084331E" w:rsidRPr="00A76C23" w:rsidRDefault="0084331E">
            <w:pPr>
              <w:rPr>
                <w:rFonts w:ascii="Tempus Sans ITC" w:eastAsia="Times New Roman" w:hAnsi="Tempus Sans ITC" w:cs="Times New Roman"/>
                <w:b/>
                <w:bCs/>
                <w:color w:val="000000" w:themeColor="text1"/>
                <w:kern w:val="24"/>
                <w:sz w:val="19"/>
                <w:szCs w:val="19"/>
                <w:lang w:eastAsia="en-GB"/>
              </w:rPr>
            </w:pPr>
            <w:r w:rsidRPr="00A76C23">
              <w:rPr>
                <w:rFonts w:ascii="Tempus Sans ITC" w:eastAsia="Times New Roman" w:hAnsi="Tempus Sans ITC" w:cs="Times New Roman"/>
                <w:b/>
                <w:bCs/>
                <w:color w:val="000000" w:themeColor="text1"/>
                <w:kern w:val="24"/>
                <w:sz w:val="19"/>
                <w:szCs w:val="19"/>
                <w:lang w:eastAsia="en-GB"/>
              </w:rPr>
              <w:t>Key quotation</w:t>
            </w:r>
            <w:r w:rsidR="00184F65" w:rsidRPr="00A76C23">
              <w:rPr>
                <w:rFonts w:ascii="Tempus Sans ITC" w:eastAsia="Times New Roman" w:hAnsi="Tempus Sans ITC" w:cs="Times New Roman"/>
                <w:b/>
                <w:bCs/>
                <w:color w:val="000000" w:themeColor="text1"/>
                <w:kern w:val="24"/>
                <w:sz w:val="19"/>
                <w:szCs w:val="19"/>
                <w:lang w:eastAsia="en-GB"/>
              </w:rPr>
              <w:t>s</w:t>
            </w:r>
          </w:p>
        </w:tc>
      </w:tr>
      <w:tr w:rsidR="007C654E" w:rsidRPr="006702C3" w:rsidTr="0054372D">
        <w:tc>
          <w:tcPr>
            <w:tcW w:w="1701" w:type="dxa"/>
            <w:gridSpan w:val="2"/>
          </w:tcPr>
          <w:p w:rsidR="007C654E" w:rsidRPr="00A76C23" w:rsidRDefault="007C654E">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2</w:t>
            </w:r>
          </w:p>
        </w:tc>
        <w:tc>
          <w:tcPr>
            <w:tcW w:w="9639" w:type="dxa"/>
            <w:gridSpan w:val="3"/>
          </w:tcPr>
          <w:p w:rsidR="007C654E" w:rsidRPr="00A76C23" w:rsidRDefault="007C654E">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Mrs Birling: ‘You seem to have made a great impression on this child, Inspector.’</w:t>
            </w:r>
          </w:p>
        </w:tc>
      </w:tr>
      <w:tr w:rsidR="0084331E" w:rsidRPr="006702C3" w:rsidTr="0054372D">
        <w:tc>
          <w:tcPr>
            <w:tcW w:w="1701" w:type="dxa"/>
            <w:gridSpan w:val="2"/>
          </w:tcPr>
          <w:p w:rsidR="0084331E" w:rsidRPr="00A76C23" w:rsidRDefault="0084331E">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3</w:t>
            </w:r>
          </w:p>
        </w:tc>
        <w:tc>
          <w:tcPr>
            <w:tcW w:w="9639" w:type="dxa"/>
            <w:gridSpan w:val="3"/>
          </w:tcPr>
          <w:p w:rsidR="0084331E" w:rsidRPr="00A76C23" w:rsidRDefault="0084331E">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 Birling: ‘(heartily) Nonsense!  You’ll have a good laugh over it yet.  Look, you’d better ask Gerald for that ring you gave back to him, hadn’t you?  Then you’ll feel better.’</w:t>
            </w:r>
          </w:p>
          <w:p w:rsidR="0084331E" w:rsidRPr="00A76C23" w:rsidRDefault="0084331E">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Sheila: ‘(passionately) You’re pretending everything’s just as it was before.</w:t>
            </w:r>
          </w:p>
          <w:p w:rsidR="0084331E" w:rsidRPr="00A76C23" w:rsidRDefault="0084331E">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 Birling: ‘Well, isn’t it?’</w:t>
            </w:r>
          </w:p>
          <w:p w:rsidR="0084331E" w:rsidRPr="00A76C23" w:rsidRDefault="0084331E">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Sheila: ‘…We can all go on behaving just as we did.’</w:t>
            </w:r>
          </w:p>
          <w:p w:rsidR="0084331E" w:rsidRPr="00A76C23" w:rsidRDefault="0084331E">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Mrs Birling: ‘Well, why shouldn’t we?’</w:t>
            </w:r>
          </w:p>
        </w:tc>
      </w:tr>
      <w:tr w:rsidR="0084331E" w:rsidRPr="006702C3" w:rsidTr="0054372D">
        <w:tc>
          <w:tcPr>
            <w:tcW w:w="1701" w:type="dxa"/>
            <w:gridSpan w:val="2"/>
          </w:tcPr>
          <w:p w:rsidR="0084331E" w:rsidRPr="00A76C23" w:rsidRDefault="0084331E">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3</w:t>
            </w:r>
          </w:p>
        </w:tc>
        <w:tc>
          <w:tcPr>
            <w:tcW w:w="9639" w:type="dxa"/>
            <w:gridSpan w:val="3"/>
          </w:tcPr>
          <w:p w:rsidR="0084331E" w:rsidRPr="00A76C23" w:rsidRDefault="007C654E">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 xml:space="preserve">Mr Birling: (pointing to Eric and Sheila): ‘…the famous younger generation who knows it </w:t>
            </w:r>
            <w:proofErr w:type="gramStart"/>
            <w:r w:rsidRPr="00A76C23">
              <w:rPr>
                <w:rFonts w:ascii="Tempus Sans ITC" w:eastAsia="Times New Roman" w:hAnsi="Tempus Sans ITC" w:cs="Times New Roman"/>
                <w:bCs/>
                <w:i/>
                <w:color w:val="000000" w:themeColor="text1"/>
                <w:kern w:val="24"/>
                <w:sz w:val="19"/>
                <w:szCs w:val="19"/>
                <w:lang w:eastAsia="en-GB"/>
              </w:rPr>
              <w:t>all.</w:t>
            </w:r>
            <w:proofErr w:type="gramEnd"/>
            <w:r w:rsidRPr="00A76C23">
              <w:rPr>
                <w:rFonts w:ascii="Tempus Sans ITC" w:eastAsia="Times New Roman" w:hAnsi="Tempus Sans ITC" w:cs="Times New Roman"/>
                <w:bCs/>
                <w:i/>
                <w:color w:val="000000" w:themeColor="text1"/>
                <w:kern w:val="24"/>
                <w:sz w:val="19"/>
                <w:szCs w:val="19"/>
                <w:lang w:eastAsia="en-GB"/>
              </w:rPr>
              <w:t xml:space="preserve">  And can’t even take a joke-‘ </w:t>
            </w:r>
          </w:p>
          <w:p w:rsidR="007C654E" w:rsidRPr="00A76C23" w:rsidRDefault="007C654E">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The telephone rings sharply.</w:t>
            </w:r>
          </w:p>
        </w:tc>
      </w:tr>
      <w:tr w:rsidR="006B372B" w:rsidRPr="006702C3" w:rsidTr="0054372D">
        <w:tc>
          <w:tcPr>
            <w:tcW w:w="1701" w:type="dxa"/>
            <w:gridSpan w:val="2"/>
          </w:tcPr>
          <w:p w:rsidR="006B372B" w:rsidRPr="00A76C23" w:rsidRDefault="006B372B">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Responsibility/ justice</w:t>
            </w:r>
            <w:r w:rsidR="001C1E10" w:rsidRPr="00A76C23">
              <w:rPr>
                <w:rFonts w:ascii="Tempus Sans ITC" w:eastAsia="Times New Roman" w:hAnsi="Tempus Sans ITC" w:cs="Times New Roman"/>
                <w:bCs/>
                <w:color w:val="000000" w:themeColor="text1"/>
                <w:kern w:val="24"/>
                <w:sz w:val="19"/>
                <w:szCs w:val="19"/>
                <w:lang w:eastAsia="en-GB"/>
              </w:rPr>
              <w:t>/ blame</w:t>
            </w:r>
          </w:p>
        </w:tc>
        <w:tc>
          <w:tcPr>
            <w:tcW w:w="9639" w:type="dxa"/>
            <w:gridSpan w:val="3"/>
          </w:tcPr>
          <w:p w:rsidR="006B372B" w:rsidRPr="00A76C23" w:rsidRDefault="006B372B">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 xml:space="preserve">The inspector’s purpose or duty is to teach the Birling family, Gerald and the audience about the importance of responsibility and community.  </w:t>
            </w:r>
            <w:r w:rsidR="00184F65" w:rsidRPr="00A76C23">
              <w:rPr>
                <w:rFonts w:ascii="Tempus Sans ITC" w:eastAsia="Times New Roman" w:hAnsi="Tempus Sans ITC" w:cs="Times New Roman"/>
                <w:bCs/>
                <w:i/>
                <w:color w:val="000000" w:themeColor="text1"/>
                <w:kern w:val="24"/>
                <w:sz w:val="19"/>
                <w:szCs w:val="19"/>
                <w:lang w:eastAsia="en-GB"/>
              </w:rPr>
              <w:t>The Inspector serves as Priestley’s mouthpiece, voicing his views about social responsibility.  Sheila and Eric are used as the communal conscience for the others.</w:t>
            </w:r>
          </w:p>
        </w:tc>
      </w:tr>
      <w:tr w:rsidR="00184F65" w:rsidRPr="006702C3" w:rsidTr="0054372D">
        <w:tc>
          <w:tcPr>
            <w:tcW w:w="1701" w:type="dxa"/>
            <w:gridSpan w:val="2"/>
          </w:tcPr>
          <w:p w:rsidR="00184F65" w:rsidRPr="00A76C23" w:rsidRDefault="00184F65">
            <w:pPr>
              <w:rPr>
                <w:rFonts w:ascii="Tempus Sans ITC" w:eastAsia="Times New Roman" w:hAnsi="Tempus Sans ITC" w:cs="Times New Roman"/>
                <w:b/>
                <w:bCs/>
                <w:i/>
                <w:color w:val="000000" w:themeColor="text1"/>
                <w:kern w:val="24"/>
                <w:sz w:val="19"/>
                <w:szCs w:val="19"/>
                <w:lang w:eastAsia="en-GB"/>
              </w:rPr>
            </w:pPr>
            <w:r w:rsidRPr="00A76C23">
              <w:rPr>
                <w:rFonts w:ascii="Tempus Sans ITC" w:eastAsia="Times New Roman" w:hAnsi="Tempus Sans ITC" w:cs="Times New Roman"/>
                <w:b/>
                <w:bCs/>
                <w:i/>
                <w:color w:val="000000" w:themeColor="text1"/>
                <w:kern w:val="24"/>
                <w:sz w:val="19"/>
                <w:szCs w:val="19"/>
                <w:lang w:eastAsia="en-GB"/>
              </w:rPr>
              <w:t>Act</w:t>
            </w:r>
          </w:p>
        </w:tc>
        <w:tc>
          <w:tcPr>
            <w:tcW w:w="9639" w:type="dxa"/>
            <w:gridSpan w:val="3"/>
          </w:tcPr>
          <w:p w:rsidR="00184F65" w:rsidRPr="00A76C23" w:rsidRDefault="00184F65">
            <w:pPr>
              <w:rPr>
                <w:rFonts w:ascii="Tempus Sans ITC" w:eastAsia="Times New Roman" w:hAnsi="Tempus Sans ITC" w:cs="Times New Roman"/>
                <w:b/>
                <w:bCs/>
                <w:i/>
                <w:color w:val="000000" w:themeColor="text1"/>
                <w:kern w:val="24"/>
                <w:sz w:val="19"/>
                <w:szCs w:val="19"/>
                <w:lang w:eastAsia="en-GB"/>
              </w:rPr>
            </w:pPr>
            <w:r w:rsidRPr="00A76C23">
              <w:rPr>
                <w:rFonts w:ascii="Tempus Sans ITC" w:eastAsia="Times New Roman" w:hAnsi="Tempus Sans ITC" w:cs="Times New Roman"/>
                <w:b/>
                <w:bCs/>
                <w:i/>
                <w:color w:val="000000" w:themeColor="text1"/>
                <w:kern w:val="24"/>
                <w:sz w:val="19"/>
                <w:szCs w:val="19"/>
                <w:lang w:eastAsia="en-GB"/>
              </w:rPr>
              <w:t>Key quotations</w:t>
            </w:r>
          </w:p>
        </w:tc>
      </w:tr>
      <w:tr w:rsidR="00184F65" w:rsidRPr="006702C3" w:rsidTr="0054372D">
        <w:tc>
          <w:tcPr>
            <w:tcW w:w="1701" w:type="dxa"/>
            <w:gridSpan w:val="2"/>
          </w:tcPr>
          <w:p w:rsidR="00184F65" w:rsidRPr="00A76C23" w:rsidRDefault="00184F65">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1</w:t>
            </w:r>
          </w:p>
        </w:tc>
        <w:tc>
          <w:tcPr>
            <w:tcW w:w="9639" w:type="dxa"/>
            <w:gridSpan w:val="3"/>
          </w:tcPr>
          <w:p w:rsidR="00184F65" w:rsidRPr="00A76C23" w:rsidRDefault="00184F65">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 Birling: ‘If we were all responsible for everything that had happened to everybody we’d had anything to do with, it would be very awkward, wouldn’t it?’</w:t>
            </w:r>
          </w:p>
        </w:tc>
      </w:tr>
      <w:tr w:rsidR="00184F65" w:rsidRPr="006702C3" w:rsidTr="0054372D">
        <w:tc>
          <w:tcPr>
            <w:tcW w:w="1701" w:type="dxa"/>
            <w:gridSpan w:val="2"/>
          </w:tcPr>
          <w:p w:rsidR="00184F65" w:rsidRPr="00A76C23" w:rsidRDefault="00184F65">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2</w:t>
            </w:r>
          </w:p>
        </w:tc>
        <w:tc>
          <w:tcPr>
            <w:tcW w:w="9639" w:type="dxa"/>
            <w:gridSpan w:val="3"/>
          </w:tcPr>
          <w:p w:rsidR="00184F65" w:rsidRPr="00A76C23" w:rsidRDefault="00184F65">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Inspector: ‘(massively) Public men, Mr Birling, have responsibilities as well as privileges.’</w:t>
            </w:r>
          </w:p>
        </w:tc>
      </w:tr>
      <w:tr w:rsidR="00184F65" w:rsidRPr="006702C3" w:rsidTr="0054372D">
        <w:tc>
          <w:tcPr>
            <w:tcW w:w="1701" w:type="dxa"/>
            <w:gridSpan w:val="2"/>
          </w:tcPr>
          <w:p w:rsidR="00184F65" w:rsidRPr="00A76C23" w:rsidRDefault="00184F65">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2</w:t>
            </w:r>
          </w:p>
        </w:tc>
        <w:tc>
          <w:tcPr>
            <w:tcW w:w="9639" w:type="dxa"/>
            <w:gridSpan w:val="3"/>
          </w:tcPr>
          <w:p w:rsidR="00184F65" w:rsidRPr="00A76C23" w:rsidRDefault="00184F65">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Mrs Birling: ‘I’m sorry she should have come to such a horrible end.  But I accept no blame for it at all.’</w:t>
            </w:r>
          </w:p>
        </w:tc>
      </w:tr>
      <w:tr w:rsidR="00184F65" w:rsidRPr="006702C3" w:rsidTr="0054372D">
        <w:tc>
          <w:tcPr>
            <w:tcW w:w="1701" w:type="dxa"/>
            <w:gridSpan w:val="2"/>
          </w:tcPr>
          <w:p w:rsidR="00184F65" w:rsidRPr="00A76C23" w:rsidRDefault="00184F65">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3</w:t>
            </w:r>
          </w:p>
        </w:tc>
        <w:tc>
          <w:tcPr>
            <w:tcW w:w="9639" w:type="dxa"/>
            <w:gridSpan w:val="3"/>
          </w:tcPr>
          <w:p w:rsidR="00184F65" w:rsidRPr="00A76C23" w:rsidRDefault="00184F65">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‘We don’t live alone.  We are members of one body.  We are responsible for each other.’</w:t>
            </w:r>
          </w:p>
        </w:tc>
      </w:tr>
      <w:tr w:rsidR="006B372B" w:rsidRPr="006702C3" w:rsidTr="0054372D">
        <w:tc>
          <w:tcPr>
            <w:tcW w:w="1701" w:type="dxa"/>
            <w:gridSpan w:val="2"/>
          </w:tcPr>
          <w:p w:rsidR="006B372B" w:rsidRPr="00A76C23" w:rsidRDefault="006B372B">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Gender inequality</w:t>
            </w:r>
          </w:p>
        </w:tc>
        <w:tc>
          <w:tcPr>
            <w:tcW w:w="9639" w:type="dxa"/>
            <w:gridSpan w:val="3"/>
          </w:tcPr>
          <w:p w:rsidR="006B372B" w:rsidRPr="00A76C23" w:rsidRDefault="001C1E10" w:rsidP="0037460A">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Priestley presents a patriarchal system which has at its heart misogynistic views.</w:t>
            </w:r>
            <w:r w:rsidR="00184F65" w:rsidRPr="00A76C23">
              <w:rPr>
                <w:rFonts w:ascii="Tempus Sans ITC" w:eastAsia="Times New Roman" w:hAnsi="Tempus Sans ITC" w:cs="Times New Roman"/>
                <w:bCs/>
                <w:color w:val="000000" w:themeColor="text1"/>
                <w:kern w:val="24"/>
                <w:sz w:val="19"/>
                <w:szCs w:val="19"/>
                <w:lang w:eastAsia="en-GB"/>
              </w:rPr>
              <w:t xml:space="preserve"> </w:t>
            </w:r>
            <w:r w:rsidR="0037460A" w:rsidRPr="00A76C23">
              <w:rPr>
                <w:rFonts w:ascii="Tempus Sans ITC" w:eastAsia="Times New Roman" w:hAnsi="Tempus Sans ITC" w:cs="Times New Roman"/>
                <w:bCs/>
                <w:color w:val="000000" w:themeColor="text1"/>
                <w:kern w:val="24"/>
                <w:sz w:val="19"/>
                <w:szCs w:val="19"/>
                <w:lang w:eastAsia="en-GB"/>
              </w:rPr>
              <w:t>It is acceptable for middle upper class and upper class men to use women for their own sexual satisfaction.  All women are expected to listen and not challenge male views.  Middle upper class younger women (such as Sheila) are viewed as needed to be protected and live a sheltered life whereas middle-upper class women are viewed as discriminatory against younger lower class women.  This is despite the fact that middle-upper class women were supposed to provide help for them.  A prejudiced view is portrayed in the play against lower class younger women as lacking in moral standards.</w:t>
            </w:r>
          </w:p>
        </w:tc>
      </w:tr>
      <w:tr w:rsidR="0037460A" w:rsidRPr="006702C3" w:rsidTr="0054372D">
        <w:tc>
          <w:tcPr>
            <w:tcW w:w="1701" w:type="dxa"/>
            <w:gridSpan w:val="2"/>
          </w:tcPr>
          <w:p w:rsidR="0037460A" w:rsidRPr="00A76C23" w:rsidRDefault="0037460A">
            <w:pPr>
              <w:rPr>
                <w:rFonts w:ascii="Tempus Sans ITC" w:eastAsia="Times New Roman" w:hAnsi="Tempus Sans ITC" w:cs="Times New Roman"/>
                <w:b/>
                <w:bCs/>
                <w:i/>
                <w:color w:val="000000" w:themeColor="text1"/>
                <w:kern w:val="24"/>
                <w:sz w:val="19"/>
                <w:szCs w:val="19"/>
                <w:lang w:eastAsia="en-GB"/>
              </w:rPr>
            </w:pPr>
            <w:r w:rsidRPr="00A76C23">
              <w:rPr>
                <w:rFonts w:ascii="Tempus Sans ITC" w:eastAsia="Times New Roman" w:hAnsi="Tempus Sans ITC" w:cs="Times New Roman"/>
                <w:b/>
                <w:bCs/>
                <w:i/>
                <w:color w:val="000000" w:themeColor="text1"/>
                <w:kern w:val="24"/>
                <w:sz w:val="19"/>
                <w:szCs w:val="19"/>
                <w:lang w:eastAsia="en-GB"/>
              </w:rPr>
              <w:t>Act</w:t>
            </w:r>
          </w:p>
        </w:tc>
        <w:tc>
          <w:tcPr>
            <w:tcW w:w="9639" w:type="dxa"/>
            <w:gridSpan w:val="3"/>
          </w:tcPr>
          <w:p w:rsidR="0037460A" w:rsidRPr="00A76C23" w:rsidRDefault="0037460A" w:rsidP="0037460A">
            <w:pPr>
              <w:rPr>
                <w:rFonts w:ascii="Tempus Sans ITC" w:eastAsia="Times New Roman" w:hAnsi="Tempus Sans ITC" w:cs="Times New Roman"/>
                <w:b/>
                <w:bCs/>
                <w:i/>
                <w:color w:val="000000" w:themeColor="text1"/>
                <w:kern w:val="24"/>
                <w:sz w:val="19"/>
                <w:szCs w:val="19"/>
                <w:lang w:eastAsia="en-GB"/>
              </w:rPr>
            </w:pPr>
            <w:r w:rsidRPr="00A76C23">
              <w:rPr>
                <w:rFonts w:ascii="Tempus Sans ITC" w:eastAsia="Times New Roman" w:hAnsi="Tempus Sans ITC" w:cs="Times New Roman"/>
                <w:b/>
                <w:bCs/>
                <w:i/>
                <w:color w:val="000000" w:themeColor="text1"/>
                <w:kern w:val="24"/>
                <w:sz w:val="19"/>
                <w:szCs w:val="19"/>
                <w:lang w:eastAsia="en-GB"/>
              </w:rPr>
              <w:t>Key quotations</w:t>
            </w:r>
          </w:p>
        </w:tc>
      </w:tr>
      <w:tr w:rsidR="0037460A" w:rsidRPr="006702C3" w:rsidTr="0054372D">
        <w:tc>
          <w:tcPr>
            <w:tcW w:w="1701" w:type="dxa"/>
            <w:gridSpan w:val="2"/>
          </w:tcPr>
          <w:p w:rsidR="0037460A" w:rsidRPr="00A76C23" w:rsidRDefault="0037460A">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1</w:t>
            </w:r>
          </w:p>
        </w:tc>
        <w:tc>
          <w:tcPr>
            <w:tcW w:w="9639" w:type="dxa"/>
            <w:gridSpan w:val="3"/>
          </w:tcPr>
          <w:p w:rsidR="0037460A" w:rsidRPr="00A76C23" w:rsidRDefault="0037460A" w:rsidP="0037460A">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Mrs Birling: ‘…When you’re married, you’ll realise that men with important work to do sometimes have to spend nearly all their time and energy on their business.’</w:t>
            </w:r>
          </w:p>
        </w:tc>
      </w:tr>
      <w:tr w:rsidR="0037460A" w:rsidRPr="006702C3" w:rsidTr="0054372D">
        <w:tc>
          <w:tcPr>
            <w:tcW w:w="1701" w:type="dxa"/>
            <w:gridSpan w:val="2"/>
          </w:tcPr>
          <w:p w:rsidR="0037460A" w:rsidRPr="00A76C23" w:rsidRDefault="00653434">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 xml:space="preserve"> 2</w:t>
            </w:r>
          </w:p>
        </w:tc>
        <w:tc>
          <w:tcPr>
            <w:tcW w:w="9639" w:type="dxa"/>
            <w:gridSpan w:val="3"/>
          </w:tcPr>
          <w:p w:rsidR="0037460A" w:rsidRPr="00A76C23" w:rsidRDefault="00653434" w:rsidP="0037460A">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 xml:space="preserve">Gerald: ‘…Old Joe </w:t>
            </w:r>
            <w:proofErr w:type="spellStart"/>
            <w:r w:rsidRPr="00A76C23">
              <w:rPr>
                <w:rFonts w:ascii="Tempus Sans ITC" w:eastAsia="Times New Roman" w:hAnsi="Tempus Sans ITC" w:cs="Times New Roman"/>
                <w:bCs/>
                <w:i/>
                <w:color w:val="000000" w:themeColor="text1"/>
                <w:kern w:val="24"/>
                <w:sz w:val="19"/>
                <w:szCs w:val="19"/>
                <w:lang w:eastAsia="en-GB"/>
              </w:rPr>
              <w:t>Meggarty</w:t>
            </w:r>
            <w:proofErr w:type="spellEnd"/>
            <w:r w:rsidRPr="00A76C23">
              <w:rPr>
                <w:rFonts w:ascii="Tempus Sans ITC" w:eastAsia="Times New Roman" w:hAnsi="Tempus Sans ITC" w:cs="Times New Roman"/>
                <w:bCs/>
                <w:i/>
                <w:color w:val="000000" w:themeColor="text1"/>
                <w:kern w:val="24"/>
                <w:sz w:val="19"/>
                <w:szCs w:val="19"/>
                <w:lang w:eastAsia="en-GB"/>
              </w:rPr>
              <w:t>, half-drunk and goggle-eyed, had wedged her into a corner with that obscene fat carcass of his-‘</w:t>
            </w:r>
          </w:p>
        </w:tc>
      </w:tr>
      <w:tr w:rsidR="0037460A" w:rsidRPr="006702C3" w:rsidTr="0054372D">
        <w:tc>
          <w:tcPr>
            <w:tcW w:w="1701" w:type="dxa"/>
            <w:gridSpan w:val="2"/>
          </w:tcPr>
          <w:p w:rsidR="0037460A" w:rsidRPr="00A76C23" w:rsidRDefault="0037460A">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2</w:t>
            </w:r>
          </w:p>
        </w:tc>
        <w:tc>
          <w:tcPr>
            <w:tcW w:w="9639" w:type="dxa"/>
            <w:gridSpan w:val="3"/>
          </w:tcPr>
          <w:p w:rsidR="0037460A" w:rsidRPr="00A76C23" w:rsidRDefault="0037460A" w:rsidP="0037460A">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Mrs Birling: ‘Oh- she had some fancy reason.  As if a girl of that sort would ever refuse money!</w:t>
            </w:r>
            <w:r w:rsidR="00653434" w:rsidRPr="00A76C23">
              <w:rPr>
                <w:rFonts w:ascii="Tempus Sans ITC" w:eastAsia="Times New Roman" w:hAnsi="Tempus Sans ITC" w:cs="Times New Roman"/>
                <w:bCs/>
                <w:i/>
                <w:color w:val="000000" w:themeColor="text1"/>
                <w:kern w:val="24"/>
                <w:sz w:val="19"/>
                <w:szCs w:val="19"/>
                <w:lang w:eastAsia="en-GB"/>
              </w:rPr>
              <w:t>’</w:t>
            </w:r>
          </w:p>
        </w:tc>
      </w:tr>
      <w:tr w:rsidR="006B372B" w:rsidRPr="006702C3" w:rsidTr="0054372D">
        <w:tc>
          <w:tcPr>
            <w:tcW w:w="1701" w:type="dxa"/>
            <w:gridSpan w:val="2"/>
          </w:tcPr>
          <w:p w:rsidR="006B372B" w:rsidRPr="00A76C23" w:rsidRDefault="003E585C">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Class</w:t>
            </w:r>
            <w:r w:rsidR="002C5349" w:rsidRPr="00A76C23">
              <w:rPr>
                <w:rFonts w:ascii="Tempus Sans ITC" w:eastAsia="Times New Roman" w:hAnsi="Tempus Sans ITC" w:cs="Times New Roman"/>
                <w:bCs/>
                <w:color w:val="000000" w:themeColor="text1"/>
                <w:kern w:val="24"/>
                <w:sz w:val="19"/>
                <w:szCs w:val="19"/>
                <w:lang w:eastAsia="en-GB"/>
              </w:rPr>
              <w:t>, status and power</w:t>
            </w:r>
          </w:p>
        </w:tc>
        <w:tc>
          <w:tcPr>
            <w:tcW w:w="9639" w:type="dxa"/>
            <w:gridSpan w:val="3"/>
          </w:tcPr>
          <w:p w:rsidR="006B372B" w:rsidRPr="00A76C23" w:rsidRDefault="001C1E10">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 xml:space="preserve">This theme encapsulates the concepts of wealth, power and influence.  The </w:t>
            </w:r>
            <w:proofErr w:type="spellStart"/>
            <w:r w:rsidRPr="00A76C23">
              <w:rPr>
                <w:rFonts w:ascii="Tempus Sans ITC" w:eastAsia="Times New Roman" w:hAnsi="Tempus Sans ITC" w:cs="Times New Roman"/>
                <w:bCs/>
                <w:color w:val="000000" w:themeColor="text1"/>
                <w:kern w:val="24"/>
                <w:sz w:val="19"/>
                <w:szCs w:val="19"/>
                <w:lang w:eastAsia="en-GB"/>
              </w:rPr>
              <w:t>Birlings</w:t>
            </w:r>
            <w:proofErr w:type="spellEnd"/>
            <w:r w:rsidRPr="00A76C23">
              <w:rPr>
                <w:rFonts w:ascii="Tempus Sans ITC" w:eastAsia="Times New Roman" w:hAnsi="Tempus Sans ITC" w:cs="Times New Roman"/>
                <w:bCs/>
                <w:color w:val="000000" w:themeColor="text1"/>
                <w:kern w:val="24"/>
                <w:sz w:val="19"/>
                <w:szCs w:val="19"/>
                <w:lang w:eastAsia="en-GB"/>
              </w:rPr>
              <w:t xml:space="preserve"> are representative of the middle </w:t>
            </w:r>
            <w:r w:rsidR="00653434" w:rsidRPr="00A76C23">
              <w:rPr>
                <w:rFonts w:ascii="Tempus Sans ITC" w:eastAsia="Times New Roman" w:hAnsi="Tempus Sans ITC" w:cs="Times New Roman"/>
                <w:bCs/>
                <w:color w:val="000000" w:themeColor="text1"/>
                <w:kern w:val="24"/>
                <w:sz w:val="19"/>
                <w:szCs w:val="19"/>
                <w:lang w:eastAsia="en-GB"/>
              </w:rPr>
              <w:t xml:space="preserve">upper </w:t>
            </w:r>
            <w:r w:rsidRPr="00A76C23">
              <w:rPr>
                <w:rFonts w:ascii="Tempus Sans ITC" w:eastAsia="Times New Roman" w:hAnsi="Tempus Sans ITC" w:cs="Times New Roman"/>
                <w:bCs/>
                <w:color w:val="000000" w:themeColor="text1"/>
                <w:kern w:val="24"/>
                <w:sz w:val="19"/>
                <w:szCs w:val="19"/>
                <w:lang w:eastAsia="en-GB"/>
              </w:rPr>
              <w:t>class who are ‘self-made business men’.</w:t>
            </w:r>
            <w:r w:rsidR="00653434" w:rsidRPr="00A76C23">
              <w:rPr>
                <w:rFonts w:ascii="Tempus Sans ITC" w:eastAsia="Times New Roman" w:hAnsi="Tempus Sans ITC" w:cs="Times New Roman"/>
                <w:bCs/>
                <w:color w:val="000000" w:themeColor="text1"/>
                <w:kern w:val="24"/>
                <w:sz w:val="19"/>
                <w:szCs w:val="19"/>
                <w:lang w:eastAsia="en-GB"/>
              </w:rPr>
              <w:t xml:space="preserve">  This means that Mr Birling has worked very hard to build up his business and was very concerned with respectability and their appearance in society.</w:t>
            </w:r>
            <w:r w:rsidRPr="00A76C23">
              <w:rPr>
                <w:rFonts w:ascii="Tempus Sans ITC" w:eastAsia="Times New Roman" w:hAnsi="Tempus Sans ITC" w:cs="Times New Roman"/>
                <w:bCs/>
                <w:color w:val="000000" w:themeColor="text1"/>
                <w:kern w:val="24"/>
                <w:sz w:val="19"/>
                <w:szCs w:val="19"/>
                <w:lang w:eastAsia="en-GB"/>
              </w:rPr>
              <w:t xml:space="preserve">  The Crofts represent the aristocracy and are extremely wealthy.  Their wealth comes from inherited money.  They all misuse their social influence</w:t>
            </w:r>
            <w:r w:rsidR="00653434" w:rsidRPr="00A76C23">
              <w:rPr>
                <w:rFonts w:ascii="Tempus Sans ITC" w:eastAsia="Times New Roman" w:hAnsi="Tempus Sans ITC" w:cs="Times New Roman"/>
                <w:bCs/>
                <w:color w:val="000000" w:themeColor="text1"/>
                <w:kern w:val="24"/>
                <w:sz w:val="19"/>
                <w:szCs w:val="19"/>
                <w:lang w:eastAsia="en-GB"/>
              </w:rPr>
              <w:t xml:space="preserve"> and power</w:t>
            </w:r>
            <w:r w:rsidRPr="00A76C23">
              <w:rPr>
                <w:rFonts w:ascii="Tempus Sans ITC" w:eastAsia="Times New Roman" w:hAnsi="Tempus Sans ITC" w:cs="Times New Roman"/>
                <w:bCs/>
                <w:color w:val="000000" w:themeColor="text1"/>
                <w:kern w:val="24"/>
                <w:sz w:val="19"/>
                <w:szCs w:val="19"/>
                <w:lang w:eastAsia="en-GB"/>
              </w:rPr>
              <w:t xml:space="preserve"> to benefit them</w:t>
            </w:r>
            <w:r w:rsidR="00653434" w:rsidRPr="00A76C23">
              <w:rPr>
                <w:rFonts w:ascii="Tempus Sans ITC" w:eastAsia="Times New Roman" w:hAnsi="Tempus Sans ITC" w:cs="Times New Roman"/>
                <w:bCs/>
                <w:color w:val="000000" w:themeColor="text1"/>
                <w:kern w:val="24"/>
                <w:sz w:val="19"/>
                <w:szCs w:val="19"/>
                <w:lang w:eastAsia="en-GB"/>
              </w:rPr>
              <w:t>selves.  Their actions negatively</w:t>
            </w:r>
            <w:r w:rsidRPr="00A76C23">
              <w:rPr>
                <w:rFonts w:ascii="Tempus Sans ITC" w:eastAsia="Times New Roman" w:hAnsi="Tempus Sans ITC" w:cs="Times New Roman"/>
                <w:bCs/>
                <w:color w:val="000000" w:themeColor="text1"/>
                <w:kern w:val="24"/>
                <w:sz w:val="19"/>
                <w:szCs w:val="19"/>
                <w:lang w:eastAsia="en-GB"/>
              </w:rPr>
              <w:t xml:space="preserve"> affect the vulnerable people in society.  The upper and middle classes prejudices against the lower classes are also portrayed through this theme.</w:t>
            </w:r>
          </w:p>
        </w:tc>
      </w:tr>
      <w:tr w:rsidR="00653434" w:rsidRPr="006702C3" w:rsidTr="0054372D">
        <w:tc>
          <w:tcPr>
            <w:tcW w:w="1701" w:type="dxa"/>
            <w:gridSpan w:val="2"/>
          </w:tcPr>
          <w:p w:rsidR="00653434" w:rsidRPr="00A76C23" w:rsidRDefault="00653434">
            <w:pPr>
              <w:rPr>
                <w:rFonts w:ascii="Tempus Sans ITC" w:eastAsia="Times New Roman" w:hAnsi="Tempus Sans ITC" w:cs="Times New Roman"/>
                <w:b/>
                <w:bCs/>
                <w:color w:val="000000" w:themeColor="text1"/>
                <w:kern w:val="24"/>
                <w:sz w:val="19"/>
                <w:szCs w:val="19"/>
                <w:lang w:eastAsia="en-GB"/>
              </w:rPr>
            </w:pPr>
            <w:r w:rsidRPr="00A76C23">
              <w:rPr>
                <w:rFonts w:ascii="Tempus Sans ITC" w:eastAsia="Times New Roman" w:hAnsi="Tempus Sans ITC" w:cs="Times New Roman"/>
                <w:b/>
                <w:bCs/>
                <w:color w:val="000000" w:themeColor="text1"/>
                <w:kern w:val="24"/>
                <w:sz w:val="19"/>
                <w:szCs w:val="19"/>
                <w:lang w:eastAsia="en-GB"/>
              </w:rPr>
              <w:t>Act</w:t>
            </w:r>
          </w:p>
        </w:tc>
        <w:tc>
          <w:tcPr>
            <w:tcW w:w="9639" w:type="dxa"/>
            <w:gridSpan w:val="3"/>
          </w:tcPr>
          <w:p w:rsidR="00653434" w:rsidRPr="00A76C23" w:rsidRDefault="00653434">
            <w:pPr>
              <w:rPr>
                <w:rFonts w:ascii="Tempus Sans ITC" w:eastAsia="Times New Roman" w:hAnsi="Tempus Sans ITC" w:cs="Times New Roman"/>
                <w:b/>
                <w:bCs/>
                <w:color w:val="000000" w:themeColor="text1"/>
                <w:kern w:val="24"/>
                <w:sz w:val="19"/>
                <w:szCs w:val="19"/>
                <w:lang w:eastAsia="en-GB"/>
              </w:rPr>
            </w:pPr>
            <w:r w:rsidRPr="00A76C23">
              <w:rPr>
                <w:rFonts w:ascii="Tempus Sans ITC" w:eastAsia="Times New Roman" w:hAnsi="Tempus Sans ITC" w:cs="Times New Roman"/>
                <w:b/>
                <w:bCs/>
                <w:color w:val="000000" w:themeColor="text1"/>
                <w:kern w:val="24"/>
                <w:sz w:val="19"/>
                <w:szCs w:val="19"/>
                <w:lang w:eastAsia="en-GB"/>
              </w:rPr>
              <w:t>Key quotations</w:t>
            </w:r>
          </w:p>
        </w:tc>
      </w:tr>
      <w:tr w:rsidR="002C5349" w:rsidRPr="006702C3" w:rsidTr="0054372D">
        <w:tc>
          <w:tcPr>
            <w:tcW w:w="1701" w:type="dxa"/>
            <w:gridSpan w:val="2"/>
          </w:tcPr>
          <w:p w:rsidR="002C5349" w:rsidRPr="00A76C23" w:rsidRDefault="002C5349">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lastRenderedPageBreak/>
              <w:t>1</w:t>
            </w:r>
          </w:p>
        </w:tc>
        <w:tc>
          <w:tcPr>
            <w:tcW w:w="9639" w:type="dxa"/>
            <w:gridSpan w:val="3"/>
          </w:tcPr>
          <w:p w:rsidR="002C5349" w:rsidRPr="00A76C23" w:rsidRDefault="002C5349">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 Birling: ‘…there’s a fair chance that I might find my way into the next Honours List.  Just a knighthood, of course.’</w:t>
            </w:r>
          </w:p>
        </w:tc>
      </w:tr>
      <w:tr w:rsidR="002C5349" w:rsidRPr="006702C3" w:rsidTr="0054372D">
        <w:tc>
          <w:tcPr>
            <w:tcW w:w="1701" w:type="dxa"/>
            <w:gridSpan w:val="2"/>
          </w:tcPr>
          <w:p w:rsidR="002C5349" w:rsidRPr="00A76C23" w:rsidRDefault="002C5349">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1</w:t>
            </w:r>
          </w:p>
        </w:tc>
        <w:tc>
          <w:tcPr>
            <w:tcW w:w="9639" w:type="dxa"/>
            <w:gridSpan w:val="3"/>
          </w:tcPr>
          <w:p w:rsidR="002C5349" w:rsidRPr="00A76C23" w:rsidRDefault="002C5349">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Inspector: ‘…you used the power you had, as a daughter of a good customer and also of a man well known in the town to punish the girl…’</w:t>
            </w:r>
          </w:p>
        </w:tc>
      </w:tr>
      <w:tr w:rsidR="002C5349" w:rsidRPr="006702C3" w:rsidTr="0054372D">
        <w:tc>
          <w:tcPr>
            <w:tcW w:w="1701" w:type="dxa"/>
            <w:gridSpan w:val="2"/>
          </w:tcPr>
          <w:p w:rsidR="002C5349" w:rsidRPr="00A76C23" w:rsidRDefault="002C5349">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2</w:t>
            </w:r>
          </w:p>
        </w:tc>
        <w:tc>
          <w:tcPr>
            <w:tcW w:w="9639" w:type="dxa"/>
            <w:gridSpan w:val="3"/>
          </w:tcPr>
          <w:p w:rsidR="002C5349" w:rsidRPr="00A76C23" w:rsidRDefault="002C5349">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The Inspector to Mrs Birling ‘Was is owing to your influence, as the most prominent member of the committee, that</w:t>
            </w:r>
            <w:r w:rsidR="00A76C23">
              <w:rPr>
                <w:rFonts w:ascii="Tempus Sans ITC" w:eastAsia="Times New Roman" w:hAnsi="Tempus Sans ITC" w:cs="Times New Roman"/>
                <w:bCs/>
                <w:i/>
                <w:color w:val="000000" w:themeColor="text1"/>
                <w:kern w:val="24"/>
                <w:sz w:val="19"/>
                <w:szCs w:val="19"/>
                <w:lang w:eastAsia="en-GB"/>
              </w:rPr>
              <w:t xml:space="preserve"> help was refused to the girl?’…</w:t>
            </w:r>
          </w:p>
          <w:p w:rsidR="002C5349" w:rsidRPr="00A76C23" w:rsidRDefault="002C5349">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Mrs Birling ‘Yes, it was.’</w:t>
            </w:r>
          </w:p>
        </w:tc>
      </w:tr>
      <w:tr w:rsidR="00653434" w:rsidRPr="006702C3" w:rsidTr="0054372D">
        <w:tc>
          <w:tcPr>
            <w:tcW w:w="1701" w:type="dxa"/>
            <w:gridSpan w:val="2"/>
          </w:tcPr>
          <w:p w:rsidR="00653434" w:rsidRPr="00A76C23" w:rsidRDefault="002C5349">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3</w:t>
            </w:r>
          </w:p>
        </w:tc>
        <w:tc>
          <w:tcPr>
            <w:tcW w:w="9639" w:type="dxa"/>
            <w:gridSpan w:val="3"/>
          </w:tcPr>
          <w:p w:rsidR="00653434" w:rsidRPr="00A76C23" w:rsidRDefault="002C5349">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 Birling: ‘They just won’t try to understand our position or to see the difference between a lot of stuff like this coming out in private and a downright public scandal.’</w:t>
            </w:r>
          </w:p>
        </w:tc>
      </w:tr>
      <w:tr w:rsidR="001C1E10" w:rsidRPr="006702C3" w:rsidTr="0054372D">
        <w:tc>
          <w:tcPr>
            <w:tcW w:w="1701" w:type="dxa"/>
            <w:gridSpan w:val="2"/>
          </w:tcPr>
          <w:p w:rsidR="001C1E10" w:rsidRPr="00A76C23" w:rsidRDefault="001C1E10">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Morality and legality</w:t>
            </w:r>
          </w:p>
        </w:tc>
        <w:tc>
          <w:tcPr>
            <w:tcW w:w="9639" w:type="dxa"/>
            <w:gridSpan w:val="3"/>
          </w:tcPr>
          <w:p w:rsidR="001C1E10" w:rsidRPr="00A76C23" w:rsidRDefault="001F68D0">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In the play, Priestley explores the different ways in which characters construct, construe and apply their moral values especially linked to the concept of legality.</w:t>
            </w:r>
            <w:r w:rsidR="009A203D" w:rsidRPr="00A76C23">
              <w:rPr>
                <w:rFonts w:ascii="Tempus Sans ITC" w:eastAsia="Times New Roman" w:hAnsi="Tempus Sans ITC" w:cs="Times New Roman"/>
                <w:bCs/>
                <w:color w:val="000000" w:themeColor="text1"/>
                <w:kern w:val="24"/>
                <w:sz w:val="19"/>
                <w:szCs w:val="19"/>
                <w:lang w:eastAsia="en-GB"/>
              </w:rPr>
              <w:t xml:space="preserve">  The difference between the law and morality</w:t>
            </w:r>
            <w:r w:rsidR="00460E15" w:rsidRPr="00A76C23">
              <w:rPr>
                <w:rFonts w:ascii="Tempus Sans ITC" w:eastAsia="Times New Roman" w:hAnsi="Tempus Sans ITC" w:cs="Times New Roman"/>
                <w:bCs/>
                <w:color w:val="000000" w:themeColor="text1"/>
                <w:kern w:val="24"/>
                <w:sz w:val="19"/>
                <w:szCs w:val="19"/>
                <w:lang w:eastAsia="en-GB"/>
              </w:rPr>
              <w:t xml:space="preserve"> is explored in the play and the Inspector blurs the lines between the two.  Priestley’s point is that although the elder </w:t>
            </w:r>
            <w:proofErr w:type="spellStart"/>
            <w:r w:rsidR="00460E15" w:rsidRPr="00A76C23">
              <w:rPr>
                <w:rFonts w:ascii="Tempus Sans ITC" w:eastAsia="Times New Roman" w:hAnsi="Tempus Sans ITC" w:cs="Times New Roman"/>
                <w:bCs/>
                <w:color w:val="000000" w:themeColor="text1"/>
                <w:kern w:val="24"/>
                <w:sz w:val="19"/>
                <w:szCs w:val="19"/>
                <w:lang w:eastAsia="en-GB"/>
              </w:rPr>
              <w:t>Birlings</w:t>
            </w:r>
            <w:proofErr w:type="spellEnd"/>
            <w:r w:rsidR="00460E15" w:rsidRPr="00A76C23">
              <w:rPr>
                <w:rFonts w:ascii="Tempus Sans ITC" w:eastAsia="Times New Roman" w:hAnsi="Tempus Sans ITC" w:cs="Times New Roman"/>
                <w:bCs/>
                <w:color w:val="000000" w:themeColor="text1"/>
                <w:kern w:val="24"/>
                <w:sz w:val="19"/>
                <w:szCs w:val="19"/>
                <w:lang w:eastAsia="en-GB"/>
              </w:rPr>
              <w:t>, Sheila and Gerald may not have committed illegal acts, they have acted immorally and should therefore be held to account.</w:t>
            </w:r>
            <w:r w:rsidRPr="00A76C23">
              <w:rPr>
                <w:rFonts w:ascii="Tempus Sans ITC" w:eastAsia="Times New Roman" w:hAnsi="Tempus Sans ITC" w:cs="Times New Roman"/>
                <w:bCs/>
                <w:color w:val="000000" w:themeColor="text1"/>
                <w:kern w:val="24"/>
                <w:sz w:val="19"/>
                <w:szCs w:val="19"/>
                <w:lang w:eastAsia="en-GB"/>
              </w:rPr>
              <w:t xml:space="preserve">  At the end of the play, Sheila and Eric still take responsibility for their actions despite the revelations about the Inspector whereas the other </w:t>
            </w:r>
            <w:proofErr w:type="spellStart"/>
            <w:r w:rsidRPr="00A76C23">
              <w:rPr>
                <w:rFonts w:ascii="Tempus Sans ITC" w:eastAsia="Times New Roman" w:hAnsi="Tempus Sans ITC" w:cs="Times New Roman"/>
                <w:bCs/>
                <w:color w:val="000000" w:themeColor="text1"/>
                <w:kern w:val="24"/>
                <w:sz w:val="19"/>
                <w:szCs w:val="19"/>
                <w:lang w:eastAsia="en-GB"/>
              </w:rPr>
              <w:t>Birlings</w:t>
            </w:r>
            <w:proofErr w:type="spellEnd"/>
            <w:r w:rsidRPr="00A76C23">
              <w:rPr>
                <w:rFonts w:ascii="Tempus Sans ITC" w:eastAsia="Times New Roman" w:hAnsi="Tempus Sans ITC" w:cs="Times New Roman"/>
                <w:bCs/>
                <w:color w:val="000000" w:themeColor="text1"/>
                <w:kern w:val="24"/>
                <w:sz w:val="19"/>
                <w:szCs w:val="19"/>
                <w:lang w:eastAsia="en-GB"/>
              </w:rPr>
              <w:t xml:space="preserve"> and Gerald do not.</w:t>
            </w:r>
          </w:p>
        </w:tc>
      </w:tr>
      <w:tr w:rsidR="00460E15" w:rsidRPr="006702C3" w:rsidTr="0054372D">
        <w:tc>
          <w:tcPr>
            <w:tcW w:w="1701" w:type="dxa"/>
            <w:gridSpan w:val="2"/>
          </w:tcPr>
          <w:p w:rsidR="00460E15" w:rsidRPr="00A76C23" w:rsidRDefault="00460E15">
            <w:pPr>
              <w:rPr>
                <w:rFonts w:ascii="Tempus Sans ITC" w:eastAsia="Times New Roman" w:hAnsi="Tempus Sans ITC" w:cs="Times New Roman"/>
                <w:b/>
                <w:bCs/>
                <w:i/>
                <w:color w:val="000000" w:themeColor="text1"/>
                <w:kern w:val="24"/>
                <w:sz w:val="19"/>
                <w:szCs w:val="19"/>
                <w:lang w:eastAsia="en-GB"/>
              </w:rPr>
            </w:pPr>
            <w:r w:rsidRPr="00A76C23">
              <w:rPr>
                <w:rFonts w:ascii="Tempus Sans ITC" w:eastAsia="Times New Roman" w:hAnsi="Tempus Sans ITC" w:cs="Times New Roman"/>
                <w:b/>
                <w:bCs/>
                <w:i/>
                <w:color w:val="000000" w:themeColor="text1"/>
                <w:kern w:val="24"/>
                <w:sz w:val="19"/>
                <w:szCs w:val="19"/>
                <w:lang w:eastAsia="en-GB"/>
              </w:rPr>
              <w:t>Act</w:t>
            </w:r>
          </w:p>
        </w:tc>
        <w:tc>
          <w:tcPr>
            <w:tcW w:w="9639" w:type="dxa"/>
            <w:gridSpan w:val="3"/>
          </w:tcPr>
          <w:p w:rsidR="00460E15" w:rsidRPr="00A76C23" w:rsidRDefault="00460E15">
            <w:pPr>
              <w:rPr>
                <w:rFonts w:ascii="Tempus Sans ITC" w:eastAsia="Times New Roman" w:hAnsi="Tempus Sans ITC" w:cs="Times New Roman"/>
                <w:b/>
                <w:bCs/>
                <w:i/>
                <w:color w:val="000000" w:themeColor="text1"/>
                <w:kern w:val="24"/>
                <w:sz w:val="19"/>
                <w:szCs w:val="19"/>
                <w:lang w:eastAsia="en-GB"/>
              </w:rPr>
            </w:pPr>
            <w:r w:rsidRPr="00A76C23">
              <w:rPr>
                <w:rFonts w:ascii="Tempus Sans ITC" w:eastAsia="Times New Roman" w:hAnsi="Tempus Sans ITC" w:cs="Times New Roman"/>
                <w:b/>
                <w:bCs/>
                <w:i/>
                <w:color w:val="000000" w:themeColor="text1"/>
                <w:kern w:val="24"/>
                <w:sz w:val="19"/>
                <w:szCs w:val="19"/>
                <w:lang w:eastAsia="en-GB"/>
              </w:rPr>
              <w:t>Key quotations</w:t>
            </w:r>
          </w:p>
        </w:tc>
      </w:tr>
      <w:tr w:rsidR="00045B2C" w:rsidRPr="006702C3" w:rsidTr="0054372D">
        <w:tc>
          <w:tcPr>
            <w:tcW w:w="1701" w:type="dxa"/>
            <w:gridSpan w:val="2"/>
          </w:tcPr>
          <w:p w:rsidR="00045B2C" w:rsidRPr="00A76C23" w:rsidRDefault="00045B2C">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1</w:t>
            </w:r>
          </w:p>
        </w:tc>
        <w:tc>
          <w:tcPr>
            <w:tcW w:w="9639" w:type="dxa"/>
            <w:gridSpan w:val="3"/>
          </w:tcPr>
          <w:p w:rsidR="00045B2C" w:rsidRPr="00A76C23" w:rsidRDefault="00045B2C">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Gerald ‘We’re respectable citizens and not criminals.’</w:t>
            </w:r>
          </w:p>
          <w:p w:rsidR="00045B2C" w:rsidRPr="00A76C23" w:rsidRDefault="00045B2C">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 xml:space="preserve">Inspector ‘Sometimes, there isn’t as much difference as you think.  Often if it was left to me, I wouldn’t know where to draw the line.’ </w:t>
            </w:r>
          </w:p>
        </w:tc>
      </w:tr>
      <w:tr w:rsidR="00045B2C" w:rsidRPr="006702C3" w:rsidTr="0054372D">
        <w:tc>
          <w:tcPr>
            <w:tcW w:w="1701" w:type="dxa"/>
            <w:gridSpan w:val="2"/>
          </w:tcPr>
          <w:p w:rsidR="00045B2C" w:rsidRPr="00A76C23" w:rsidRDefault="00045B2C">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3</w:t>
            </w:r>
          </w:p>
        </w:tc>
        <w:tc>
          <w:tcPr>
            <w:tcW w:w="9639" w:type="dxa"/>
            <w:gridSpan w:val="3"/>
          </w:tcPr>
          <w:p w:rsidR="00045B2C" w:rsidRPr="00A76C23" w:rsidRDefault="00045B2C">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 Birling ‘</w:t>
            </w:r>
            <w:r w:rsidR="00031305" w:rsidRPr="00A76C23">
              <w:rPr>
                <w:rFonts w:ascii="Tempus Sans ITC" w:eastAsia="Times New Roman" w:hAnsi="Tempus Sans ITC" w:cs="Times New Roman"/>
                <w:bCs/>
                <w:i/>
                <w:color w:val="000000" w:themeColor="text1"/>
                <w:kern w:val="24"/>
                <w:sz w:val="19"/>
                <w:szCs w:val="19"/>
                <w:lang w:eastAsia="en-GB"/>
              </w:rPr>
              <w:t>…</w:t>
            </w:r>
            <w:r w:rsidR="00DE35C4" w:rsidRPr="00A76C23">
              <w:rPr>
                <w:rFonts w:ascii="Tempus Sans ITC" w:eastAsia="Times New Roman" w:hAnsi="Tempus Sans ITC" w:cs="Times New Roman"/>
                <w:bCs/>
                <w:i/>
                <w:color w:val="000000" w:themeColor="text1"/>
                <w:kern w:val="24"/>
                <w:sz w:val="19"/>
                <w:szCs w:val="19"/>
                <w:lang w:eastAsia="en-GB"/>
              </w:rPr>
              <w:t>Look, Inspector- I’d give thousands- yes thousands-‘</w:t>
            </w:r>
          </w:p>
        </w:tc>
      </w:tr>
      <w:tr w:rsidR="00DE35C4" w:rsidRPr="006702C3" w:rsidTr="0054372D">
        <w:tc>
          <w:tcPr>
            <w:tcW w:w="1701" w:type="dxa"/>
            <w:gridSpan w:val="2"/>
          </w:tcPr>
          <w:p w:rsidR="00DE35C4" w:rsidRPr="00A76C23" w:rsidRDefault="00DE35C4">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3</w:t>
            </w:r>
          </w:p>
        </w:tc>
        <w:tc>
          <w:tcPr>
            <w:tcW w:w="9639" w:type="dxa"/>
            <w:gridSpan w:val="3"/>
          </w:tcPr>
          <w:p w:rsidR="00DE35C4" w:rsidRPr="00A76C23" w:rsidRDefault="00DE35C4">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 Birling ‘…There’s every excuse for what both your mother, and I did- it turned out unfortunately, that’s all-‘</w:t>
            </w:r>
          </w:p>
        </w:tc>
      </w:tr>
      <w:tr w:rsidR="00DE35C4" w:rsidRPr="006702C3" w:rsidTr="0054372D">
        <w:tc>
          <w:tcPr>
            <w:tcW w:w="1701" w:type="dxa"/>
            <w:gridSpan w:val="2"/>
          </w:tcPr>
          <w:p w:rsidR="00DE35C4" w:rsidRPr="00A76C23" w:rsidRDefault="00DE35C4">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Money</w:t>
            </w:r>
          </w:p>
        </w:tc>
        <w:tc>
          <w:tcPr>
            <w:tcW w:w="9639" w:type="dxa"/>
            <w:gridSpan w:val="3"/>
          </w:tcPr>
          <w:p w:rsidR="00DE35C4" w:rsidRPr="00A76C23" w:rsidRDefault="00DE35C4">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 xml:space="preserve">The power that money has in the play is evident.  Mr Birling places a huge significance upon money.  He operates his factory to try to ensure that he gains maximum profit.  His workers strike and try to gain higher wages but they are refused.  Eva Smith even loses her job.  Eric and Sheila recognise how unfairly Mr Birling’s workers are treated.  </w:t>
            </w:r>
          </w:p>
          <w:p w:rsidR="00DE35C4" w:rsidRPr="00A76C23" w:rsidRDefault="00DE35C4">
            <w:pPr>
              <w:rPr>
                <w:rFonts w:ascii="Tempus Sans ITC" w:eastAsia="Times New Roman" w:hAnsi="Tempus Sans ITC" w:cs="Times New Roman"/>
                <w:bCs/>
                <w:color w:val="000000" w:themeColor="text1"/>
                <w:kern w:val="24"/>
                <w:sz w:val="19"/>
                <w:szCs w:val="19"/>
                <w:lang w:eastAsia="en-GB"/>
              </w:rPr>
            </w:pPr>
            <w:r w:rsidRPr="00A76C23">
              <w:rPr>
                <w:rFonts w:ascii="Tempus Sans ITC" w:eastAsia="Times New Roman" w:hAnsi="Tempus Sans ITC" w:cs="Times New Roman"/>
                <w:bCs/>
                <w:color w:val="000000" w:themeColor="text1"/>
                <w:kern w:val="24"/>
                <w:sz w:val="19"/>
                <w:szCs w:val="19"/>
                <w:lang w:eastAsia="en-GB"/>
              </w:rPr>
              <w:t xml:space="preserve">Sheila uses the fact that her family hold an account at </w:t>
            </w:r>
            <w:proofErr w:type="spellStart"/>
            <w:r w:rsidRPr="00A76C23">
              <w:rPr>
                <w:rFonts w:ascii="Tempus Sans ITC" w:eastAsia="Times New Roman" w:hAnsi="Tempus Sans ITC" w:cs="Times New Roman"/>
                <w:bCs/>
                <w:color w:val="000000" w:themeColor="text1"/>
                <w:kern w:val="24"/>
                <w:sz w:val="19"/>
                <w:szCs w:val="19"/>
                <w:lang w:eastAsia="en-GB"/>
              </w:rPr>
              <w:t>Milwards</w:t>
            </w:r>
            <w:proofErr w:type="spellEnd"/>
            <w:r w:rsidRPr="00A76C23">
              <w:rPr>
                <w:rFonts w:ascii="Tempus Sans ITC" w:eastAsia="Times New Roman" w:hAnsi="Tempus Sans ITC" w:cs="Times New Roman"/>
                <w:bCs/>
                <w:color w:val="000000" w:themeColor="text1"/>
                <w:kern w:val="24"/>
                <w:sz w:val="19"/>
                <w:szCs w:val="19"/>
                <w:lang w:eastAsia="en-GB"/>
              </w:rPr>
              <w:t xml:space="preserve"> to influence Eva Smith’s fate.  Gerald is able to give Daisy happiness for a short while as he provides money.  Eric steals money in order to help Eva once he realises she is pregnant.  Mrs Birling uses her power has head of the charity committee to stop Eva being p</w:t>
            </w:r>
            <w:r w:rsidR="00A76C23">
              <w:rPr>
                <w:rFonts w:ascii="Tempus Sans ITC" w:eastAsia="Times New Roman" w:hAnsi="Tempus Sans ITC" w:cs="Times New Roman"/>
                <w:bCs/>
                <w:color w:val="000000" w:themeColor="text1"/>
                <w:kern w:val="24"/>
                <w:sz w:val="19"/>
                <w:szCs w:val="19"/>
                <w:lang w:eastAsia="en-GB"/>
              </w:rPr>
              <w:t xml:space="preserve">rovided with any financial aid. </w:t>
            </w:r>
            <w:r w:rsidRPr="00A76C23">
              <w:rPr>
                <w:rFonts w:ascii="Tempus Sans ITC" w:eastAsia="Times New Roman" w:hAnsi="Tempus Sans ITC" w:cs="Times New Roman"/>
                <w:bCs/>
                <w:color w:val="000000" w:themeColor="text1"/>
                <w:kern w:val="24"/>
                <w:sz w:val="19"/>
                <w:szCs w:val="19"/>
                <w:lang w:eastAsia="en-GB"/>
              </w:rPr>
              <w:t>Priestley asks us to question the value placed on money and to replace it with a more worthy currency- spiritual enlightenment.</w:t>
            </w:r>
          </w:p>
        </w:tc>
      </w:tr>
      <w:tr w:rsidR="00DE35C4" w:rsidRPr="006702C3" w:rsidTr="0054372D">
        <w:tc>
          <w:tcPr>
            <w:tcW w:w="1701" w:type="dxa"/>
            <w:gridSpan w:val="2"/>
          </w:tcPr>
          <w:p w:rsidR="00DE35C4" w:rsidRPr="00A76C23" w:rsidRDefault="00031305">
            <w:pPr>
              <w:rPr>
                <w:rFonts w:ascii="Tempus Sans ITC" w:eastAsia="Times New Roman" w:hAnsi="Tempus Sans ITC" w:cs="Times New Roman"/>
                <w:b/>
                <w:bCs/>
                <w:i/>
                <w:color w:val="000000" w:themeColor="text1"/>
                <w:kern w:val="24"/>
                <w:sz w:val="19"/>
                <w:szCs w:val="19"/>
                <w:lang w:eastAsia="en-GB"/>
              </w:rPr>
            </w:pPr>
            <w:r w:rsidRPr="00A76C23">
              <w:rPr>
                <w:rFonts w:ascii="Tempus Sans ITC" w:eastAsia="Times New Roman" w:hAnsi="Tempus Sans ITC" w:cs="Times New Roman"/>
                <w:b/>
                <w:bCs/>
                <w:i/>
                <w:color w:val="000000" w:themeColor="text1"/>
                <w:kern w:val="24"/>
                <w:sz w:val="19"/>
                <w:szCs w:val="19"/>
                <w:lang w:eastAsia="en-GB"/>
              </w:rPr>
              <w:t>Act</w:t>
            </w:r>
          </w:p>
        </w:tc>
        <w:tc>
          <w:tcPr>
            <w:tcW w:w="9639" w:type="dxa"/>
            <w:gridSpan w:val="3"/>
          </w:tcPr>
          <w:p w:rsidR="00DE35C4" w:rsidRPr="00A76C23" w:rsidRDefault="00031305">
            <w:pPr>
              <w:rPr>
                <w:rFonts w:ascii="Tempus Sans ITC" w:eastAsia="Times New Roman" w:hAnsi="Tempus Sans ITC" w:cs="Times New Roman"/>
                <w:b/>
                <w:bCs/>
                <w:i/>
                <w:color w:val="000000" w:themeColor="text1"/>
                <w:kern w:val="24"/>
                <w:sz w:val="19"/>
                <w:szCs w:val="19"/>
                <w:lang w:eastAsia="en-GB"/>
              </w:rPr>
            </w:pPr>
            <w:r w:rsidRPr="00A76C23">
              <w:rPr>
                <w:rFonts w:ascii="Tempus Sans ITC" w:eastAsia="Times New Roman" w:hAnsi="Tempus Sans ITC" w:cs="Times New Roman"/>
                <w:b/>
                <w:bCs/>
                <w:i/>
                <w:color w:val="000000" w:themeColor="text1"/>
                <w:kern w:val="24"/>
                <w:sz w:val="19"/>
                <w:szCs w:val="19"/>
                <w:lang w:eastAsia="en-GB"/>
              </w:rPr>
              <w:t>Key quotations</w:t>
            </w:r>
          </w:p>
        </w:tc>
      </w:tr>
      <w:tr w:rsidR="00031305" w:rsidRPr="006702C3" w:rsidTr="0054372D">
        <w:tc>
          <w:tcPr>
            <w:tcW w:w="1701" w:type="dxa"/>
            <w:gridSpan w:val="2"/>
          </w:tcPr>
          <w:p w:rsidR="00031305" w:rsidRPr="00A76C23" w:rsidRDefault="00031305">
            <w:pPr>
              <w:rPr>
                <w:rFonts w:ascii="Tempus Sans ITC" w:eastAsia="Times New Roman" w:hAnsi="Tempus Sans ITC" w:cs="Times New Roman"/>
                <w:b/>
                <w:bCs/>
                <w:i/>
                <w:color w:val="000000" w:themeColor="text1"/>
                <w:kern w:val="24"/>
                <w:sz w:val="19"/>
                <w:szCs w:val="19"/>
                <w:lang w:eastAsia="en-GB"/>
              </w:rPr>
            </w:pPr>
            <w:r w:rsidRPr="00A76C23">
              <w:rPr>
                <w:rFonts w:ascii="Tempus Sans ITC" w:eastAsia="Times New Roman" w:hAnsi="Tempus Sans ITC" w:cs="Times New Roman"/>
                <w:b/>
                <w:bCs/>
                <w:i/>
                <w:color w:val="000000" w:themeColor="text1"/>
                <w:kern w:val="24"/>
                <w:sz w:val="19"/>
                <w:szCs w:val="19"/>
                <w:lang w:eastAsia="en-GB"/>
              </w:rPr>
              <w:t>3</w:t>
            </w:r>
          </w:p>
        </w:tc>
        <w:tc>
          <w:tcPr>
            <w:tcW w:w="9639" w:type="dxa"/>
            <w:gridSpan w:val="3"/>
          </w:tcPr>
          <w:p w:rsidR="00031305" w:rsidRPr="00A76C23" w:rsidRDefault="00031305">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Inspector to Mr Birling ‘She wanted twenty-five shillings a week instead of twenty-two and sixpence.  You made her pay a heavy price for that…’</w:t>
            </w:r>
          </w:p>
          <w:p w:rsidR="00031305" w:rsidRPr="00A76C23" w:rsidRDefault="00031305">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Mr Birling ‘…Look, Inspector- I’d give thousands- yes thousands-‘</w:t>
            </w:r>
          </w:p>
          <w:p w:rsidR="00031305" w:rsidRPr="00A76C23" w:rsidRDefault="00031305">
            <w:pPr>
              <w:rPr>
                <w:rFonts w:ascii="Tempus Sans ITC" w:eastAsia="Times New Roman" w:hAnsi="Tempus Sans ITC" w:cs="Times New Roman"/>
                <w:bCs/>
                <w:i/>
                <w:color w:val="000000" w:themeColor="text1"/>
                <w:kern w:val="24"/>
                <w:sz w:val="19"/>
                <w:szCs w:val="19"/>
                <w:lang w:eastAsia="en-GB"/>
              </w:rPr>
            </w:pPr>
            <w:r w:rsidRPr="00A76C23">
              <w:rPr>
                <w:rFonts w:ascii="Tempus Sans ITC" w:eastAsia="Times New Roman" w:hAnsi="Tempus Sans ITC" w:cs="Times New Roman"/>
                <w:bCs/>
                <w:i/>
                <w:color w:val="000000" w:themeColor="text1"/>
                <w:kern w:val="24"/>
                <w:sz w:val="19"/>
                <w:szCs w:val="19"/>
                <w:lang w:eastAsia="en-GB"/>
              </w:rPr>
              <w:t>Inspector ‘You’re offering the money at the wrong time.’</w:t>
            </w:r>
          </w:p>
        </w:tc>
      </w:tr>
      <w:tr w:rsidR="00031305" w:rsidRPr="006702C3" w:rsidTr="00AA3761">
        <w:tc>
          <w:tcPr>
            <w:tcW w:w="11340" w:type="dxa"/>
            <w:gridSpan w:val="5"/>
          </w:tcPr>
          <w:p w:rsidR="00031305" w:rsidRPr="00A76C23" w:rsidRDefault="00031305">
            <w:pPr>
              <w:rPr>
                <w:rFonts w:ascii="Tempus Sans ITC" w:eastAsia="Times New Roman" w:hAnsi="Tempus Sans ITC" w:cs="Times New Roman"/>
                <w:b/>
                <w:bCs/>
                <w:color w:val="000000" w:themeColor="text1"/>
                <w:kern w:val="24"/>
                <w:sz w:val="19"/>
                <w:szCs w:val="19"/>
                <w:u w:val="single"/>
                <w:lang w:eastAsia="en-GB"/>
              </w:rPr>
            </w:pPr>
            <w:r w:rsidRPr="00A76C23">
              <w:rPr>
                <w:rFonts w:ascii="Tempus Sans ITC" w:eastAsia="Times New Roman" w:hAnsi="Tempus Sans ITC" w:cs="Times New Roman"/>
                <w:b/>
                <w:bCs/>
                <w:color w:val="000000" w:themeColor="text1"/>
                <w:kern w:val="24"/>
                <w:sz w:val="19"/>
                <w:szCs w:val="19"/>
                <w:u w:val="single"/>
                <w:lang w:eastAsia="en-GB"/>
              </w:rPr>
              <w:t>STOP-CHECK!</w:t>
            </w:r>
          </w:p>
          <w:p w:rsidR="00A76C23" w:rsidRPr="00A76C23" w:rsidRDefault="00432E57" w:rsidP="00A76C23">
            <w:pPr>
              <w:pStyle w:val="NormalWeb"/>
              <w:shd w:val="clear" w:color="auto" w:fill="FFFFFF"/>
              <w:spacing w:before="0" w:beforeAutospacing="0" w:after="120" w:afterAutospacing="0"/>
              <w:rPr>
                <w:rFonts w:ascii="Tempus Sans ITC" w:hAnsi="Tempus Sans ITC"/>
                <w:sz w:val="19"/>
                <w:szCs w:val="19"/>
              </w:rPr>
            </w:pPr>
            <w:r w:rsidRPr="00A76C23">
              <w:rPr>
                <w:rFonts w:ascii="Tempus Sans ITC" w:hAnsi="Tempus Sans ITC"/>
                <w:sz w:val="19"/>
                <w:szCs w:val="19"/>
              </w:rPr>
              <w:t>1. Create spider diagrams of each specific theme.</w:t>
            </w:r>
          </w:p>
          <w:p w:rsidR="00031305" w:rsidRPr="00A76C23" w:rsidRDefault="00432E57" w:rsidP="00A76C23">
            <w:pPr>
              <w:pStyle w:val="NormalWeb"/>
              <w:shd w:val="clear" w:color="auto" w:fill="FFFFFF"/>
              <w:spacing w:before="0" w:beforeAutospacing="0" w:after="120" w:afterAutospacing="0"/>
              <w:rPr>
                <w:rFonts w:ascii="Tempus Sans ITC" w:hAnsi="Tempus Sans ITC"/>
                <w:sz w:val="19"/>
                <w:szCs w:val="19"/>
              </w:rPr>
            </w:pPr>
            <w:r w:rsidRPr="00A76C23">
              <w:rPr>
                <w:rFonts w:ascii="Tempus Sans ITC" w:hAnsi="Tempus Sans ITC"/>
                <w:sz w:val="19"/>
                <w:szCs w:val="19"/>
              </w:rPr>
              <w:t>2. Quotation work- work on each theme and its group of related quotations.  Complete the following tasks:  learn the quotations, identify and explain how the specific theme is being shown in each quotation and identify and explain how key techniques have been used in each quotation.</w:t>
            </w:r>
          </w:p>
        </w:tc>
      </w:tr>
      <w:tr w:rsidR="00432E57" w:rsidRPr="006702C3" w:rsidTr="00AA3761">
        <w:tc>
          <w:tcPr>
            <w:tcW w:w="11340" w:type="dxa"/>
            <w:gridSpan w:val="5"/>
          </w:tcPr>
          <w:p w:rsidR="00432E57" w:rsidRPr="00A76C23" w:rsidRDefault="00432E57">
            <w:pPr>
              <w:rPr>
                <w:rFonts w:ascii="Tempus Sans ITC" w:hAnsi="Tempus Sans ITC" w:cs="Times New Roman"/>
                <w:b/>
                <w:sz w:val="19"/>
                <w:szCs w:val="19"/>
                <w:u w:val="single"/>
              </w:rPr>
            </w:pPr>
            <w:r w:rsidRPr="00A76C23">
              <w:rPr>
                <w:rFonts w:ascii="Tempus Sans ITC" w:hAnsi="Tempus Sans ITC" w:cs="Times New Roman"/>
                <w:b/>
                <w:sz w:val="19"/>
                <w:szCs w:val="19"/>
                <w:u w:val="single"/>
              </w:rPr>
              <w:t>Useful You Tube videos</w:t>
            </w:r>
          </w:p>
          <w:p w:rsidR="00432E57" w:rsidRDefault="00B3487A">
            <w:pPr>
              <w:rPr>
                <w:rFonts w:ascii="Tempus Sans ITC" w:hAnsi="Tempus Sans ITC" w:cs="Times New Roman"/>
                <w:color w:val="000000"/>
                <w:sz w:val="19"/>
                <w:szCs w:val="19"/>
              </w:rPr>
            </w:pPr>
            <w:r>
              <w:rPr>
                <w:rFonts w:ascii="Tempus Sans ITC" w:hAnsi="Tempus Sans ITC" w:cs="Times New Roman"/>
                <w:color w:val="000000"/>
                <w:sz w:val="19"/>
                <w:szCs w:val="19"/>
              </w:rPr>
              <w:t xml:space="preserve">MR </w:t>
            </w:r>
            <w:proofErr w:type="spellStart"/>
            <w:r>
              <w:rPr>
                <w:rFonts w:ascii="Tempus Sans ITC" w:hAnsi="Tempus Sans ITC" w:cs="Times New Roman"/>
                <w:color w:val="000000"/>
                <w:sz w:val="19"/>
                <w:szCs w:val="19"/>
              </w:rPr>
              <w:t>Bruff</w:t>
            </w:r>
            <w:proofErr w:type="spellEnd"/>
            <w:r>
              <w:rPr>
                <w:rFonts w:ascii="Tempus Sans ITC" w:hAnsi="Tempus Sans ITC" w:cs="Times New Roman"/>
                <w:color w:val="000000"/>
                <w:sz w:val="19"/>
                <w:szCs w:val="19"/>
              </w:rPr>
              <w:t xml:space="preserve"> AIC.</w:t>
            </w:r>
          </w:p>
          <w:p w:rsidR="00B3487A" w:rsidRPr="00A76C23" w:rsidRDefault="00B3487A">
            <w:pPr>
              <w:rPr>
                <w:rFonts w:ascii="Tempus Sans ITC" w:hAnsi="Tempus Sans ITC" w:cs="Times New Roman"/>
                <w:sz w:val="19"/>
                <w:szCs w:val="19"/>
              </w:rPr>
            </w:pPr>
            <w:proofErr w:type="spellStart"/>
            <w:r>
              <w:rPr>
                <w:rFonts w:ascii="Tempus Sans ITC" w:hAnsi="Tempus Sans ITC" w:cs="Times New Roman"/>
                <w:color w:val="000000"/>
                <w:sz w:val="19"/>
                <w:szCs w:val="19"/>
              </w:rPr>
              <w:t>Stacye</w:t>
            </w:r>
            <w:proofErr w:type="spellEnd"/>
            <w:r>
              <w:rPr>
                <w:rFonts w:ascii="Tempus Sans ITC" w:hAnsi="Tempus Sans ITC" w:cs="Times New Roman"/>
                <w:color w:val="000000"/>
                <w:sz w:val="19"/>
                <w:szCs w:val="19"/>
              </w:rPr>
              <w:t xml:space="preserve"> Reay An Inspector calls</w:t>
            </w:r>
            <w:bookmarkStart w:id="0" w:name="_GoBack"/>
            <w:bookmarkEnd w:id="0"/>
          </w:p>
        </w:tc>
      </w:tr>
      <w:tr w:rsidR="00432E57" w:rsidRPr="006702C3" w:rsidTr="00AA3761">
        <w:tc>
          <w:tcPr>
            <w:tcW w:w="11340" w:type="dxa"/>
            <w:gridSpan w:val="5"/>
          </w:tcPr>
          <w:p w:rsidR="00432E57" w:rsidRPr="00A76C23" w:rsidRDefault="00432E57">
            <w:pPr>
              <w:rPr>
                <w:rFonts w:ascii="Tempus Sans ITC" w:hAnsi="Tempus Sans ITC" w:cs="Times New Roman"/>
                <w:b/>
                <w:sz w:val="19"/>
                <w:szCs w:val="19"/>
                <w:u w:val="single"/>
              </w:rPr>
            </w:pPr>
            <w:r w:rsidRPr="00A76C23">
              <w:rPr>
                <w:rFonts w:ascii="Tempus Sans ITC" w:hAnsi="Tempus Sans ITC" w:cs="Times New Roman"/>
                <w:b/>
                <w:sz w:val="19"/>
                <w:szCs w:val="19"/>
                <w:u w:val="single"/>
              </w:rPr>
              <w:t>Example Exam Questions</w:t>
            </w:r>
          </w:p>
        </w:tc>
      </w:tr>
      <w:tr w:rsidR="00432E57" w:rsidRPr="006702C3" w:rsidTr="00AA3761">
        <w:tc>
          <w:tcPr>
            <w:tcW w:w="11340" w:type="dxa"/>
            <w:gridSpan w:val="5"/>
          </w:tcPr>
          <w:p w:rsidR="00432E57" w:rsidRPr="00A76C23" w:rsidRDefault="00432E57" w:rsidP="00432E57">
            <w:pPr>
              <w:tabs>
                <w:tab w:val="left" w:pos="990"/>
              </w:tabs>
              <w:rPr>
                <w:rFonts w:ascii="Tempus Sans ITC" w:hAnsi="Tempus Sans ITC" w:cs="Arial"/>
                <w:sz w:val="19"/>
                <w:szCs w:val="19"/>
              </w:rPr>
            </w:pPr>
            <w:r w:rsidRPr="00A76C23">
              <w:rPr>
                <w:rFonts w:ascii="Tempus Sans ITC" w:hAnsi="Tempus Sans ITC" w:cs="Arial"/>
                <w:sz w:val="19"/>
                <w:szCs w:val="19"/>
              </w:rPr>
              <w:t xml:space="preserve">How and why does Priestley present Inspector Goole in </w:t>
            </w:r>
            <w:r w:rsidRPr="00A76C23">
              <w:rPr>
                <w:rFonts w:ascii="Tempus Sans ITC" w:hAnsi="Tempus Sans ITC" w:cs="Arial"/>
                <w:i/>
                <w:sz w:val="19"/>
                <w:szCs w:val="19"/>
              </w:rPr>
              <w:t>An Inspector Calls</w:t>
            </w:r>
            <w:r w:rsidRPr="00A76C23">
              <w:rPr>
                <w:rFonts w:ascii="Tempus Sans ITC" w:hAnsi="Tempus Sans ITC" w:cs="Arial"/>
                <w:sz w:val="19"/>
                <w:szCs w:val="19"/>
              </w:rPr>
              <w:t>?</w:t>
            </w:r>
          </w:p>
          <w:p w:rsidR="00432E57" w:rsidRPr="00A76C23" w:rsidRDefault="00432E57" w:rsidP="00A76C23">
            <w:pPr>
              <w:tabs>
                <w:tab w:val="left" w:pos="990"/>
              </w:tabs>
              <w:rPr>
                <w:rFonts w:ascii="Tempus Sans ITC" w:hAnsi="Tempus Sans ITC" w:cs="Arial"/>
                <w:sz w:val="19"/>
                <w:szCs w:val="19"/>
              </w:rPr>
            </w:pPr>
            <w:r w:rsidRPr="00A76C23">
              <w:rPr>
                <w:rFonts w:ascii="Tempus Sans ITC" w:hAnsi="Tempus Sans ITC" w:cs="Arial"/>
                <w:sz w:val="19"/>
                <w:szCs w:val="19"/>
              </w:rPr>
              <w:t>Write about:</w:t>
            </w:r>
          </w:p>
          <w:p w:rsidR="00432E57" w:rsidRPr="00A76C23" w:rsidRDefault="00432E57" w:rsidP="00432E57">
            <w:pPr>
              <w:pStyle w:val="ListParagraph"/>
              <w:numPr>
                <w:ilvl w:val="0"/>
                <w:numId w:val="11"/>
              </w:numPr>
              <w:tabs>
                <w:tab w:val="left" w:pos="990"/>
              </w:tabs>
              <w:ind w:firstLine="839"/>
              <w:rPr>
                <w:rFonts w:ascii="Tempus Sans ITC" w:hAnsi="Tempus Sans ITC" w:cs="Arial"/>
                <w:sz w:val="19"/>
                <w:szCs w:val="19"/>
              </w:rPr>
            </w:pPr>
            <w:r w:rsidRPr="00A76C23">
              <w:rPr>
                <w:rFonts w:ascii="Tempus Sans ITC" w:hAnsi="Tempus Sans ITC" w:cs="Arial"/>
                <w:sz w:val="19"/>
                <w:szCs w:val="19"/>
              </w:rPr>
              <w:t>how the Inspector treats and deals with the other characters</w:t>
            </w:r>
          </w:p>
          <w:p w:rsidR="00432E57" w:rsidRPr="00A76C23" w:rsidRDefault="00432E57" w:rsidP="00432E57">
            <w:pPr>
              <w:pStyle w:val="ListParagraph"/>
              <w:numPr>
                <w:ilvl w:val="0"/>
                <w:numId w:val="11"/>
              </w:numPr>
              <w:tabs>
                <w:tab w:val="left" w:pos="990"/>
              </w:tabs>
              <w:ind w:firstLine="839"/>
              <w:rPr>
                <w:rFonts w:ascii="Tempus Sans ITC" w:hAnsi="Tempus Sans ITC" w:cs="Arial"/>
                <w:sz w:val="19"/>
                <w:szCs w:val="19"/>
              </w:rPr>
            </w:pPr>
            <w:proofErr w:type="gramStart"/>
            <w:r w:rsidRPr="00A76C23">
              <w:rPr>
                <w:rFonts w:ascii="Tempus Sans ITC" w:hAnsi="Tempus Sans ITC" w:cs="Arial"/>
                <w:sz w:val="19"/>
                <w:szCs w:val="19"/>
              </w:rPr>
              <w:t>how</w:t>
            </w:r>
            <w:proofErr w:type="gramEnd"/>
            <w:r w:rsidRPr="00A76C23">
              <w:rPr>
                <w:rFonts w:ascii="Tempus Sans ITC" w:hAnsi="Tempus Sans ITC" w:cs="Arial"/>
                <w:sz w:val="19"/>
                <w:szCs w:val="19"/>
              </w:rPr>
              <w:t xml:space="preserve"> Priestley presents the Inspector by the ways he writes.</w:t>
            </w:r>
          </w:p>
          <w:p w:rsidR="00432E57" w:rsidRPr="00A76C23" w:rsidRDefault="00432E57" w:rsidP="00A76C23">
            <w:pPr>
              <w:tabs>
                <w:tab w:val="left" w:pos="990"/>
              </w:tabs>
              <w:rPr>
                <w:rFonts w:ascii="Tempus Sans ITC" w:hAnsi="Tempus Sans ITC" w:cs="Arial"/>
                <w:b/>
                <w:sz w:val="19"/>
                <w:szCs w:val="19"/>
              </w:rPr>
            </w:pPr>
            <w:r w:rsidRPr="00A76C23">
              <w:rPr>
                <w:rFonts w:ascii="Tempus Sans ITC" w:hAnsi="Tempus Sans ITC" w:cs="Arial"/>
                <w:sz w:val="19"/>
                <w:szCs w:val="19"/>
              </w:rPr>
              <w:t xml:space="preserve">How does Priestley explore the role of women in </w:t>
            </w:r>
            <w:r w:rsidRPr="00A76C23">
              <w:rPr>
                <w:rFonts w:ascii="Tempus Sans ITC" w:hAnsi="Tempus Sans ITC" w:cs="Arial"/>
                <w:i/>
                <w:sz w:val="19"/>
                <w:szCs w:val="19"/>
              </w:rPr>
              <w:t>An Inspector Calls</w:t>
            </w:r>
            <w:r w:rsidRPr="00A76C23">
              <w:rPr>
                <w:rFonts w:ascii="Tempus Sans ITC" w:hAnsi="Tempus Sans ITC" w:cs="Arial"/>
                <w:sz w:val="19"/>
                <w:szCs w:val="19"/>
              </w:rPr>
              <w:t>?</w:t>
            </w:r>
          </w:p>
          <w:p w:rsidR="00432E57" w:rsidRPr="00A76C23" w:rsidRDefault="00432E57" w:rsidP="00A76C23">
            <w:pPr>
              <w:tabs>
                <w:tab w:val="left" w:pos="990"/>
              </w:tabs>
              <w:rPr>
                <w:rFonts w:ascii="Tempus Sans ITC" w:hAnsi="Tempus Sans ITC" w:cs="Arial"/>
                <w:sz w:val="19"/>
                <w:szCs w:val="19"/>
              </w:rPr>
            </w:pPr>
            <w:r w:rsidRPr="00A76C23">
              <w:rPr>
                <w:rFonts w:ascii="Tempus Sans ITC" w:hAnsi="Tempus Sans ITC" w:cs="Arial"/>
                <w:sz w:val="19"/>
                <w:szCs w:val="19"/>
              </w:rPr>
              <w:t>Write about:</w:t>
            </w:r>
          </w:p>
          <w:p w:rsidR="00432E57" w:rsidRPr="00A76C23" w:rsidRDefault="00432E57" w:rsidP="00432E57">
            <w:pPr>
              <w:pStyle w:val="ListParagraph"/>
              <w:numPr>
                <w:ilvl w:val="0"/>
                <w:numId w:val="11"/>
              </w:numPr>
              <w:tabs>
                <w:tab w:val="left" w:pos="990"/>
              </w:tabs>
              <w:ind w:firstLine="839"/>
              <w:rPr>
                <w:rFonts w:ascii="Tempus Sans ITC" w:hAnsi="Tempus Sans ITC" w:cs="Arial"/>
                <w:sz w:val="19"/>
                <w:szCs w:val="19"/>
              </w:rPr>
            </w:pPr>
            <w:r w:rsidRPr="00A76C23">
              <w:rPr>
                <w:rFonts w:ascii="Tempus Sans ITC" w:hAnsi="Tempus Sans ITC" w:cs="Arial"/>
                <w:sz w:val="19"/>
                <w:szCs w:val="19"/>
              </w:rPr>
              <w:t xml:space="preserve">the ideas about women presented in </w:t>
            </w:r>
            <w:r w:rsidRPr="00A76C23">
              <w:rPr>
                <w:rFonts w:ascii="Tempus Sans ITC" w:hAnsi="Tempus Sans ITC" w:cs="Arial"/>
                <w:i/>
                <w:sz w:val="19"/>
                <w:szCs w:val="19"/>
              </w:rPr>
              <w:t>An Inspector Calls</w:t>
            </w:r>
          </w:p>
          <w:p w:rsidR="00432E57" w:rsidRPr="00A76C23" w:rsidRDefault="00432E57" w:rsidP="00A76C23">
            <w:pPr>
              <w:pStyle w:val="ListParagraph"/>
              <w:numPr>
                <w:ilvl w:val="0"/>
                <w:numId w:val="11"/>
              </w:numPr>
              <w:tabs>
                <w:tab w:val="left" w:pos="990"/>
              </w:tabs>
              <w:ind w:firstLine="839"/>
              <w:rPr>
                <w:rFonts w:ascii="Arial" w:hAnsi="Arial" w:cs="Arial"/>
                <w:sz w:val="19"/>
                <w:szCs w:val="19"/>
              </w:rPr>
            </w:pPr>
            <w:proofErr w:type="gramStart"/>
            <w:r w:rsidRPr="00A76C23">
              <w:rPr>
                <w:rFonts w:ascii="Tempus Sans ITC" w:hAnsi="Tempus Sans ITC" w:cs="Arial"/>
                <w:sz w:val="19"/>
                <w:szCs w:val="19"/>
              </w:rPr>
              <w:t>how</w:t>
            </w:r>
            <w:proofErr w:type="gramEnd"/>
            <w:r w:rsidRPr="00A76C23">
              <w:rPr>
                <w:rFonts w:ascii="Tempus Sans ITC" w:hAnsi="Tempus Sans ITC" w:cs="Arial"/>
                <w:sz w:val="19"/>
                <w:szCs w:val="19"/>
              </w:rPr>
              <w:t xml:space="preserve"> Priestley presents these ideas by the ways he writes.</w:t>
            </w:r>
          </w:p>
        </w:tc>
      </w:tr>
    </w:tbl>
    <w:p w:rsidR="00E902F2" w:rsidRPr="002A3131" w:rsidRDefault="00E902F2">
      <w:pPr>
        <w:rPr>
          <w:sz w:val="20"/>
          <w:szCs w:val="20"/>
          <w:u w:val="single"/>
        </w:rPr>
      </w:pPr>
    </w:p>
    <w:p w:rsidR="0052024B" w:rsidRPr="006702C3" w:rsidRDefault="0052024B">
      <w:pPr>
        <w:rPr>
          <w:sz w:val="20"/>
          <w:szCs w:val="20"/>
        </w:rPr>
      </w:pPr>
      <w:r w:rsidRPr="006702C3">
        <w:rPr>
          <w:sz w:val="20"/>
          <w:szCs w:val="20"/>
        </w:rPr>
        <w:t xml:space="preserve"> </w:t>
      </w:r>
    </w:p>
    <w:p w:rsidR="00E110AF" w:rsidRPr="006702C3" w:rsidRDefault="00E110AF">
      <w:pPr>
        <w:rPr>
          <w:sz w:val="20"/>
          <w:szCs w:val="20"/>
        </w:rPr>
      </w:pPr>
    </w:p>
    <w:sectPr w:rsidR="00E110AF" w:rsidRPr="00670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1F79"/>
    <w:multiLevelType w:val="hybridMultilevel"/>
    <w:tmpl w:val="B6F44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212A1"/>
    <w:multiLevelType w:val="hybridMultilevel"/>
    <w:tmpl w:val="C212C76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15:restartNumberingAfterBreak="0">
    <w:nsid w:val="1B901944"/>
    <w:multiLevelType w:val="hybridMultilevel"/>
    <w:tmpl w:val="69880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C527A"/>
    <w:multiLevelType w:val="hybridMultilevel"/>
    <w:tmpl w:val="715C6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7676B"/>
    <w:multiLevelType w:val="hybridMultilevel"/>
    <w:tmpl w:val="EBD60112"/>
    <w:lvl w:ilvl="0" w:tplc="24949378">
      <w:start w:val="1"/>
      <w:numFmt w:val="decimalZero"/>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23F9529A"/>
    <w:multiLevelType w:val="hybridMultilevel"/>
    <w:tmpl w:val="1AA80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E780D"/>
    <w:multiLevelType w:val="hybridMultilevel"/>
    <w:tmpl w:val="27C87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276CD"/>
    <w:multiLevelType w:val="hybridMultilevel"/>
    <w:tmpl w:val="2D5A3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B7ADA"/>
    <w:multiLevelType w:val="hybridMultilevel"/>
    <w:tmpl w:val="46F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1712C"/>
    <w:multiLevelType w:val="hybridMultilevel"/>
    <w:tmpl w:val="0280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80FD1"/>
    <w:multiLevelType w:val="hybridMultilevel"/>
    <w:tmpl w:val="2228B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10"/>
  </w:num>
  <w:num w:numId="6">
    <w:abstractNumId w:val="6"/>
  </w:num>
  <w:num w:numId="7">
    <w:abstractNumId w:val="0"/>
  </w:num>
  <w:num w:numId="8">
    <w:abstractNumId w:val="5"/>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47"/>
    <w:rsid w:val="00013D6F"/>
    <w:rsid w:val="00031305"/>
    <w:rsid w:val="0003708A"/>
    <w:rsid w:val="00043310"/>
    <w:rsid w:val="00045B2C"/>
    <w:rsid w:val="000733FF"/>
    <w:rsid w:val="000802A2"/>
    <w:rsid w:val="000828FB"/>
    <w:rsid w:val="000F0BFB"/>
    <w:rsid w:val="0014638B"/>
    <w:rsid w:val="0015361A"/>
    <w:rsid w:val="00156158"/>
    <w:rsid w:val="00184F65"/>
    <w:rsid w:val="001B7431"/>
    <w:rsid w:val="001C1E10"/>
    <w:rsid w:val="001D1E9F"/>
    <w:rsid w:val="001F68D0"/>
    <w:rsid w:val="00235092"/>
    <w:rsid w:val="00267CE4"/>
    <w:rsid w:val="002964C6"/>
    <w:rsid w:val="002A1901"/>
    <w:rsid w:val="002A3131"/>
    <w:rsid w:val="002C5349"/>
    <w:rsid w:val="002D15DA"/>
    <w:rsid w:val="0031502A"/>
    <w:rsid w:val="003532A7"/>
    <w:rsid w:val="00371BB4"/>
    <w:rsid w:val="0037460A"/>
    <w:rsid w:val="00384160"/>
    <w:rsid w:val="00394E48"/>
    <w:rsid w:val="003A436E"/>
    <w:rsid w:val="003B64EC"/>
    <w:rsid w:val="003E22C3"/>
    <w:rsid w:val="003E585C"/>
    <w:rsid w:val="00401411"/>
    <w:rsid w:val="00402E0D"/>
    <w:rsid w:val="00404B90"/>
    <w:rsid w:val="00432E57"/>
    <w:rsid w:val="00446847"/>
    <w:rsid w:val="00460E15"/>
    <w:rsid w:val="00492452"/>
    <w:rsid w:val="005077E6"/>
    <w:rsid w:val="0052024B"/>
    <w:rsid w:val="0054372D"/>
    <w:rsid w:val="005B2EEC"/>
    <w:rsid w:val="005B42F1"/>
    <w:rsid w:val="005F2844"/>
    <w:rsid w:val="00623B53"/>
    <w:rsid w:val="00627A91"/>
    <w:rsid w:val="00647360"/>
    <w:rsid w:val="00653434"/>
    <w:rsid w:val="006702C3"/>
    <w:rsid w:val="00680A44"/>
    <w:rsid w:val="006B372B"/>
    <w:rsid w:val="006B3B24"/>
    <w:rsid w:val="007877AC"/>
    <w:rsid w:val="007C654E"/>
    <w:rsid w:val="007D31F9"/>
    <w:rsid w:val="007F4097"/>
    <w:rsid w:val="007F535B"/>
    <w:rsid w:val="008064D2"/>
    <w:rsid w:val="0084331E"/>
    <w:rsid w:val="00847234"/>
    <w:rsid w:val="00873A42"/>
    <w:rsid w:val="00877C4F"/>
    <w:rsid w:val="008B6734"/>
    <w:rsid w:val="00905511"/>
    <w:rsid w:val="00911CFA"/>
    <w:rsid w:val="00964734"/>
    <w:rsid w:val="00964D92"/>
    <w:rsid w:val="009712D6"/>
    <w:rsid w:val="009838A1"/>
    <w:rsid w:val="00995D60"/>
    <w:rsid w:val="009A203D"/>
    <w:rsid w:val="009C5096"/>
    <w:rsid w:val="009D524B"/>
    <w:rsid w:val="00A03EE5"/>
    <w:rsid w:val="00A33834"/>
    <w:rsid w:val="00A34A9C"/>
    <w:rsid w:val="00A72CB9"/>
    <w:rsid w:val="00A76C23"/>
    <w:rsid w:val="00B3487A"/>
    <w:rsid w:val="00B35BFC"/>
    <w:rsid w:val="00B748F7"/>
    <w:rsid w:val="00B80D60"/>
    <w:rsid w:val="00BC579B"/>
    <w:rsid w:val="00BC7893"/>
    <w:rsid w:val="00BD5BEE"/>
    <w:rsid w:val="00BE4829"/>
    <w:rsid w:val="00C00074"/>
    <w:rsid w:val="00C047BF"/>
    <w:rsid w:val="00C07953"/>
    <w:rsid w:val="00C11E31"/>
    <w:rsid w:val="00C63327"/>
    <w:rsid w:val="00C66FC2"/>
    <w:rsid w:val="00CA5803"/>
    <w:rsid w:val="00CE24DA"/>
    <w:rsid w:val="00CF092C"/>
    <w:rsid w:val="00CF6595"/>
    <w:rsid w:val="00D37C86"/>
    <w:rsid w:val="00D8220B"/>
    <w:rsid w:val="00DA2F10"/>
    <w:rsid w:val="00DC3D72"/>
    <w:rsid w:val="00DD7DCA"/>
    <w:rsid w:val="00DE35C4"/>
    <w:rsid w:val="00E110AF"/>
    <w:rsid w:val="00E340EB"/>
    <w:rsid w:val="00E72B31"/>
    <w:rsid w:val="00E902F2"/>
    <w:rsid w:val="00EA3082"/>
    <w:rsid w:val="00ED1311"/>
    <w:rsid w:val="00ED5D72"/>
    <w:rsid w:val="00F226FF"/>
    <w:rsid w:val="00F45B81"/>
    <w:rsid w:val="00FA76C3"/>
    <w:rsid w:val="00FB51D2"/>
    <w:rsid w:val="00FE2D98"/>
    <w:rsid w:val="00FE5FD0"/>
    <w:rsid w:val="00FF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49B30-07D4-49EB-A33B-DC41F328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411"/>
    <w:pPr>
      <w:ind w:left="720"/>
      <w:contextualSpacing/>
    </w:pPr>
  </w:style>
  <w:style w:type="character" w:styleId="Hyperlink">
    <w:name w:val="Hyperlink"/>
    <w:basedOn w:val="DefaultParagraphFont"/>
    <w:uiPriority w:val="99"/>
    <w:unhideWhenUsed/>
    <w:rsid w:val="00C00074"/>
    <w:rPr>
      <w:color w:val="0563C1" w:themeColor="hyperlink"/>
      <w:u w:val="single"/>
    </w:rPr>
  </w:style>
  <w:style w:type="paragraph" w:styleId="NormalWeb">
    <w:name w:val="Normal (Web)"/>
    <w:basedOn w:val="Normal"/>
    <w:uiPriority w:val="99"/>
    <w:unhideWhenUsed/>
    <w:rsid w:val="00432E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5743</Words>
  <Characters>32738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38405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gav</cp:lastModifiedBy>
  <cp:revision>2</cp:revision>
  <dcterms:created xsi:type="dcterms:W3CDTF">2020-11-22T13:29:00Z</dcterms:created>
  <dcterms:modified xsi:type="dcterms:W3CDTF">2020-11-22T13:29:00Z</dcterms:modified>
</cp:coreProperties>
</file>