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0A" w:rsidRPr="009E770A" w:rsidRDefault="009E770A" w:rsidP="009E770A">
      <w:pPr>
        <w:rPr>
          <w:sz w:val="40"/>
          <w:szCs w:val="40"/>
        </w:rPr>
      </w:pPr>
      <w:r w:rsidRPr="009E770A">
        <w:rPr>
          <w:sz w:val="40"/>
          <w:szCs w:val="40"/>
        </w:rPr>
        <w:t xml:space="preserve">A Midsummer Night’s Dream Act 4 scene 1 Quiz. </w:t>
      </w:r>
    </w:p>
    <w:p w:rsidR="009E770A" w:rsidRPr="009E770A" w:rsidRDefault="009E770A" w:rsidP="009E770A">
      <w:pPr>
        <w:rPr>
          <w:rFonts w:ascii="Verdana" w:hAnsi="Verdana"/>
          <w:color w:val="282828"/>
          <w:sz w:val="27"/>
          <w:szCs w:val="27"/>
          <w:shd w:val="clear" w:color="auto" w:fill="FFFFFF"/>
        </w:rPr>
      </w:pPr>
    </w:p>
    <w:p w:rsidR="005B066E" w:rsidRPr="009E770A" w:rsidRDefault="009E770A" w:rsidP="009E770A">
      <w:pPr>
        <w:rPr>
          <w:rFonts w:ascii="Verdana" w:hAnsi="Verdana"/>
          <w:color w:val="282828"/>
          <w:sz w:val="27"/>
          <w:szCs w:val="27"/>
          <w:shd w:val="clear" w:color="auto" w:fill="FFFFFF"/>
        </w:rPr>
      </w:pPr>
      <w:r>
        <w:rPr>
          <w:rFonts w:ascii="Verdana" w:hAnsi="Verdana"/>
          <w:color w:val="282828"/>
          <w:sz w:val="27"/>
          <w:szCs w:val="27"/>
          <w:shd w:val="clear" w:color="auto" w:fill="FFFFFF"/>
        </w:rPr>
        <w:t>1.</w:t>
      </w:r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 xml:space="preserve">What </w:t>
      </w:r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>does</w:t>
      </w:r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 xml:space="preserve"> Bottom ask </w:t>
      </w:r>
      <w:proofErr w:type="spellStart"/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>Peaseblossom</w:t>
      </w:r>
      <w:proofErr w:type="spellEnd"/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 xml:space="preserve">, </w:t>
      </w:r>
      <w:proofErr w:type="spellStart"/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 xml:space="preserve">Mustardseed, </w:t>
      </w:r>
      <w:proofErr w:type="spellEnd"/>
      <w:r w:rsidRPr="009E770A">
        <w:rPr>
          <w:rFonts w:ascii="Verdana" w:hAnsi="Verdana"/>
          <w:color w:val="282828"/>
          <w:sz w:val="27"/>
          <w:szCs w:val="27"/>
          <w:shd w:val="clear" w:color="auto" w:fill="FFFFFF"/>
        </w:rPr>
        <w:t>and Cobweb to do?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2. What news does Oberon tell Puck?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3. Why is Titania in love with her husband again?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4. Why are Theseus, Hippolyta, and Egeus in the wood?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5. Why does Theseus think the five sleeping people came to the wood?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6. What does Lysander answer when questioned by Theseus?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7. Why is Egeus so angry?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8. Why won’t Demetrius marry Hermia as he had promised?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9. What is Theseus’ decision?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r>
        <w:rPr>
          <w:rFonts w:ascii="Verdana" w:hAnsi="Verdana"/>
          <w:color w:val="282828"/>
          <w:sz w:val="27"/>
          <w:szCs w:val="27"/>
        </w:rPr>
        <w:t>10. Why does Bottom want Quince to write a ballad?</w:t>
      </w:r>
    </w:p>
    <w:p w:rsidR="009E770A" w:rsidRDefault="009E770A" w:rsidP="009E770A">
      <w:pPr>
        <w:pStyle w:val="NormalWeb"/>
        <w:shd w:val="clear" w:color="auto" w:fill="FFFFFF"/>
        <w:spacing w:before="450" w:beforeAutospacing="0" w:after="0" w:afterAutospacing="0"/>
        <w:rPr>
          <w:rFonts w:ascii="Verdana" w:hAnsi="Verdana"/>
          <w:color w:val="282828"/>
          <w:sz w:val="27"/>
          <w:szCs w:val="27"/>
        </w:rPr>
      </w:pPr>
      <w:bookmarkStart w:id="0" w:name="_GoBack"/>
      <w:bookmarkEnd w:id="0"/>
    </w:p>
    <w:p w:rsidR="009E770A" w:rsidRPr="009E770A" w:rsidRDefault="009E770A" w:rsidP="009E770A">
      <w:pPr>
        <w:rPr>
          <w:rFonts w:ascii="Verdana" w:hAnsi="Verdana"/>
          <w:color w:val="282828"/>
          <w:sz w:val="27"/>
          <w:szCs w:val="27"/>
          <w:shd w:val="clear" w:color="auto" w:fill="FFFFFF"/>
        </w:rPr>
      </w:pPr>
    </w:p>
    <w:sectPr w:rsidR="009E770A" w:rsidRPr="009E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61DE5"/>
    <w:multiLevelType w:val="hybridMultilevel"/>
    <w:tmpl w:val="029ED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3E9F"/>
    <w:multiLevelType w:val="hybridMultilevel"/>
    <w:tmpl w:val="4AB20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0A"/>
    <w:rsid w:val="005B066E"/>
    <w:rsid w:val="009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C3CE"/>
  <w15:chartTrackingRefBased/>
  <w15:docId w15:val="{D79D1B89-1A3B-4F56-8F31-EA3A8B86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Graham</dc:creator>
  <cp:keywords/>
  <dc:description/>
  <cp:lastModifiedBy>B Graham</cp:lastModifiedBy>
  <cp:revision>1</cp:revision>
  <dcterms:created xsi:type="dcterms:W3CDTF">2020-12-04T10:21:00Z</dcterms:created>
  <dcterms:modified xsi:type="dcterms:W3CDTF">2020-12-04T10:24:00Z</dcterms:modified>
</cp:coreProperties>
</file>