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A5" w:rsidRPr="00B9155C" w:rsidRDefault="00DF439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32"/>
          <w:szCs w:val="32"/>
          <w:u w:val="single"/>
        </w:rPr>
      </w:pPr>
      <w:r w:rsidRPr="00B9155C">
        <w:rPr>
          <w:rFonts w:ascii="TT14Bt00" w:hAnsi="TT14Bt00" w:cs="TT14Bt00"/>
          <w:b/>
          <w:sz w:val="32"/>
          <w:szCs w:val="32"/>
          <w:u w:val="single"/>
        </w:rPr>
        <w:t>Act 4 Scene 1 (p103 Ca, P60 Ox)</w:t>
      </w: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Pr="00B9155C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4"/>
          <w:szCs w:val="24"/>
        </w:rPr>
      </w:pPr>
      <w:r w:rsidRPr="00B9155C">
        <w:rPr>
          <w:rFonts w:ascii="TT14Dt00" w:hAnsi="TT14Dt00" w:cs="TT14Dt00"/>
          <w:b/>
          <w:color w:val="000000"/>
          <w:sz w:val="24"/>
          <w:szCs w:val="24"/>
        </w:rPr>
        <w:t>OBERON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 Welcome, good Robin.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spellStart"/>
      <w:proofErr w:type="gramStart"/>
      <w:r>
        <w:rPr>
          <w:rFonts w:ascii="TT14Bt00" w:hAnsi="TT14Bt00" w:cs="TT14Bt00"/>
          <w:color w:val="000000"/>
          <w:sz w:val="24"/>
          <w:szCs w:val="24"/>
        </w:rPr>
        <w:t>See'st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thou this sweet sight?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Her dotage now I do begin to pity: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For, meeting her of late behind the wood,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Seeking sweet favours from this hateful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fool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>,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I did upbraid her and fall out with her;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For </w:t>
      </w:r>
      <w:proofErr w:type="spellStart"/>
      <w:proofErr w:type="gramStart"/>
      <w:r>
        <w:rPr>
          <w:rFonts w:ascii="TT14Bt00" w:hAnsi="TT14Bt00" w:cs="TT14Bt00"/>
          <w:color w:val="000000"/>
          <w:sz w:val="24"/>
          <w:szCs w:val="24"/>
        </w:rPr>
        <w:t>she</w:t>
      </w:r>
      <w:proofErr w:type="spellEnd"/>
      <w:proofErr w:type="gramEnd"/>
      <w:r>
        <w:rPr>
          <w:rFonts w:ascii="TT14Bt00" w:hAnsi="TT14Bt00" w:cs="TT14Bt00"/>
          <w:color w:val="000000"/>
          <w:sz w:val="24"/>
          <w:szCs w:val="24"/>
        </w:rPr>
        <w:t xml:space="preserve"> his hairy temples then had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rounded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With a coronet of fresh and fragrant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flowers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>;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When I had at my pleasure taunted her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And she in mild terms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begg'd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my patience,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I then did ask of her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her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changeling child;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Which straight she gave me, and her fairy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sent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To bear him to my bower in fairy land.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And now I have the boy, I will undo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This hateful imperfection of her eyes: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And, gentle Puck, take this transformed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scalp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From off the head of this Athenian swain;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That, he awaking when the other do,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May all to Athens back again </w:t>
      </w:r>
      <w:proofErr w:type="gramStart"/>
      <w:r>
        <w:rPr>
          <w:rFonts w:ascii="TT14Bt00" w:hAnsi="TT14Bt00" w:cs="TT14Bt00"/>
          <w:color w:val="000000"/>
          <w:sz w:val="24"/>
          <w:szCs w:val="24"/>
        </w:rPr>
        <w:t>repair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And think no more of this night's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accidents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But as the fierce vexation of a dream.</w:t>
      </w:r>
      <w:proofErr w:type="gram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But first I will release the fairy queen.</w:t>
      </w:r>
    </w:p>
    <w:p w:rsidR="00302BA5" w:rsidRPr="00DF439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Be as thou </w:t>
      </w:r>
      <w:proofErr w:type="spellStart"/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>wast</w:t>
      </w:r>
      <w:proofErr w:type="spellEnd"/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 wont to be;</w:t>
      </w:r>
    </w:p>
    <w:p w:rsidR="00302BA5" w:rsidRPr="00DF439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See as thou </w:t>
      </w:r>
      <w:proofErr w:type="spellStart"/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>wast</w:t>
      </w:r>
      <w:proofErr w:type="spellEnd"/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 wont to see:</w:t>
      </w:r>
    </w:p>
    <w:p w:rsidR="00302BA5" w:rsidRPr="00DF439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>Dian's bud o'er Cupid's flower</w:t>
      </w:r>
    </w:p>
    <w:p w:rsidR="00302BA5" w:rsidRPr="00DF439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 w:rsidRPr="00DF4395">
        <w:rPr>
          <w:rFonts w:ascii="TT14Bt00" w:hAnsi="TT14Bt00" w:cs="TT14Bt00"/>
          <w:b/>
          <w:color w:val="000000" w:themeColor="text1"/>
          <w:sz w:val="24"/>
          <w:szCs w:val="24"/>
        </w:rPr>
        <w:t>Hath such force and blessed power.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Now, my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Titania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>; wake you, my sweet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queen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>.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</w:p>
    <w:p w:rsidR="00302BA5" w:rsidRPr="00B9155C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4"/>
          <w:szCs w:val="24"/>
        </w:rPr>
      </w:pPr>
      <w:r w:rsidRPr="00B9155C">
        <w:rPr>
          <w:rFonts w:ascii="TT14Dt00" w:hAnsi="TT14Dt00" w:cs="TT14Dt00"/>
          <w:b/>
          <w:color w:val="000000"/>
          <w:sz w:val="24"/>
          <w:szCs w:val="24"/>
        </w:rPr>
        <w:t>TITANIA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My Oberon! </w:t>
      </w:r>
      <w:proofErr w:type="gramStart"/>
      <w:r>
        <w:rPr>
          <w:rFonts w:ascii="TT14Bt00" w:hAnsi="TT14Bt00" w:cs="TT14Bt00"/>
          <w:color w:val="000000"/>
          <w:sz w:val="24"/>
          <w:szCs w:val="24"/>
        </w:rPr>
        <w:t>what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 xml:space="preserve"> visions have I seen!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spellStart"/>
      <w:r>
        <w:rPr>
          <w:rFonts w:ascii="TT14Bt00" w:hAnsi="TT14Bt00" w:cs="TT14Bt00"/>
          <w:color w:val="000000"/>
          <w:sz w:val="24"/>
          <w:szCs w:val="24"/>
        </w:rPr>
        <w:t>Methought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I was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enamour'd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 of an ass.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</w:p>
    <w:p w:rsidR="00302BA5" w:rsidRPr="00B9155C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4"/>
          <w:szCs w:val="24"/>
        </w:rPr>
      </w:pPr>
      <w:r w:rsidRPr="00B9155C">
        <w:rPr>
          <w:rFonts w:ascii="TT14Dt00" w:hAnsi="TT14Dt00" w:cs="TT14Dt00"/>
          <w:b/>
          <w:color w:val="000000"/>
          <w:sz w:val="24"/>
          <w:szCs w:val="24"/>
        </w:rPr>
        <w:t>OBERON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There lies your love.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</w:p>
    <w:p w:rsidR="00302BA5" w:rsidRPr="00B9155C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4"/>
          <w:szCs w:val="24"/>
        </w:rPr>
      </w:pPr>
      <w:r w:rsidRPr="00B9155C">
        <w:rPr>
          <w:rFonts w:ascii="TT14Dt00" w:hAnsi="TT14Dt00" w:cs="TT14Dt00"/>
          <w:b/>
          <w:color w:val="000000"/>
          <w:sz w:val="24"/>
          <w:szCs w:val="24"/>
        </w:rPr>
        <w:t>TITANIA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>How came these things to pass?</w:t>
      </w:r>
    </w:p>
    <w:p w:rsidR="00302BA5" w:rsidRPr="005B6B51" w:rsidRDefault="00302BA5" w:rsidP="00302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6B51">
        <w:rPr>
          <w:rFonts w:ascii="Arial" w:hAnsi="Arial" w:cs="Arial"/>
          <w:color w:val="000000"/>
          <w:sz w:val="24"/>
          <w:szCs w:val="24"/>
        </w:rPr>
        <w:t>O, how mine eyes do loathe his visage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now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>!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4"/>
          <w:szCs w:val="24"/>
        </w:rPr>
      </w:pPr>
    </w:p>
    <w:p w:rsidR="00302BA5" w:rsidRPr="00B9155C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4"/>
          <w:szCs w:val="24"/>
        </w:rPr>
      </w:pPr>
      <w:r w:rsidRPr="00B9155C">
        <w:rPr>
          <w:rFonts w:ascii="TT14Dt00" w:hAnsi="TT14Dt00" w:cs="TT14Dt00"/>
          <w:b/>
          <w:color w:val="000000"/>
          <w:sz w:val="24"/>
          <w:szCs w:val="24"/>
        </w:rPr>
        <w:lastRenderedPageBreak/>
        <w:t>OBERON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Silence awhile.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 xml:space="preserve"> Robin, take off this head.</w:t>
      </w:r>
    </w:p>
    <w:p w:rsidR="00B9155C" w:rsidRDefault="00B9155C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</w:p>
    <w:p w:rsidR="00302BA5" w:rsidRPr="00B9155C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4"/>
          <w:szCs w:val="24"/>
        </w:rPr>
      </w:pPr>
      <w:r w:rsidRPr="00B9155C">
        <w:rPr>
          <w:rFonts w:ascii="TT14Dt00" w:hAnsi="TT14Dt00" w:cs="TT14Dt00"/>
          <w:b/>
          <w:color w:val="000000"/>
          <w:sz w:val="24"/>
          <w:szCs w:val="24"/>
        </w:rPr>
        <w:t>PUCK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r>
        <w:rPr>
          <w:rFonts w:ascii="TT14Bt00" w:hAnsi="TT14Bt00" w:cs="TT14Bt00"/>
          <w:color w:val="000000"/>
          <w:sz w:val="24"/>
          <w:szCs w:val="24"/>
        </w:rPr>
        <w:t xml:space="preserve">Now, when thou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wakest</w:t>
      </w:r>
      <w:proofErr w:type="spellEnd"/>
      <w:r>
        <w:rPr>
          <w:rFonts w:ascii="TT14Bt00" w:hAnsi="TT14Bt00" w:cs="TT14Bt00"/>
          <w:color w:val="000000"/>
          <w:sz w:val="24"/>
          <w:szCs w:val="24"/>
        </w:rPr>
        <w:t xml:space="preserve">, with </w:t>
      </w:r>
      <w:proofErr w:type="spellStart"/>
      <w:r>
        <w:rPr>
          <w:rFonts w:ascii="TT14Bt00" w:hAnsi="TT14Bt00" w:cs="TT14Bt00"/>
          <w:color w:val="000000"/>
          <w:sz w:val="24"/>
          <w:szCs w:val="24"/>
        </w:rPr>
        <w:t>thine</w:t>
      </w:r>
      <w:proofErr w:type="spellEnd"/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4"/>
          <w:szCs w:val="24"/>
        </w:rPr>
      </w:pPr>
      <w:proofErr w:type="gramStart"/>
      <w:r>
        <w:rPr>
          <w:rFonts w:ascii="TT14Bt00" w:hAnsi="TT14Bt00" w:cs="TT14Bt00"/>
          <w:color w:val="000000"/>
          <w:sz w:val="24"/>
          <w:szCs w:val="24"/>
        </w:rPr>
        <w:t>own</w:t>
      </w:r>
      <w:proofErr w:type="gramEnd"/>
      <w:r>
        <w:rPr>
          <w:rFonts w:ascii="TT14Bt00" w:hAnsi="TT14Bt00" w:cs="TT14Bt00"/>
          <w:color w:val="000000"/>
          <w:sz w:val="24"/>
          <w:szCs w:val="24"/>
        </w:rPr>
        <w:t xml:space="preserve"> fool's eyes peep.</w:t>
      </w: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8"/>
          <w:szCs w:val="28"/>
        </w:rPr>
      </w:pP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8"/>
          <w:szCs w:val="28"/>
        </w:rPr>
      </w:pPr>
    </w:p>
    <w:p w:rsidR="00DF4395" w:rsidRDefault="00DF4395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8"/>
          <w:szCs w:val="28"/>
          <w:u w:val="single"/>
        </w:rPr>
      </w:pPr>
      <w:r w:rsidRPr="00B9155C">
        <w:rPr>
          <w:rFonts w:ascii="TT14Dt00" w:hAnsi="TT14Dt00" w:cs="TT14Dt00"/>
          <w:b/>
          <w:color w:val="000000"/>
          <w:sz w:val="28"/>
          <w:szCs w:val="28"/>
          <w:u w:val="single"/>
        </w:rPr>
        <w:t>Your tasks:</w:t>
      </w:r>
    </w:p>
    <w:p w:rsidR="00B9155C" w:rsidRPr="00B9155C" w:rsidRDefault="00B9155C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color w:val="000000"/>
          <w:sz w:val="28"/>
          <w:szCs w:val="28"/>
          <w:u w:val="single"/>
        </w:rPr>
      </w:pPr>
    </w:p>
    <w:p w:rsidR="00B9155C" w:rsidRDefault="00B9155C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8"/>
          <w:szCs w:val="28"/>
        </w:rPr>
      </w:pPr>
      <w:r>
        <w:rPr>
          <w:rFonts w:ascii="TT14Dt00" w:hAnsi="TT14Dt00" w:cs="TT14Dt00"/>
          <w:color w:val="000000"/>
          <w:sz w:val="28"/>
          <w:szCs w:val="28"/>
        </w:rPr>
        <w:t xml:space="preserve">1. Re- read the extract and </w:t>
      </w:r>
      <w:proofErr w:type="spellStart"/>
      <w:r>
        <w:rPr>
          <w:rFonts w:ascii="TT14Dt00" w:hAnsi="TT14Dt00" w:cs="TT14Dt00"/>
          <w:color w:val="000000"/>
          <w:sz w:val="28"/>
          <w:szCs w:val="28"/>
        </w:rPr>
        <w:t>analysise</w:t>
      </w:r>
      <w:proofErr w:type="spellEnd"/>
      <w:r>
        <w:rPr>
          <w:rFonts w:ascii="TT14Dt00" w:hAnsi="TT14Dt00" w:cs="TT14Dt00"/>
          <w:color w:val="000000"/>
          <w:sz w:val="28"/>
          <w:szCs w:val="28"/>
        </w:rPr>
        <w:t xml:space="preserve"> for language and structure</w:t>
      </w:r>
    </w:p>
    <w:p w:rsidR="00302BA5" w:rsidRDefault="00B9155C" w:rsidP="00302BA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color w:val="000000"/>
          <w:sz w:val="28"/>
          <w:szCs w:val="28"/>
        </w:rPr>
      </w:pPr>
      <w:r>
        <w:rPr>
          <w:rFonts w:ascii="TT14Dt00" w:hAnsi="TT14Dt00" w:cs="TT14Dt00"/>
          <w:color w:val="000000"/>
          <w:sz w:val="28"/>
          <w:szCs w:val="28"/>
        </w:rPr>
        <w:t>2</w:t>
      </w:r>
      <w:r w:rsidR="00201A8D">
        <w:rPr>
          <w:rFonts w:ascii="TT14Dt00" w:hAnsi="TT14Dt00" w:cs="TT14Dt00"/>
          <w:color w:val="000000"/>
          <w:sz w:val="28"/>
          <w:szCs w:val="28"/>
        </w:rPr>
        <w:t xml:space="preserve">. </w:t>
      </w:r>
      <w:r>
        <w:rPr>
          <w:rFonts w:ascii="TT14Dt00" w:hAnsi="TT14Dt00" w:cs="TT14Dt00"/>
          <w:color w:val="000000"/>
          <w:sz w:val="28"/>
          <w:szCs w:val="28"/>
        </w:rPr>
        <w:t xml:space="preserve">Quotation finder: Find 2/3 </w:t>
      </w:r>
      <w:proofErr w:type="gramStart"/>
      <w:r w:rsidR="00302BA5">
        <w:rPr>
          <w:rFonts w:ascii="TT14Dt00" w:hAnsi="TT14Dt00" w:cs="TT14Dt00"/>
          <w:color w:val="000000"/>
          <w:sz w:val="28"/>
          <w:szCs w:val="28"/>
        </w:rPr>
        <w:t>quotation</w:t>
      </w:r>
      <w:r>
        <w:rPr>
          <w:rFonts w:ascii="TT14Dt00" w:hAnsi="TT14Dt00" w:cs="TT14Dt00"/>
          <w:color w:val="000000"/>
          <w:sz w:val="28"/>
          <w:szCs w:val="28"/>
        </w:rPr>
        <w:t xml:space="preserve">s </w:t>
      </w:r>
      <w:r w:rsidR="00302BA5">
        <w:rPr>
          <w:rFonts w:ascii="TT14Dt00" w:hAnsi="TT14Dt00" w:cs="TT14Dt00"/>
          <w:color w:val="000000"/>
          <w:sz w:val="28"/>
          <w:szCs w:val="28"/>
        </w:rPr>
        <w:t xml:space="preserve"> which</w:t>
      </w:r>
      <w:proofErr w:type="gramEnd"/>
      <w:r>
        <w:rPr>
          <w:rFonts w:ascii="TT14Dt00" w:hAnsi="TT14Dt00" w:cs="TT14Dt00"/>
          <w:color w:val="000000"/>
          <w:sz w:val="28"/>
          <w:szCs w:val="28"/>
        </w:rPr>
        <w:t>:</w:t>
      </w:r>
    </w:p>
    <w:p w:rsidR="00B9155C" w:rsidRDefault="00B9155C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a)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suggests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 Oberon feels bad for</w:t>
      </w:r>
      <w:r w:rsidR="00B9155C">
        <w:rPr>
          <w:rFonts w:ascii="TT14Bt00" w:hAnsi="TT14Bt00" w:cs="TT14Bt00"/>
          <w:color w:val="000000"/>
          <w:sz w:val="28"/>
          <w:szCs w:val="28"/>
        </w:rPr>
        <w:t xml:space="preserve"> </w:t>
      </w:r>
      <w:r>
        <w:rPr>
          <w:rFonts w:ascii="TT14Bt00" w:hAnsi="TT14Bt00" w:cs="TT14Bt00"/>
          <w:color w:val="000000"/>
          <w:sz w:val="28"/>
          <w:szCs w:val="28"/>
        </w:rPr>
        <w:t xml:space="preserve">making a fool of </w:t>
      </w:r>
      <w:proofErr w:type="spellStart"/>
      <w:r>
        <w:rPr>
          <w:rFonts w:ascii="TT14Bt00" w:hAnsi="TT14Bt00" w:cs="TT14Bt00"/>
          <w:color w:val="000000"/>
          <w:sz w:val="28"/>
          <w:szCs w:val="28"/>
        </w:rPr>
        <w:t>Titania</w:t>
      </w:r>
      <w:proofErr w:type="spellEnd"/>
      <w:r>
        <w:rPr>
          <w:rFonts w:ascii="TT14Bt00" w:hAnsi="TT14Bt00" w:cs="TT14Bt00"/>
          <w:color w:val="000000"/>
          <w:sz w:val="28"/>
          <w:szCs w:val="28"/>
        </w:rPr>
        <w:t>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b)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shows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 Oberon thinks of Bottom as a</w:t>
      </w:r>
      <w:r w:rsidR="00B9155C">
        <w:rPr>
          <w:rFonts w:ascii="TT14Bt00" w:hAnsi="TT14Bt00" w:cs="TT14Bt00"/>
          <w:color w:val="000000"/>
          <w:sz w:val="28"/>
          <w:szCs w:val="28"/>
        </w:rPr>
        <w:t xml:space="preserve"> </w:t>
      </w:r>
      <w:r>
        <w:rPr>
          <w:rFonts w:ascii="TT14Bt00" w:hAnsi="TT14Bt00" w:cs="TT14Bt00"/>
          <w:color w:val="000000"/>
          <w:sz w:val="28"/>
          <w:szCs w:val="28"/>
        </w:rPr>
        <w:t>common or insignificant character.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c)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shows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 Oberon has taken pleasure</w:t>
      </w:r>
      <w:r w:rsidR="00B9155C">
        <w:rPr>
          <w:rFonts w:ascii="TT14Bt00" w:hAnsi="TT14Bt00" w:cs="TT14Bt00"/>
          <w:color w:val="000000"/>
          <w:sz w:val="28"/>
          <w:szCs w:val="28"/>
        </w:rPr>
        <w:t xml:space="preserve"> </w:t>
      </w:r>
      <w:r>
        <w:rPr>
          <w:rFonts w:ascii="TT14Bt00" w:hAnsi="TT14Bt00" w:cs="TT14Bt00"/>
          <w:color w:val="000000"/>
          <w:sz w:val="28"/>
          <w:szCs w:val="28"/>
        </w:rPr>
        <w:t xml:space="preserve">from winding </w:t>
      </w:r>
      <w:proofErr w:type="spellStart"/>
      <w:r>
        <w:rPr>
          <w:rFonts w:ascii="TT14Bt00" w:hAnsi="TT14Bt00" w:cs="TT14Bt00"/>
          <w:color w:val="000000"/>
          <w:sz w:val="28"/>
          <w:szCs w:val="28"/>
        </w:rPr>
        <w:t>Titania</w:t>
      </w:r>
      <w:proofErr w:type="spellEnd"/>
      <w:r>
        <w:rPr>
          <w:rFonts w:ascii="TT14Bt00" w:hAnsi="TT14Bt00" w:cs="TT14Bt00"/>
          <w:color w:val="000000"/>
          <w:sz w:val="28"/>
          <w:szCs w:val="28"/>
        </w:rPr>
        <w:t xml:space="preserve"> up.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d)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reveals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 Oberon got what he wanted</w:t>
      </w:r>
      <w:r w:rsidR="00B9155C">
        <w:rPr>
          <w:rFonts w:ascii="TT14Bt00" w:hAnsi="TT14Bt00" w:cs="TT14Bt00"/>
          <w:color w:val="000000"/>
          <w:sz w:val="28"/>
          <w:szCs w:val="28"/>
        </w:rPr>
        <w:t xml:space="preserve"> </w:t>
      </w:r>
      <w:r>
        <w:rPr>
          <w:rFonts w:ascii="TT14Bt00" w:hAnsi="TT14Bt00" w:cs="TT14Bt00"/>
          <w:color w:val="000000"/>
          <w:sz w:val="28"/>
          <w:szCs w:val="28"/>
        </w:rPr>
        <w:t>all along.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e)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shows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the audience that Oberon wants it all to be over and nothing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proofErr w:type="gramStart"/>
      <w:r>
        <w:rPr>
          <w:rFonts w:ascii="TT14Bt00" w:hAnsi="TT14Bt00" w:cs="TT14Bt00"/>
          <w:color w:val="000000"/>
          <w:sz w:val="28"/>
          <w:szCs w:val="28"/>
        </w:rPr>
        <w:t>more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than a dream.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f)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shows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that, once released from the effect of the potion, </w:t>
      </w:r>
      <w:proofErr w:type="spellStart"/>
      <w:r>
        <w:rPr>
          <w:rFonts w:ascii="TT14Bt00" w:hAnsi="TT14Bt00" w:cs="TT14Bt00"/>
          <w:color w:val="000000"/>
          <w:sz w:val="28"/>
          <w:szCs w:val="28"/>
        </w:rPr>
        <w:t>Titania</w:t>
      </w:r>
      <w:proofErr w:type="spellEnd"/>
      <w:r>
        <w:rPr>
          <w:rFonts w:ascii="TT14Bt00" w:hAnsi="TT14Bt00" w:cs="TT14Bt00"/>
          <w:color w:val="000000"/>
          <w:sz w:val="28"/>
          <w:szCs w:val="28"/>
        </w:rPr>
        <w:t xml:space="preserve"> is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proofErr w:type="gramStart"/>
      <w:r>
        <w:rPr>
          <w:rFonts w:ascii="TT14Bt00" w:hAnsi="TT14Bt00" w:cs="TT14Bt00"/>
          <w:color w:val="000000"/>
          <w:sz w:val="28"/>
          <w:szCs w:val="28"/>
        </w:rPr>
        <w:t>repulsed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by Bottom.</w:t>
      </w:r>
    </w:p>
    <w:p w:rsidR="00302BA5" w:rsidRDefault="00302BA5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  <w:r>
        <w:rPr>
          <w:rFonts w:ascii="TT14Bt00" w:hAnsi="TT14Bt00" w:cs="TT14Bt00"/>
          <w:color w:val="000000"/>
          <w:sz w:val="28"/>
          <w:szCs w:val="28"/>
        </w:rPr>
        <w:t xml:space="preserve">g) </w:t>
      </w:r>
      <w:proofErr w:type="gramStart"/>
      <w:r>
        <w:rPr>
          <w:rFonts w:ascii="TT14Bt00" w:hAnsi="TT14Bt00" w:cs="TT14Bt00"/>
          <w:color w:val="000000"/>
          <w:sz w:val="28"/>
          <w:szCs w:val="28"/>
        </w:rPr>
        <w:t>that</w:t>
      </w:r>
      <w:proofErr w:type="gramEnd"/>
      <w:r>
        <w:rPr>
          <w:rFonts w:ascii="TT14Bt00" w:hAnsi="TT14Bt00" w:cs="TT14Bt00"/>
          <w:color w:val="000000"/>
          <w:sz w:val="28"/>
          <w:szCs w:val="28"/>
        </w:rPr>
        <w:t xml:space="preserve"> Bottom will be the same once again.</w:t>
      </w:r>
    </w:p>
    <w:p w:rsidR="00201A8D" w:rsidRDefault="00201A8D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</w:p>
    <w:p w:rsidR="00201A8D" w:rsidRDefault="00B9155C" w:rsidP="00201A8D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  <w:r>
        <w:rPr>
          <w:rFonts w:ascii="TT14Bt00" w:hAnsi="TT14Bt00" w:cs="TT14Bt00"/>
          <w:color w:val="000000"/>
          <w:sz w:val="28"/>
          <w:szCs w:val="28"/>
        </w:rPr>
        <w:t>3</w:t>
      </w:r>
      <w:r w:rsidR="00201A8D">
        <w:rPr>
          <w:rFonts w:ascii="TT14Bt00" w:hAnsi="TT14Bt00" w:cs="TT14Bt00"/>
          <w:color w:val="000000"/>
          <w:sz w:val="28"/>
          <w:szCs w:val="28"/>
        </w:rPr>
        <w:t xml:space="preserve">. See the lines in bold </w:t>
      </w:r>
      <w:proofErr w:type="gramStart"/>
      <w:r w:rsidR="00201A8D">
        <w:rPr>
          <w:rFonts w:ascii="TT14Bt00" w:hAnsi="TT14Bt00" w:cs="TT14Bt00"/>
          <w:color w:val="000000"/>
          <w:sz w:val="28"/>
          <w:szCs w:val="28"/>
        </w:rPr>
        <w:t>which</w:t>
      </w:r>
      <w:proofErr w:type="gramEnd"/>
      <w:r w:rsidR="00201A8D">
        <w:rPr>
          <w:rFonts w:ascii="TT14Bt00" w:hAnsi="TT14Bt00" w:cs="TT14Bt00"/>
          <w:color w:val="000000"/>
          <w:sz w:val="28"/>
          <w:szCs w:val="28"/>
        </w:rPr>
        <w:t xml:space="preserve"> begin: ‘</w:t>
      </w:r>
      <w:r w:rsidR="00201A8D"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Be as thou </w:t>
      </w:r>
      <w:proofErr w:type="spellStart"/>
      <w:r w:rsidR="00201A8D" w:rsidRPr="00DF4395">
        <w:rPr>
          <w:rFonts w:ascii="TT14Bt00" w:hAnsi="TT14Bt00" w:cs="TT14Bt00"/>
          <w:b/>
          <w:color w:val="000000" w:themeColor="text1"/>
          <w:sz w:val="24"/>
          <w:szCs w:val="24"/>
        </w:rPr>
        <w:t>wast</w:t>
      </w:r>
      <w:proofErr w:type="spellEnd"/>
      <w:r w:rsidR="00201A8D" w:rsidRPr="00DF4395">
        <w:rPr>
          <w:rFonts w:ascii="TT14Bt00" w:hAnsi="TT14Bt00" w:cs="TT14Bt00"/>
          <w:b/>
          <w:color w:val="000000" w:themeColor="text1"/>
          <w:sz w:val="24"/>
          <w:szCs w:val="24"/>
        </w:rPr>
        <w:t xml:space="preserve"> wont to be;</w:t>
      </w:r>
      <w:r w:rsidR="00201A8D">
        <w:rPr>
          <w:rFonts w:ascii="TT14Bt00" w:hAnsi="TT14Bt00" w:cs="TT14Bt00"/>
          <w:b/>
          <w:color w:val="000000" w:themeColor="text1"/>
          <w:sz w:val="24"/>
          <w:szCs w:val="24"/>
        </w:rPr>
        <w:t>’</w:t>
      </w:r>
    </w:p>
    <w:p w:rsidR="005B6B51" w:rsidRDefault="005B6B51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6EA6" w:rsidRPr="005B6B51" w:rsidRDefault="00936EA6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B51">
        <w:rPr>
          <w:rFonts w:ascii="Arial" w:hAnsi="Arial" w:cs="Arial"/>
          <w:b/>
          <w:color w:val="000000" w:themeColor="text1"/>
          <w:sz w:val="24"/>
          <w:szCs w:val="24"/>
        </w:rPr>
        <w:t>a) Say them out loud to your self – (you may need to do this quietly). Listen to how it sounds, can you hear a rhythm? What has created this?</w:t>
      </w:r>
    </w:p>
    <w:p w:rsidR="005B6B51" w:rsidRDefault="005B6B51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566D" w:rsidRPr="005B6B51" w:rsidRDefault="00936EA6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B51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36566D" w:rsidRPr="005B6B51">
        <w:rPr>
          <w:rFonts w:ascii="Arial" w:hAnsi="Arial" w:cs="Arial"/>
          <w:b/>
          <w:color w:val="000000" w:themeColor="text1"/>
          <w:sz w:val="24"/>
          <w:szCs w:val="24"/>
        </w:rPr>
        <w:t xml:space="preserve">) What do you notice about HOW these lines differ from </w:t>
      </w:r>
      <w:proofErr w:type="spellStart"/>
      <w:r w:rsidR="0036566D" w:rsidRPr="005B6B51">
        <w:rPr>
          <w:rFonts w:ascii="Arial" w:hAnsi="Arial" w:cs="Arial"/>
          <w:b/>
          <w:color w:val="000000" w:themeColor="text1"/>
          <w:sz w:val="24"/>
          <w:szCs w:val="24"/>
        </w:rPr>
        <w:t>Oberons</w:t>
      </w:r>
      <w:proofErr w:type="spellEnd"/>
      <w:r w:rsidR="0036566D" w:rsidRPr="005B6B51">
        <w:rPr>
          <w:rFonts w:ascii="Arial" w:hAnsi="Arial" w:cs="Arial"/>
          <w:b/>
          <w:color w:val="000000" w:themeColor="text1"/>
          <w:sz w:val="24"/>
          <w:szCs w:val="24"/>
        </w:rPr>
        <w:t>’ usual speech?</w:t>
      </w:r>
    </w:p>
    <w:p w:rsidR="005B6B51" w:rsidRDefault="005B6B51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566D" w:rsidRPr="005B6B51" w:rsidRDefault="00936EA6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B51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36566D" w:rsidRPr="005B6B51">
        <w:rPr>
          <w:rFonts w:ascii="Arial" w:hAnsi="Arial" w:cs="Arial"/>
          <w:b/>
          <w:color w:val="000000" w:themeColor="text1"/>
          <w:sz w:val="24"/>
          <w:szCs w:val="24"/>
        </w:rPr>
        <w:t>) Why do you think Shakespeare has used this here?</w:t>
      </w:r>
    </w:p>
    <w:p w:rsidR="0036566D" w:rsidRPr="005B6B51" w:rsidRDefault="0036566D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11A6" w:rsidRPr="005B6B51" w:rsidRDefault="008D11A6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11A6" w:rsidRPr="005B6B51" w:rsidRDefault="008D11A6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11A6" w:rsidRPr="005B6B51" w:rsidRDefault="008D11A6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11A6" w:rsidRPr="005B6B51" w:rsidRDefault="00B9155C" w:rsidP="0020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B51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8D11A6" w:rsidRPr="005B6B51">
        <w:rPr>
          <w:rFonts w:ascii="Arial" w:hAnsi="Arial" w:cs="Arial"/>
          <w:b/>
          <w:color w:val="000000" w:themeColor="text1"/>
          <w:sz w:val="24"/>
          <w:szCs w:val="24"/>
        </w:rPr>
        <w:t>. Select any of your quotations from 1 a – g and write a PEA paragraph to explain</w:t>
      </w:r>
      <w:r w:rsidR="005B6B51">
        <w:rPr>
          <w:rFonts w:ascii="Arial" w:hAnsi="Arial" w:cs="Arial"/>
          <w:b/>
          <w:color w:val="000000" w:themeColor="text1"/>
          <w:sz w:val="24"/>
          <w:szCs w:val="24"/>
        </w:rPr>
        <w:t xml:space="preserve"> the thoughts and feelings of </w:t>
      </w:r>
      <w:r w:rsidR="008D11A6" w:rsidRPr="005B6B51">
        <w:rPr>
          <w:rFonts w:ascii="Arial" w:hAnsi="Arial" w:cs="Arial"/>
          <w:b/>
          <w:color w:val="000000" w:themeColor="text1"/>
          <w:sz w:val="24"/>
          <w:szCs w:val="24"/>
        </w:rPr>
        <w:t>the character.</w:t>
      </w:r>
    </w:p>
    <w:p w:rsidR="008D11A6" w:rsidRPr="005B6B51" w:rsidRDefault="008D11A6" w:rsidP="00201A8D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 w:themeColor="text1"/>
          <w:sz w:val="24"/>
          <w:szCs w:val="24"/>
        </w:rPr>
      </w:pPr>
    </w:p>
    <w:p w:rsidR="00201A8D" w:rsidRPr="005B6B51" w:rsidRDefault="00201A8D" w:rsidP="00302BA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28"/>
          <w:szCs w:val="28"/>
        </w:rPr>
      </w:pPr>
    </w:p>
    <w:p w:rsidR="00302BA5" w:rsidRPr="005B6B51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28"/>
          <w:szCs w:val="28"/>
        </w:rPr>
      </w:pPr>
    </w:p>
    <w:p w:rsidR="00302BA5" w:rsidRPr="005B6B51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302BA5" w:rsidRDefault="00302BA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F6259A" w:rsidRDefault="00F6259A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ACT 4 </w:t>
      </w:r>
      <w:proofErr w:type="gramStart"/>
      <w:r>
        <w:rPr>
          <w:rFonts w:ascii="TT14Bt00" w:hAnsi="TT14Bt00" w:cs="TT14Bt00"/>
          <w:sz w:val="28"/>
          <w:szCs w:val="28"/>
        </w:rPr>
        <w:t>Scene</w:t>
      </w:r>
      <w:proofErr w:type="gramEnd"/>
      <w:r>
        <w:rPr>
          <w:rFonts w:ascii="TT14Bt00" w:hAnsi="TT14Bt00" w:cs="TT14Bt00"/>
          <w:sz w:val="28"/>
          <w:szCs w:val="28"/>
        </w:rPr>
        <w:t xml:space="preserve"> 2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The couples are awoken by the arrival of the Duke and </w:t>
      </w:r>
      <w:proofErr w:type="spellStart"/>
      <w:r>
        <w:rPr>
          <w:rFonts w:ascii="TT14Bt00" w:hAnsi="TT14Bt00" w:cs="TT14Bt00"/>
          <w:sz w:val="28"/>
          <w:szCs w:val="28"/>
        </w:rPr>
        <w:t>Hippolyta</w:t>
      </w:r>
      <w:proofErr w:type="spellEnd"/>
      <w:r>
        <w:rPr>
          <w:rFonts w:ascii="TT14Bt00" w:hAnsi="TT14Bt00" w:cs="TT14Bt00"/>
          <w:sz w:val="28"/>
          <w:szCs w:val="28"/>
        </w:rPr>
        <w:t xml:space="preserve"> (along with</w:t>
      </w:r>
      <w:r w:rsidR="00351D97">
        <w:rPr>
          <w:rFonts w:ascii="TT14Bt00" w:hAnsi="TT14Bt00" w:cs="TT14Bt00"/>
          <w:sz w:val="28"/>
          <w:szCs w:val="28"/>
        </w:rPr>
        <w:t xml:space="preserve"> </w:t>
      </w:r>
      <w:proofErr w:type="spellStart"/>
      <w:r>
        <w:rPr>
          <w:rFonts w:ascii="TT14Bt00" w:hAnsi="TT14Bt00" w:cs="TT14Bt00"/>
          <w:sz w:val="28"/>
          <w:szCs w:val="28"/>
        </w:rPr>
        <w:t>Egeus</w:t>
      </w:r>
      <w:proofErr w:type="spellEnd"/>
      <w:r>
        <w:rPr>
          <w:rFonts w:ascii="TT14Bt00" w:hAnsi="TT14Bt00" w:cs="TT14Bt00"/>
          <w:sz w:val="28"/>
          <w:szCs w:val="28"/>
        </w:rPr>
        <w:t xml:space="preserve"> who still wishes </w:t>
      </w:r>
      <w:proofErr w:type="spellStart"/>
      <w:r>
        <w:rPr>
          <w:rFonts w:ascii="TT14Bt00" w:hAnsi="TT14Bt00" w:cs="TT14Bt00"/>
          <w:sz w:val="28"/>
          <w:szCs w:val="28"/>
        </w:rPr>
        <w:t>Hermia</w:t>
      </w:r>
      <w:proofErr w:type="spellEnd"/>
      <w:r>
        <w:rPr>
          <w:rFonts w:ascii="TT14Bt00" w:hAnsi="TT14Bt00" w:cs="TT14Bt00"/>
          <w:sz w:val="28"/>
          <w:szCs w:val="28"/>
        </w:rPr>
        <w:t xml:space="preserve"> to marry Demetrius). </w:t>
      </w:r>
      <w:proofErr w:type="spellStart"/>
      <w:r>
        <w:rPr>
          <w:rFonts w:ascii="TT14Bt00" w:hAnsi="TT14Bt00" w:cs="TT14Bt00"/>
          <w:sz w:val="28"/>
          <w:szCs w:val="28"/>
        </w:rPr>
        <w:t>Theseus</w:t>
      </w:r>
      <w:proofErr w:type="spellEnd"/>
      <w:r>
        <w:rPr>
          <w:rFonts w:ascii="TT14Bt00" w:hAnsi="TT14Bt00" w:cs="TT14Bt00"/>
          <w:sz w:val="28"/>
          <w:szCs w:val="28"/>
        </w:rPr>
        <w:t xml:space="preserve"> asks the four</w:t>
      </w:r>
      <w:r w:rsidR="00351D97">
        <w:rPr>
          <w:rFonts w:ascii="TT14Bt00" w:hAnsi="TT14Bt00" w:cs="TT14Bt00"/>
          <w:sz w:val="28"/>
          <w:szCs w:val="28"/>
        </w:rPr>
        <w:t xml:space="preserve"> </w:t>
      </w:r>
      <w:r>
        <w:rPr>
          <w:rFonts w:ascii="TT14Bt00" w:hAnsi="TT14Bt00" w:cs="TT14Bt00"/>
          <w:sz w:val="28"/>
          <w:szCs w:val="28"/>
        </w:rPr>
        <w:t>young lovers to explain how they came to be in the wood.</w:t>
      </w:r>
    </w:p>
    <w:p w:rsidR="00351D97" w:rsidRDefault="00C27583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   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sz w:val="24"/>
          <w:szCs w:val="24"/>
        </w:rPr>
      </w:pPr>
      <w:r>
        <w:rPr>
          <w:rFonts w:ascii="TT14Dt00" w:hAnsi="TT14Dt00" w:cs="TT14Dt00"/>
          <w:sz w:val="24"/>
          <w:szCs w:val="24"/>
        </w:rPr>
        <w:t>LYSANDER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My lord, I shall reply amazedly,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Half sleep, half waking: but as yet, I swear,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I cannot truly say how I came here;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as I think,--for truly would I speak,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now do I bethink me, so it is,--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I came with </w:t>
      </w:r>
      <w:proofErr w:type="spellStart"/>
      <w:r>
        <w:rPr>
          <w:rFonts w:ascii="TT14Bt00" w:hAnsi="TT14Bt00" w:cs="TT14Bt00"/>
          <w:sz w:val="24"/>
          <w:szCs w:val="24"/>
        </w:rPr>
        <w:t>Hermia</w:t>
      </w:r>
      <w:proofErr w:type="spellEnd"/>
      <w:r>
        <w:rPr>
          <w:rFonts w:ascii="TT14Bt00" w:hAnsi="TT14Bt00" w:cs="TT14Bt00"/>
          <w:sz w:val="24"/>
          <w:szCs w:val="24"/>
        </w:rPr>
        <w:t xml:space="preserve"> hither: our intent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Was to be gone from Athens, where we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might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Without the peril of the Athenian law.</w:t>
      </w:r>
      <w:proofErr w:type="gramEnd"/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sz w:val="24"/>
          <w:szCs w:val="24"/>
        </w:rPr>
      </w:pPr>
      <w:r>
        <w:rPr>
          <w:rFonts w:ascii="TT14Dt00" w:hAnsi="TT14Dt00" w:cs="TT14Dt00"/>
          <w:sz w:val="24"/>
          <w:szCs w:val="24"/>
        </w:rPr>
        <w:t>DEMETRIUS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My lord, fair Helen told me of their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stealth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Of this their purpose hither to this wood;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And I in fury hither </w:t>
      </w:r>
      <w:proofErr w:type="spellStart"/>
      <w:r>
        <w:rPr>
          <w:rFonts w:ascii="TT14Bt00" w:hAnsi="TT14Bt00" w:cs="TT14Bt00"/>
          <w:sz w:val="24"/>
          <w:szCs w:val="24"/>
        </w:rPr>
        <w:t>follow'd</w:t>
      </w:r>
      <w:proofErr w:type="spellEnd"/>
      <w:r>
        <w:rPr>
          <w:rFonts w:ascii="TT14Bt00" w:hAnsi="TT14Bt00" w:cs="TT14Bt00"/>
          <w:sz w:val="24"/>
          <w:szCs w:val="24"/>
        </w:rPr>
        <w:t xml:space="preserve"> them,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Fair Helena in fancy following me.</w:t>
      </w:r>
      <w:proofErr w:type="gramEnd"/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But, my good lord, I </w:t>
      </w:r>
      <w:proofErr w:type="spellStart"/>
      <w:r>
        <w:rPr>
          <w:rFonts w:ascii="TT14Bt00" w:hAnsi="TT14Bt00" w:cs="TT14Bt00"/>
          <w:sz w:val="24"/>
          <w:szCs w:val="24"/>
        </w:rPr>
        <w:t>wot</w:t>
      </w:r>
      <w:proofErr w:type="spellEnd"/>
      <w:r>
        <w:rPr>
          <w:rFonts w:ascii="TT14Bt00" w:hAnsi="TT14Bt00" w:cs="TT14Bt00"/>
          <w:sz w:val="24"/>
          <w:szCs w:val="24"/>
        </w:rPr>
        <w:t xml:space="preserve"> not by what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power</w:t>
      </w:r>
      <w:proofErr w:type="gramEnd"/>
      <w:r>
        <w:rPr>
          <w:rFonts w:ascii="TT14Bt00" w:hAnsi="TT14Bt00" w:cs="TT14Bt00"/>
          <w:sz w:val="24"/>
          <w:szCs w:val="24"/>
        </w:rPr>
        <w:t>,--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 by some power it is,--my love to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spellStart"/>
      <w:r>
        <w:rPr>
          <w:rFonts w:ascii="TT14Bt00" w:hAnsi="TT14Bt00" w:cs="TT14Bt00"/>
          <w:sz w:val="24"/>
          <w:szCs w:val="24"/>
        </w:rPr>
        <w:t>Hermia</w:t>
      </w:r>
      <w:proofErr w:type="spell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Melted as the snow, seems to me now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lastRenderedPageBreak/>
        <w:t>As the remembrance of an idle gaud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Which in my childhood I did dote upon;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all the faith, the virtue of my heart,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The object and the pleasure of mine eye,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Is only Helena.</w:t>
      </w:r>
      <w:proofErr w:type="gramEnd"/>
      <w:r>
        <w:rPr>
          <w:rFonts w:ascii="TT14Bt00" w:hAnsi="TT14Bt00" w:cs="TT14Bt00"/>
          <w:sz w:val="24"/>
          <w:szCs w:val="24"/>
        </w:rPr>
        <w:t xml:space="preserve"> To her, my lord,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Was I </w:t>
      </w:r>
      <w:proofErr w:type="spellStart"/>
      <w:r>
        <w:rPr>
          <w:rFonts w:ascii="TT14Bt00" w:hAnsi="TT14Bt00" w:cs="TT14Bt00"/>
          <w:sz w:val="24"/>
          <w:szCs w:val="24"/>
        </w:rPr>
        <w:t>betroth'd</w:t>
      </w:r>
      <w:proofErr w:type="spellEnd"/>
      <w:r>
        <w:rPr>
          <w:rFonts w:ascii="TT14Bt00" w:hAnsi="TT14Bt00" w:cs="TT14Bt00"/>
          <w:sz w:val="24"/>
          <w:szCs w:val="24"/>
        </w:rPr>
        <w:t xml:space="preserve"> ere I saw </w:t>
      </w:r>
      <w:proofErr w:type="spellStart"/>
      <w:proofErr w:type="gramStart"/>
      <w:r>
        <w:rPr>
          <w:rFonts w:ascii="TT14Bt00" w:hAnsi="TT14Bt00" w:cs="TT14Bt00"/>
          <w:sz w:val="24"/>
          <w:szCs w:val="24"/>
        </w:rPr>
        <w:t>Hermia</w:t>
      </w:r>
      <w:proofErr w:type="spellEnd"/>
      <w:r>
        <w:rPr>
          <w:rFonts w:ascii="TT14Bt00" w:hAnsi="TT14Bt00" w:cs="TT14Bt00"/>
          <w:sz w:val="24"/>
          <w:szCs w:val="24"/>
        </w:rPr>
        <w:t>:</w:t>
      </w:r>
      <w:proofErr w:type="gramEnd"/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like in sickness, did I loathe this food;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as in health, come to my natural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taste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Now I do wish it, love it, long for it,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will for evermore be true to it.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sz w:val="24"/>
          <w:szCs w:val="24"/>
        </w:rPr>
      </w:pPr>
      <w:r>
        <w:rPr>
          <w:rFonts w:ascii="TT14Dt00" w:hAnsi="TT14Dt00" w:cs="TT14Dt00"/>
          <w:sz w:val="24"/>
          <w:szCs w:val="24"/>
        </w:rPr>
        <w:t>THESEUS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Fair lovers, you are fortunately met: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Of this discourse we more will hear anon.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spellStart"/>
      <w:r>
        <w:rPr>
          <w:rFonts w:ascii="TT14Bt00" w:hAnsi="TT14Bt00" w:cs="TT14Bt00"/>
          <w:sz w:val="24"/>
          <w:szCs w:val="24"/>
        </w:rPr>
        <w:t>Egeus</w:t>
      </w:r>
      <w:proofErr w:type="spellEnd"/>
      <w:r>
        <w:rPr>
          <w:rFonts w:ascii="TT14Bt00" w:hAnsi="TT14Bt00" w:cs="TT14Bt00"/>
          <w:sz w:val="24"/>
          <w:szCs w:val="24"/>
        </w:rPr>
        <w:t>, I will overbear your will;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For in the temple by and by with 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These couples shall eternally be knit: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Away with us to Athens; three and three,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We'll hold a feast in great solemnity.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Come, </w:t>
      </w:r>
      <w:proofErr w:type="spellStart"/>
      <w:r>
        <w:rPr>
          <w:rFonts w:ascii="TT14Bt00" w:hAnsi="TT14Bt00" w:cs="TT14Bt00"/>
          <w:sz w:val="24"/>
          <w:szCs w:val="24"/>
        </w:rPr>
        <w:t>Hippolyta</w:t>
      </w:r>
      <w:proofErr w:type="spellEnd"/>
      <w:r>
        <w:rPr>
          <w:rFonts w:ascii="TT14Bt00" w:hAnsi="TT14Bt00" w:cs="TT14Bt00"/>
          <w:sz w:val="24"/>
          <w:szCs w:val="24"/>
        </w:rPr>
        <w:t>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Exeunt THESEUS, HIPPOLYTA, EGEUS, and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train</w:t>
      </w:r>
      <w:proofErr w:type="gramEnd"/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sz w:val="24"/>
          <w:szCs w:val="24"/>
        </w:rPr>
      </w:pPr>
      <w:r>
        <w:rPr>
          <w:rFonts w:ascii="TT14Dt00" w:hAnsi="TT14Dt00" w:cs="TT14Dt00"/>
          <w:sz w:val="24"/>
          <w:szCs w:val="24"/>
        </w:rPr>
        <w:t>DEMETRIUS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These things seem small and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undistinguishable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sz w:val="24"/>
          <w:szCs w:val="24"/>
        </w:rPr>
      </w:pPr>
      <w:r>
        <w:rPr>
          <w:rFonts w:ascii="TT14Dt00" w:hAnsi="TT14Dt00" w:cs="TT14Dt00"/>
          <w:sz w:val="24"/>
          <w:szCs w:val="24"/>
        </w:rPr>
        <w:t>HERMIA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Methinks I see these things with parted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eye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 xml:space="preserve">When </w:t>
      </w:r>
      <w:proofErr w:type="spellStart"/>
      <w:r>
        <w:rPr>
          <w:rFonts w:ascii="TT14Bt00" w:hAnsi="TT14Bt00" w:cs="TT14Bt00"/>
          <w:sz w:val="24"/>
          <w:szCs w:val="24"/>
        </w:rPr>
        <w:t>every thing</w:t>
      </w:r>
      <w:proofErr w:type="spellEnd"/>
      <w:r>
        <w:rPr>
          <w:rFonts w:ascii="TT14Bt00" w:hAnsi="TT14Bt00" w:cs="TT14Bt00"/>
          <w:sz w:val="24"/>
          <w:szCs w:val="24"/>
        </w:rPr>
        <w:t xml:space="preserve"> seems double.</w:t>
      </w:r>
      <w:proofErr w:type="gramEnd"/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sz w:val="24"/>
          <w:szCs w:val="24"/>
        </w:rPr>
      </w:pPr>
      <w:r>
        <w:rPr>
          <w:rFonts w:ascii="TT14Dt00" w:hAnsi="TT14Dt00" w:cs="TT14Dt00"/>
          <w:sz w:val="24"/>
          <w:szCs w:val="24"/>
        </w:rPr>
        <w:t>HELENA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So methinks: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I have found Demetrius like a jewel,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Mine own, and not mine own.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sz w:val="24"/>
          <w:szCs w:val="24"/>
        </w:rPr>
      </w:pPr>
      <w:r>
        <w:rPr>
          <w:rFonts w:ascii="TT14Dt00" w:hAnsi="TT14Dt00" w:cs="TT14Dt00"/>
          <w:sz w:val="24"/>
          <w:szCs w:val="24"/>
        </w:rPr>
        <w:t>DEMETRIUS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Are you sure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That we are awake? It seems to me</w:t>
      </w:r>
    </w:p>
    <w:p w:rsidR="009B7137" w:rsidRDefault="00377975" w:rsidP="00377975">
      <w:r>
        <w:rPr>
          <w:rFonts w:ascii="TT14Bt00" w:hAnsi="TT14Bt00" w:cs="TT14Bt00"/>
          <w:sz w:val="24"/>
          <w:szCs w:val="24"/>
        </w:rPr>
        <w:lastRenderedPageBreak/>
        <w:t>That yet we sleep, we dre</w:t>
      </w:r>
      <w:r w:rsidR="009E366E" w:rsidRPr="009E366E">
        <w:rPr>
          <w:rFonts w:ascii="TT14Bt00" w:hAnsi="TT14Bt00" w:cs="TT14Bt00"/>
          <w:noProof/>
          <w:sz w:val="24"/>
          <w:szCs w:val="24"/>
          <w:lang w:eastAsia="en-GB"/>
        </w:rPr>
        <w:drawing>
          <wp:inline distT="0" distB="0" distL="0" distR="0">
            <wp:extent cx="5731510" cy="4585208"/>
            <wp:effectExtent l="19050" t="19050" r="21590" b="2489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T14Bt00" w:hAnsi="TT14Bt00" w:cs="TT14Bt00"/>
          <w:sz w:val="24"/>
          <w:szCs w:val="24"/>
        </w:rPr>
        <w:t>am.</w:t>
      </w:r>
    </w:p>
    <w:sectPr w:rsidR="009B7137" w:rsidSect="009B7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975"/>
    <w:rsid w:val="00201A8D"/>
    <w:rsid w:val="002720C8"/>
    <w:rsid w:val="00302BA5"/>
    <w:rsid w:val="00351D97"/>
    <w:rsid w:val="0036566D"/>
    <w:rsid w:val="00377975"/>
    <w:rsid w:val="00541423"/>
    <w:rsid w:val="00584DC2"/>
    <w:rsid w:val="005B6B51"/>
    <w:rsid w:val="008D11A6"/>
    <w:rsid w:val="00936EA6"/>
    <w:rsid w:val="009B7137"/>
    <w:rsid w:val="009E366E"/>
    <w:rsid w:val="009F51AA"/>
    <w:rsid w:val="00B42578"/>
    <w:rsid w:val="00B9155C"/>
    <w:rsid w:val="00C27583"/>
    <w:rsid w:val="00DF4395"/>
    <w:rsid w:val="00E3074A"/>
    <w:rsid w:val="00F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18</cp:revision>
  <dcterms:created xsi:type="dcterms:W3CDTF">2020-06-29T12:24:00Z</dcterms:created>
  <dcterms:modified xsi:type="dcterms:W3CDTF">2020-07-06T10:32:00Z</dcterms:modified>
</cp:coreProperties>
</file>