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0" w:rsidRPr="00F10919" w:rsidRDefault="00183A0D" w:rsidP="00503CE0">
      <w:pPr>
        <w:rPr>
          <w:b/>
          <w:sz w:val="28"/>
          <w:u w:val="single"/>
        </w:rPr>
      </w:pPr>
      <w:bookmarkStart w:id="0" w:name="_GoBack"/>
      <w:bookmarkEnd w:id="0"/>
      <w:r w:rsidRPr="00183A0D">
        <w:rPr>
          <w:b/>
          <w:sz w:val="28"/>
          <w:u w:val="single"/>
        </w:rPr>
        <w:t>Themes</w:t>
      </w:r>
    </w:p>
    <w:tbl>
      <w:tblPr>
        <w:tblStyle w:val="TableGrid"/>
        <w:tblpPr w:leftFromText="180" w:rightFromText="180" w:vertAnchor="page" w:horzAnchor="margin" w:tblpY="3621"/>
        <w:tblW w:w="22499" w:type="dxa"/>
        <w:tblLook w:val="04A0" w:firstRow="1" w:lastRow="0" w:firstColumn="1" w:lastColumn="0" w:noHBand="0" w:noVBand="1"/>
      </w:tblPr>
      <w:tblGrid>
        <w:gridCol w:w="4499"/>
        <w:gridCol w:w="4500"/>
        <w:gridCol w:w="4500"/>
        <w:gridCol w:w="4500"/>
        <w:gridCol w:w="4500"/>
      </w:tblGrid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Show me no more!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 wish to be left alone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God bless us! Everyone!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But brave in ribbons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Solitary as an oyster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He has the power to render us happy or unhappy; to make our service light or burdensome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If they would rather die, they had better do it, and decrease the surplus population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 xml:space="preserve">Every person has a right to take care of themselves. </w:t>
            </w:r>
            <w:r w:rsidRPr="00C26ED6">
              <w:rPr>
                <w:i/>
                <w:sz w:val="32"/>
              </w:rPr>
              <w:t>He</w:t>
            </w:r>
            <w:r w:rsidRPr="00C26ED6">
              <w:rPr>
                <w:sz w:val="32"/>
              </w:rPr>
              <w:t xml:space="preserve"> always did.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He told me… it might be pleasant to remember upon Christmas day, who made lame beggars walk and blind men see.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But as I know your purpose is to do me</w:t>
            </w:r>
            <w:r w:rsidR="00DE66A0">
              <w:rPr>
                <w:sz w:val="32"/>
              </w:rPr>
              <w:t xml:space="preserve"> good, I am prepared to bear your</w:t>
            </w:r>
            <w:r w:rsidRPr="00C26ED6">
              <w:rPr>
                <w:sz w:val="32"/>
              </w:rPr>
              <w:t xml:space="preserve"> company and do it with a thankful heart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But he was a tight-fisted hand at the grindstone, Scrooge!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What is Christmas but a time for paying bills without money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“tell me if Tiny Tim will live”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 xml:space="preserve">I see. The case of this unhappy man might be my own. 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[he] sprinkled incense on their dinners from his torch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 xml:space="preserve">I’ve come to take you home </w:t>
            </w:r>
            <w:proofErr w:type="spellStart"/>
            <w:r w:rsidRPr="00C26ED6">
              <w:rPr>
                <w:sz w:val="32"/>
              </w:rPr>
              <w:t>Ebineezer</w:t>
            </w:r>
            <w:proofErr w:type="spellEnd"/>
            <w:r w:rsidRPr="00C26ED6">
              <w:rPr>
                <w:sz w:val="32"/>
              </w:rPr>
              <w:t>! Home, for good and all.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AD743F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Scrooge i</w:t>
            </w:r>
            <w:r w:rsidR="00AD743F">
              <w:rPr>
                <w:sz w:val="32"/>
              </w:rPr>
              <w:t>t</w:t>
            </w:r>
            <w:r w:rsidRPr="00C26ED6">
              <w:rPr>
                <w:sz w:val="32"/>
              </w:rPr>
              <w:t xml:space="preserve"> was. I passed his office window… and there he sat quite alone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 xml:space="preserve">This boy is ignorance. This girl is Want. 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 wear the chains I forged in life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 am as light as a feather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Marley was dead; to begin with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Scrooge never painted out Old Marley’s name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Another idol has displaced me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It was a small pudding for a large family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Father is much kinder than he used to be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My time grows short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I may sponge away the writing on this stone!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To Tiny Tim, he was a second father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Scrooge had a very small fire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No beggars implored him to bestow a trifle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will not shut out the lessons that they [the ghosts] teach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 became as good a friend, as good a master, and as good a man as the good old city knew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Golden sunlight; Heavenly sky; sweet fresh air; merry bells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phantom slowly, gravely, approached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fear you more than any spectre I have seen</w:t>
            </w:r>
          </w:p>
        </w:tc>
      </w:tr>
      <w:tr w:rsidR="00307B49" w:rsidTr="00307B49">
        <w:trPr>
          <w:trHeight w:val="1563"/>
        </w:trPr>
        <w:tc>
          <w:tcPr>
            <w:tcW w:w="4499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Not a knocker, but Marley’s face.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Don’t be angry, uncle. Come! Dine with us tomorrow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A solitary child, neglected by his friends is left there still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The Spirit smiled, and stopped to bless Bob Cratchit’s dwelling</w:t>
            </w:r>
          </w:p>
        </w:tc>
        <w:tc>
          <w:tcPr>
            <w:tcW w:w="4500" w:type="dxa"/>
            <w:vAlign w:val="center"/>
          </w:tcPr>
          <w:p w:rsidR="00307B49" w:rsidRPr="00C26ED6" w:rsidRDefault="00307B49" w:rsidP="00C01903">
            <w:pPr>
              <w:jc w:val="center"/>
              <w:rPr>
                <w:sz w:val="32"/>
              </w:rPr>
            </w:pPr>
            <w:r w:rsidRPr="00C26ED6">
              <w:rPr>
                <w:sz w:val="32"/>
              </w:rPr>
              <w:t>Mankind was my business!</w:t>
            </w:r>
          </w:p>
        </w:tc>
      </w:tr>
    </w:tbl>
    <w:tbl>
      <w:tblPr>
        <w:tblStyle w:val="TableGrid"/>
        <w:tblpPr w:leftFromText="180" w:rightFromText="180" w:vertAnchor="page" w:horzAnchor="margin" w:tblpY="1045"/>
        <w:tblW w:w="2270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540"/>
        <w:gridCol w:w="4541"/>
        <w:gridCol w:w="4541"/>
        <w:gridCol w:w="4541"/>
        <w:gridCol w:w="4541"/>
      </w:tblGrid>
      <w:tr w:rsidR="00C26ED6" w:rsidRPr="00C26ED6" w:rsidTr="00C26ED6">
        <w:trPr>
          <w:trHeight w:val="409"/>
        </w:trPr>
        <w:tc>
          <w:tcPr>
            <w:tcW w:w="4540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Isolation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Compassion and Forgiveness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Transformation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Time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Family</w:t>
            </w:r>
          </w:p>
        </w:tc>
      </w:tr>
      <w:tr w:rsidR="00C26ED6" w:rsidRPr="00C26ED6" w:rsidTr="00C26ED6">
        <w:trPr>
          <w:trHeight w:val="409"/>
        </w:trPr>
        <w:tc>
          <w:tcPr>
            <w:tcW w:w="4540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Guilt and Blame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Poverty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Memory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Rationality</w:t>
            </w:r>
          </w:p>
        </w:tc>
        <w:tc>
          <w:tcPr>
            <w:tcW w:w="4541" w:type="dxa"/>
            <w:vAlign w:val="center"/>
          </w:tcPr>
          <w:p w:rsidR="00C26ED6" w:rsidRPr="00C26ED6" w:rsidRDefault="00C26ED6" w:rsidP="00C26ED6">
            <w:pPr>
              <w:jc w:val="center"/>
              <w:rPr>
                <w:b/>
                <w:sz w:val="28"/>
              </w:rPr>
            </w:pPr>
            <w:r w:rsidRPr="00C26ED6">
              <w:rPr>
                <w:b/>
                <w:sz w:val="28"/>
              </w:rPr>
              <w:t>Greed and Money</w:t>
            </w:r>
          </w:p>
        </w:tc>
      </w:tr>
    </w:tbl>
    <w:p w:rsidR="00C26ED6" w:rsidRDefault="00C26ED6" w:rsidP="00503CE0">
      <w:pPr>
        <w:rPr>
          <w:b/>
          <w:sz w:val="28"/>
          <w:u w:val="single"/>
        </w:rPr>
      </w:pPr>
    </w:p>
    <w:p w:rsidR="00503CE0" w:rsidRPr="00307B49" w:rsidRDefault="00503CE0" w:rsidP="00503CE0">
      <w:pPr>
        <w:rPr>
          <w:sz w:val="36"/>
        </w:rPr>
      </w:pPr>
      <w:r w:rsidRPr="00307B49">
        <w:rPr>
          <w:b/>
          <w:sz w:val="36"/>
          <w:u w:val="single"/>
        </w:rPr>
        <w:t>Quotations</w:t>
      </w:r>
    </w:p>
    <w:p w:rsidR="0025596F" w:rsidRPr="00307B49" w:rsidRDefault="00503CE0" w:rsidP="00503CE0">
      <w:pPr>
        <w:rPr>
          <w:sz w:val="36"/>
        </w:rPr>
      </w:pPr>
      <w:r w:rsidRPr="00307B49">
        <w:rPr>
          <w:sz w:val="36"/>
        </w:rPr>
        <w:t xml:space="preserve">Colour code the quotations according to the </w:t>
      </w:r>
      <w:r w:rsidRPr="00307B49">
        <w:rPr>
          <w:b/>
          <w:sz w:val="36"/>
        </w:rPr>
        <w:t>themes</w:t>
      </w:r>
      <w:r w:rsidRPr="00307B49">
        <w:rPr>
          <w:sz w:val="36"/>
        </w:rPr>
        <w:t xml:space="preserve"> of the novella. Some quotes ma</w:t>
      </w:r>
      <w:r w:rsidR="00F10919" w:rsidRPr="00307B49">
        <w:rPr>
          <w:sz w:val="36"/>
        </w:rPr>
        <w:t xml:space="preserve">y relate to </w:t>
      </w:r>
      <w:r w:rsidR="00F10919" w:rsidRPr="00307B49">
        <w:rPr>
          <w:b/>
          <w:sz w:val="36"/>
        </w:rPr>
        <w:t>more than one</w:t>
      </w:r>
      <w:r w:rsidR="00F10919" w:rsidRPr="00307B49">
        <w:rPr>
          <w:sz w:val="36"/>
        </w:rPr>
        <w:t xml:space="preserve"> theme</w:t>
      </w:r>
    </w:p>
    <w:sectPr w:rsidR="0025596F" w:rsidRPr="00307B49" w:rsidSect="00C26ED6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22" w:rsidRDefault="009F3522" w:rsidP="006C1914">
      <w:pPr>
        <w:spacing w:after="0" w:line="240" w:lineRule="auto"/>
      </w:pPr>
      <w:r>
        <w:separator/>
      </w:r>
    </w:p>
  </w:endnote>
  <w:endnote w:type="continuationSeparator" w:id="0">
    <w:p w:rsidR="009F3522" w:rsidRDefault="009F3522" w:rsidP="006C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22" w:rsidRDefault="009F3522" w:rsidP="006C1914">
      <w:pPr>
        <w:spacing w:after="0" w:line="240" w:lineRule="auto"/>
      </w:pPr>
      <w:r>
        <w:separator/>
      </w:r>
    </w:p>
  </w:footnote>
  <w:footnote w:type="continuationSeparator" w:id="0">
    <w:p w:rsidR="009F3522" w:rsidRDefault="009F3522" w:rsidP="006C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14"/>
    <w:rsid w:val="00183A0D"/>
    <w:rsid w:val="00307B49"/>
    <w:rsid w:val="003C0406"/>
    <w:rsid w:val="00503CE0"/>
    <w:rsid w:val="00554B39"/>
    <w:rsid w:val="006743E6"/>
    <w:rsid w:val="006C1914"/>
    <w:rsid w:val="0080427A"/>
    <w:rsid w:val="009F3522"/>
    <w:rsid w:val="00AD743F"/>
    <w:rsid w:val="00C01903"/>
    <w:rsid w:val="00C26ED6"/>
    <w:rsid w:val="00CA5E6A"/>
    <w:rsid w:val="00CF2DB5"/>
    <w:rsid w:val="00D13782"/>
    <w:rsid w:val="00DE66A0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B4B1-2E17-4013-824D-E32A514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14"/>
  </w:style>
  <w:style w:type="paragraph" w:styleId="Footer">
    <w:name w:val="footer"/>
    <w:basedOn w:val="Normal"/>
    <w:link w:val="FooterChar"/>
    <w:uiPriority w:val="99"/>
    <w:unhideWhenUsed/>
    <w:rsid w:val="006C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14"/>
  </w:style>
  <w:style w:type="table" w:styleId="TableGrid">
    <w:name w:val="Table Grid"/>
    <w:basedOn w:val="TableNormal"/>
    <w:uiPriority w:val="39"/>
    <w:rsid w:val="006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Nevell</dc:creator>
  <cp:keywords/>
  <dc:description/>
  <cp:lastModifiedBy>T Burton</cp:lastModifiedBy>
  <cp:revision>2</cp:revision>
  <dcterms:created xsi:type="dcterms:W3CDTF">2020-11-26T10:44:00Z</dcterms:created>
  <dcterms:modified xsi:type="dcterms:W3CDTF">2020-11-26T10:44:00Z</dcterms:modified>
</cp:coreProperties>
</file>