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19120" w14:textId="77777777" w:rsidR="001C3DDF" w:rsidRDefault="00591734">
      <w:r>
        <w:rPr>
          <w:noProof/>
          <w:lang w:val="en-US"/>
        </w:rPr>
        <mc:AlternateContent>
          <mc:Choice Requires="wps">
            <w:drawing>
              <wp:anchor distT="0" distB="0" distL="114300" distR="114300" simplePos="0" relativeHeight="251665408" behindDoc="0" locked="0" layoutInCell="1" allowOverlap="1" wp14:anchorId="4F3943A1" wp14:editId="62E44A82">
                <wp:simplePos x="0" y="0"/>
                <wp:positionH relativeFrom="column">
                  <wp:posOffset>2743200</wp:posOffset>
                </wp:positionH>
                <wp:positionV relativeFrom="paragraph">
                  <wp:posOffset>-342900</wp:posOffset>
                </wp:positionV>
                <wp:extent cx="3200400" cy="5943600"/>
                <wp:effectExtent l="0" t="0" r="254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3200400" cy="59436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1B5ED80" w14:textId="77777777" w:rsidR="00591734" w:rsidRPr="006A17CC" w:rsidRDefault="00591734" w:rsidP="00591734">
                            <w:pPr>
                              <w:rPr>
                                <w:sz w:val="32"/>
                                <w:szCs w:val="32"/>
                              </w:rPr>
                            </w:pPr>
                            <w:r>
                              <w:rPr>
                                <w:sz w:val="32"/>
                                <w:szCs w:val="32"/>
                              </w:rPr>
                              <w:t>What was life like for workers in the Victorian era?</w:t>
                            </w:r>
                          </w:p>
                          <w:p w14:paraId="6B653D0F" w14:textId="77777777" w:rsidR="00591734" w:rsidRDefault="00591734" w:rsidP="00591734">
                            <w:pPr>
                              <w:pBdr>
                                <w:top w:val="single" w:sz="12" w:space="1" w:color="auto"/>
                                <w:bottom w:val="single" w:sz="12" w:space="1" w:color="auto"/>
                              </w:pBdr>
                              <w:rPr>
                                <w:sz w:val="32"/>
                                <w:szCs w:val="32"/>
                              </w:rPr>
                            </w:pPr>
                          </w:p>
                          <w:p w14:paraId="25E46881" w14:textId="77777777" w:rsidR="00591734" w:rsidRPr="006A17CC" w:rsidRDefault="00591734" w:rsidP="00591734">
                            <w:pPr>
                              <w:pBdr>
                                <w:bottom w:val="single" w:sz="12" w:space="1" w:color="auto"/>
                              </w:pBdr>
                              <w:rPr>
                                <w:sz w:val="32"/>
                                <w:szCs w:val="32"/>
                              </w:rPr>
                            </w:pPr>
                          </w:p>
                          <w:p w14:paraId="4689E0AC" w14:textId="77777777" w:rsidR="00591734" w:rsidRPr="006A17CC" w:rsidRDefault="00591734" w:rsidP="00591734">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______________________________________________________________________</w:t>
                            </w:r>
                            <w:r>
                              <w:rPr>
                                <w:sz w:val="32"/>
                                <w:szCs w:val="32"/>
                              </w:rPr>
                              <w:t>_____________________________</w:t>
                            </w:r>
                          </w:p>
                          <w:p w14:paraId="327D0F16" w14:textId="77777777" w:rsidR="00591734" w:rsidRPr="006A17CC" w:rsidRDefault="00591734" w:rsidP="00591734">
                            <w:pPr>
                              <w:pBdr>
                                <w:bottom w:val="single" w:sz="12" w:space="1" w:color="auto"/>
                              </w:pBdr>
                              <w:rPr>
                                <w:sz w:val="32"/>
                                <w:szCs w:val="32"/>
                              </w:rPr>
                            </w:pPr>
                            <w:r>
                              <w:rPr>
                                <w:sz w:val="32"/>
                                <w:szCs w:val="32"/>
                              </w:rPr>
                              <w:t>What was the main reason for low wages?</w:t>
                            </w:r>
                          </w:p>
                          <w:p w14:paraId="02B8885A" w14:textId="77777777" w:rsidR="00591734" w:rsidRPr="006A17CC" w:rsidRDefault="00591734" w:rsidP="00591734">
                            <w:pPr>
                              <w:rPr>
                                <w:sz w:val="32"/>
                                <w:szCs w:val="32"/>
                              </w:rPr>
                            </w:pPr>
                            <w:r w:rsidRPr="006A17CC">
                              <w:rPr>
                                <w:sz w:val="32"/>
                                <w:szCs w:val="32"/>
                              </w:rPr>
                              <w:t>_____________________________________________________________________________________________________________________________________</w:t>
                            </w:r>
                            <w:r>
                              <w:rPr>
                                <w:sz w:val="32"/>
                                <w:szCs w:val="32"/>
                              </w:rPr>
                              <w:t>_______________________________________________________________________</w:t>
                            </w:r>
                            <w:r>
                              <w:rPr>
                                <w:sz w:val="32"/>
                                <w:szCs w:val="32"/>
                              </w:rPr>
                              <w:t>______________________________</w:t>
                            </w:r>
                          </w:p>
                          <w:p w14:paraId="7C539180" w14:textId="77777777" w:rsidR="00591734" w:rsidRPr="006A17CC" w:rsidRDefault="00591734" w:rsidP="00591734">
                            <w:pPr>
                              <w:rPr>
                                <w:sz w:val="32"/>
                                <w:szCs w:val="32"/>
                              </w:rPr>
                            </w:pPr>
                            <w:r>
                              <w:rPr>
                                <w:sz w:val="32"/>
                                <w:szCs w:val="32"/>
                              </w:rPr>
                              <w:t>What were the slums like?</w:t>
                            </w:r>
                          </w:p>
                          <w:p w14:paraId="2D01CD2C" w14:textId="77777777" w:rsidR="00591734" w:rsidRDefault="00591734" w:rsidP="00591734">
                            <w:pPr>
                              <w:pBdr>
                                <w:top w:val="single" w:sz="12" w:space="1" w:color="auto"/>
                                <w:bottom w:val="single" w:sz="12" w:space="1" w:color="auto"/>
                              </w:pBdr>
                              <w:rPr>
                                <w:sz w:val="32"/>
                                <w:szCs w:val="32"/>
                              </w:rPr>
                            </w:pPr>
                          </w:p>
                          <w:p w14:paraId="3928CA28" w14:textId="77777777" w:rsidR="00591734" w:rsidRPr="006A17CC" w:rsidRDefault="00591734" w:rsidP="00591734">
                            <w:pPr>
                              <w:rPr>
                                <w:sz w:val="32"/>
                                <w:szCs w:val="32"/>
                              </w:rPr>
                            </w:pPr>
                            <w:r w:rsidRPr="006A17CC">
                              <w:rPr>
                                <w:sz w:val="32"/>
                                <w:szCs w:val="32"/>
                              </w:rPr>
                              <w:t>_____________________________________________________________________________________________________________________________________</w:t>
                            </w:r>
                            <w:r>
                              <w:rPr>
                                <w:sz w:val="32"/>
                                <w:szCs w:val="32"/>
                              </w:rPr>
                              <w:t>_______________________________________________________________________</w:t>
                            </w:r>
                            <w:r>
                              <w:rPr>
                                <w:sz w:val="32"/>
                                <w:szCs w:val="32"/>
                              </w:rPr>
                              <w:t>____________</w:t>
                            </w:r>
                          </w:p>
                          <w:p w14:paraId="6CE02AB5" w14:textId="77777777" w:rsidR="00591734" w:rsidRPr="006A17CC" w:rsidRDefault="00591734" w:rsidP="00591734">
                            <w:pPr>
                              <w:pBdr>
                                <w:bottom w:val="single" w:sz="12" w:space="1" w:color="auto"/>
                              </w:pBdr>
                              <w:rPr>
                                <w:sz w:val="32"/>
                                <w:szCs w:val="32"/>
                              </w:rPr>
                            </w:pPr>
                          </w:p>
                          <w:p w14:paraId="6ED35B36" w14:textId="77777777" w:rsidR="00591734" w:rsidRPr="006A17CC" w:rsidRDefault="00591734" w:rsidP="00591734">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3in;margin-top:-26.95pt;width:252pt;height:4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et6MUCAADiBQAADgAAAGRycy9lMm9Eb2MueG1srFTfT9swEH6ftP8h8ntJUlKgFSkKRZ0mIUCD&#10;iWfXcdpoju3Zbptu2v++z05TOoamadpLYt99d+f77sflVduIaMONrZXMSXqSkIhLpspaLnPy+Wk+&#10;uCCRdVSWVCjJc7LjllxN37+73OoJH6qVEiU3EZxIO9nqnKyc05M4tmzFG2pPlOYSykqZhjpczTIu&#10;Dd3CeyPiYZKcxVtlSm0U49ZCetMpyTT4ryrO3H1VWe4ikRO8zYWvCd+F/8bTSzpZGqpXNds/g/7D&#10;KxpaSwQ9uLqhjkZrU//mqqmZUVZV7oSpJlZVVTMeckA2afIqm8cV1TzkAnKsPtBk/59bdrd5MFFd&#10;onYpiSRtUKMn3rroWrURROBnq+0EsEcNoGshB7aXWwh92m1lGv9HQhH0YHp3YNd7YxCeol5ZAhWD&#10;bjTOTs9wgf/4xVwb6z5w1UT+kBOD8gVW6ebWug7aQ3w0IUP5EABqL/ChAuvfZ6PzYXE+Gg/OilE6&#10;yNLkYlAUyXBwMy+SIsnms3F2/QO+G5pmky3qr9E9PnHkNxd0uefaq/+O7IayX1ozTePQFN2r4Tgk&#10;2j819qR25IWT2wneZfSJVygH6BqGzMMg8Jkw0YaihcsvgXpQJiSQ3qSqhTgYpW8ZCdcb7bGBqjAc&#10;B8PkLcOXaLxHh4hKuoNhU0tl/mxcdXgQcJSrP7p20Ybey/p+WqhyhzYzqhtUq9m8RivcUuseqMFk&#10;on2wbdw9PpVQ25yo/YlEK2W+vSX3eNQQWhL5SufEfl1Tw0kkPkqM0jjNMr8awiVD3+BijjWLY41c&#10;NzOFSmBa8Lpw9Hgn+mNlVPOMpVT4qFBRyRA7J64/zly3f7DUGC+KAMIy0NTdykfNvGvPsm/0p/aZ&#10;Gr2fBofmuVP9TqCTV0PRYb2lVMXaqaoOE+N57ljd849FElpxv/T8pjq+B9TLap7+BAAA//8DAFBL&#10;AwQUAAYACAAAACEAESEYyuQAAAALAQAADwAAAGRycy9kb3ducmV2LnhtbEyPUUvDMBSF3wX/Q7iC&#10;L7Kla+fouqZjDPYgTMQpssfbJjbF5KY02Vb3641P+njuOZz7nXI9WsPOavCdIwGzaQJMUeNkR62A&#10;97fdJAfmA5JE40gJ+FYe1tXtTYmFdBd6VedDaFksIV+gAB1CX3DuG60s+qnrFUXv0w0WQ5RDy+WA&#10;l1huDU+TZMEtdhQ/aOzVVqvm63CyAvBF152/Ppvr9kib3dN8jx8PeyHu78bNClhQY/gLwy9+RIcq&#10;MtXuRNIzI2CepXFLEDB5zJbAYmKZLeKlFpDn6Qx4VfL/G6ofAAAA//8DAFBLAQItABQABgAIAAAA&#10;IQDkmcPA+wAAAOEBAAATAAAAAAAAAAAAAAAAAAAAAABbQ29udGVudF9UeXBlc10ueG1sUEsBAi0A&#10;FAAGAAgAAAAhACOyauHXAAAAlAEAAAsAAAAAAAAAAAAAAAAALAEAAF9yZWxzLy5yZWxzUEsBAi0A&#10;FAAGAAgAAAAhAHzXrejFAgAA4gUAAA4AAAAAAAAAAAAAAAAALAIAAGRycy9lMm9Eb2MueG1sUEsB&#10;Ai0AFAAGAAgAAAAhABEhGMrkAAAACwEAAA8AAAAAAAAAAAAAAAAAHQUAAGRycy9kb3ducmV2Lnht&#10;bFBLBQYAAAAABAAEAPMAAAAuBgAAAAA=&#10;" fillcolor="white [3201]" strokecolor="black [3200]" strokeweight="2pt">
                <v:textbox>
                  <w:txbxContent>
                    <w:p w14:paraId="71B5ED80" w14:textId="77777777" w:rsidR="00591734" w:rsidRPr="006A17CC" w:rsidRDefault="00591734" w:rsidP="00591734">
                      <w:pPr>
                        <w:rPr>
                          <w:sz w:val="32"/>
                          <w:szCs w:val="32"/>
                        </w:rPr>
                      </w:pPr>
                      <w:r>
                        <w:rPr>
                          <w:sz w:val="32"/>
                          <w:szCs w:val="32"/>
                        </w:rPr>
                        <w:t>What was life like for workers in the Victorian era?</w:t>
                      </w:r>
                    </w:p>
                    <w:p w14:paraId="6B653D0F" w14:textId="77777777" w:rsidR="00591734" w:rsidRDefault="00591734" w:rsidP="00591734">
                      <w:pPr>
                        <w:pBdr>
                          <w:top w:val="single" w:sz="12" w:space="1" w:color="auto"/>
                          <w:bottom w:val="single" w:sz="12" w:space="1" w:color="auto"/>
                        </w:pBdr>
                        <w:rPr>
                          <w:sz w:val="32"/>
                          <w:szCs w:val="32"/>
                        </w:rPr>
                      </w:pPr>
                    </w:p>
                    <w:p w14:paraId="25E46881" w14:textId="77777777" w:rsidR="00591734" w:rsidRPr="006A17CC" w:rsidRDefault="00591734" w:rsidP="00591734">
                      <w:pPr>
                        <w:pBdr>
                          <w:bottom w:val="single" w:sz="12" w:space="1" w:color="auto"/>
                        </w:pBdr>
                        <w:rPr>
                          <w:sz w:val="32"/>
                          <w:szCs w:val="32"/>
                        </w:rPr>
                      </w:pPr>
                    </w:p>
                    <w:p w14:paraId="4689E0AC" w14:textId="77777777" w:rsidR="00591734" w:rsidRPr="006A17CC" w:rsidRDefault="00591734" w:rsidP="00591734">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______________________________________________________________________</w:t>
                      </w:r>
                      <w:r>
                        <w:rPr>
                          <w:sz w:val="32"/>
                          <w:szCs w:val="32"/>
                        </w:rPr>
                        <w:t>_____________________________</w:t>
                      </w:r>
                    </w:p>
                    <w:p w14:paraId="327D0F16" w14:textId="77777777" w:rsidR="00591734" w:rsidRPr="006A17CC" w:rsidRDefault="00591734" w:rsidP="00591734">
                      <w:pPr>
                        <w:pBdr>
                          <w:bottom w:val="single" w:sz="12" w:space="1" w:color="auto"/>
                        </w:pBdr>
                        <w:rPr>
                          <w:sz w:val="32"/>
                          <w:szCs w:val="32"/>
                        </w:rPr>
                      </w:pPr>
                      <w:r>
                        <w:rPr>
                          <w:sz w:val="32"/>
                          <w:szCs w:val="32"/>
                        </w:rPr>
                        <w:t>What was the main reason for low wages?</w:t>
                      </w:r>
                    </w:p>
                    <w:p w14:paraId="02B8885A" w14:textId="77777777" w:rsidR="00591734" w:rsidRPr="006A17CC" w:rsidRDefault="00591734" w:rsidP="00591734">
                      <w:pPr>
                        <w:rPr>
                          <w:sz w:val="32"/>
                          <w:szCs w:val="32"/>
                        </w:rPr>
                      </w:pPr>
                      <w:r w:rsidRPr="006A17CC">
                        <w:rPr>
                          <w:sz w:val="32"/>
                          <w:szCs w:val="32"/>
                        </w:rPr>
                        <w:t>_____________________________________________________________________________________________________________________________________</w:t>
                      </w:r>
                      <w:r>
                        <w:rPr>
                          <w:sz w:val="32"/>
                          <w:szCs w:val="32"/>
                        </w:rPr>
                        <w:t>_______________________________________________________________________</w:t>
                      </w:r>
                      <w:r>
                        <w:rPr>
                          <w:sz w:val="32"/>
                          <w:szCs w:val="32"/>
                        </w:rPr>
                        <w:t>______________________________</w:t>
                      </w:r>
                    </w:p>
                    <w:p w14:paraId="7C539180" w14:textId="77777777" w:rsidR="00591734" w:rsidRPr="006A17CC" w:rsidRDefault="00591734" w:rsidP="00591734">
                      <w:pPr>
                        <w:rPr>
                          <w:sz w:val="32"/>
                          <w:szCs w:val="32"/>
                        </w:rPr>
                      </w:pPr>
                      <w:r>
                        <w:rPr>
                          <w:sz w:val="32"/>
                          <w:szCs w:val="32"/>
                        </w:rPr>
                        <w:t>What were the slums like?</w:t>
                      </w:r>
                    </w:p>
                    <w:p w14:paraId="2D01CD2C" w14:textId="77777777" w:rsidR="00591734" w:rsidRDefault="00591734" w:rsidP="00591734">
                      <w:pPr>
                        <w:pBdr>
                          <w:top w:val="single" w:sz="12" w:space="1" w:color="auto"/>
                          <w:bottom w:val="single" w:sz="12" w:space="1" w:color="auto"/>
                        </w:pBdr>
                        <w:rPr>
                          <w:sz w:val="32"/>
                          <w:szCs w:val="32"/>
                        </w:rPr>
                      </w:pPr>
                    </w:p>
                    <w:p w14:paraId="3928CA28" w14:textId="77777777" w:rsidR="00591734" w:rsidRPr="006A17CC" w:rsidRDefault="00591734" w:rsidP="00591734">
                      <w:pPr>
                        <w:rPr>
                          <w:sz w:val="32"/>
                          <w:szCs w:val="32"/>
                        </w:rPr>
                      </w:pPr>
                      <w:r w:rsidRPr="006A17CC">
                        <w:rPr>
                          <w:sz w:val="32"/>
                          <w:szCs w:val="32"/>
                        </w:rPr>
                        <w:t>_____________________________________________________________________________________________________________________________________</w:t>
                      </w:r>
                      <w:r>
                        <w:rPr>
                          <w:sz w:val="32"/>
                          <w:szCs w:val="32"/>
                        </w:rPr>
                        <w:t>_______________________________________________________________________</w:t>
                      </w:r>
                      <w:r>
                        <w:rPr>
                          <w:sz w:val="32"/>
                          <w:szCs w:val="32"/>
                        </w:rPr>
                        <w:t>____________</w:t>
                      </w:r>
                    </w:p>
                    <w:p w14:paraId="6CE02AB5" w14:textId="77777777" w:rsidR="00591734" w:rsidRPr="006A17CC" w:rsidRDefault="00591734" w:rsidP="00591734">
                      <w:pPr>
                        <w:pBdr>
                          <w:bottom w:val="single" w:sz="12" w:space="1" w:color="auto"/>
                        </w:pBdr>
                        <w:rPr>
                          <w:sz w:val="32"/>
                          <w:szCs w:val="32"/>
                        </w:rPr>
                      </w:pPr>
                    </w:p>
                    <w:p w14:paraId="6ED35B36" w14:textId="77777777" w:rsidR="00591734" w:rsidRPr="006A17CC" w:rsidRDefault="00591734" w:rsidP="00591734">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w:t>
                      </w:r>
                    </w:p>
                  </w:txbxContent>
                </v:textbox>
                <w10:wrap type="square"/>
              </v:shape>
            </w:pict>
          </mc:Fallback>
        </mc:AlternateContent>
      </w:r>
      <w:r>
        <w:rPr>
          <w:noProof/>
          <w:lang w:val="en-US"/>
        </w:rPr>
        <mc:AlternateContent>
          <mc:Choice Requires="wps">
            <w:drawing>
              <wp:anchor distT="0" distB="0" distL="114300" distR="114300" simplePos="0" relativeHeight="251668480" behindDoc="0" locked="0" layoutInCell="1" allowOverlap="1" wp14:anchorId="6B0B40F4" wp14:editId="29C7C7C7">
                <wp:simplePos x="0" y="0"/>
                <wp:positionH relativeFrom="column">
                  <wp:posOffset>4229100</wp:posOffset>
                </wp:positionH>
                <wp:positionV relativeFrom="paragraph">
                  <wp:posOffset>6400800</wp:posOffset>
                </wp:positionV>
                <wp:extent cx="5600700" cy="2781300"/>
                <wp:effectExtent l="0" t="0" r="381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5600700" cy="27813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32AFD07" w14:textId="77777777" w:rsidR="00591734" w:rsidRDefault="00591734" w:rsidP="00591734">
                            <w:pPr>
                              <w:pBdr>
                                <w:top w:val="single" w:sz="12" w:space="1" w:color="auto"/>
                                <w:bottom w:val="single" w:sz="12" w:space="1" w:color="auto"/>
                              </w:pBdr>
                              <w:rPr>
                                <w:sz w:val="32"/>
                                <w:szCs w:val="32"/>
                              </w:rPr>
                            </w:pPr>
                            <w:r>
                              <w:rPr>
                                <w:sz w:val="32"/>
                                <w:szCs w:val="32"/>
                              </w:rPr>
                              <w:t>What impression do you get from the picture about life in the workhouses?</w:t>
                            </w:r>
                          </w:p>
                          <w:p w14:paraId="2339A4E6" w14:textId="77777777" w:rsidR="00591734" w:rsidRDefault="00591734" w:rsidP="00591734">
                            <w:pPr>
                              <w:pBdr>
                                <w:top w:val="single" w:sz="12" w:space="1" w:color="auto"/>
                                <w:bottom w:val="single" w:sz="12" w:space="1" w:color="auto"/>
                              </w:pBdr>
                              <w:rPr>
                                <w:sz w:val="32"/>
                                <w:szCs w:val="32"/>
                              </w:rPr>
                            </w:pPr>
                          </w:p>
                          <w:p w14:paraId="7577DD9A" w14:textId="77777777" w:rsidR="00591734" w:rsidRPr="006A17CC" w:rsidRDefault="00591734" w:rsidP="00591734">
                            <w:pPr>
                              <w:pBdr>
                                <w:bottom w:val="single" w:sz="12" w:space="1" w:color="auto"/>
                              </w:pBdr>
                              <w:rPr>
                                <w:sz w:val="32"/>
                                <w:szCs w:val="32"/>
                              </w:rPr>
                            </w:pPr>
                          </w:p>
                          <w:p w14:paraId="127D49D2" w14:textId="77777777" w:rsidR="00591734" w:rsidRPr="006A17CC" w:rsidRDefault="00591734" w:rsidP="00591734">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______________________________________________________________________</w:t>
                            </w:r>
                            <w:r>
                              <w:rPr>
                                <w:sz w:val="32"/>
                                <w:szCs w:val="32"/>
                              </w:rPr>
                              <w:t>________</w:t>
                            </w:r>
                          </w:p>
                          <w:p w14:paraId="6B85ADEA" w14:textId="77777777" w:rsidR="00591734" w:rsidRPr="006A17CC" w:rsidRDefault="00591734" w:rsidP="00591734">
                            <w:pPr>
                              <w:pBdr>
                                <w:bottom w:val="single" w:sz="12" w:space="1" w:color="auto"/>
                              </w:pBdr>
                              <w:rPr>
                                <w:sz w:val="32"/>
                                <w:szCs w:val="32"/>
                              </w:rPr>
                            </w:pPr>
                          </w:p>
                          <w:p w14:paraId="026DE5CB" w14:textId="77777777" w:rsidR="00591734" w:rsidRPr="006A17CC" w:rsidRDefault="00591734" w:rsidP="00591734">
                            <w:pPr>
                              <w:rPr>
                                <w:sz w:val="32"/>
                                <w:szCs w:val="32"/>
                              </w:rPr>
                            </w:pPr>
                            <w:r w:rsidRPr="006A17CC">
                              <w:rPr>
                                <w:sz w:val="32"/>
                                <w:szCs w:val="32"/>
                              </w:rPr>
                              <w:t>_____________________________________________________________________________________________________________________________________</w:t>
                            </w:r>
                            <w:r>
                              <w:rPr>
                                <w:sz w:val="32"/>
                                <w:szCs w:val="32"/>
                              </w:rPr>
                              <w:t>_______________________________________________________________________</w:t>
                            </w:r>
                          </w:p>
                          <w:p w14:paraId="4D1552EB" w14:textId="77777777" w:rsidR="00591734" w:rsidRPr="006A17CC" w:rsidRDefault="00591734" w:rsidP="00591734">
                            <w:pPr>
                              <w:rPr>
                                <w:sz w:val="32"/>
                                <w:szCs w:val="32"/>
                              </w:rPr>
                            </w:pPr>
                          </w:p>
                          <w:p w14:paraId="461AE7BA" w14:textId="77777777" w:rsidR="00591734" w:rsidRDefault="00591734" w:rsidP="00591734">
                            <w:pPr>
                              <w:pBdr>
                                <w:top w:val="single" w:sz="12" w:space="1" w:color="auto"/>
                                <w:bottom w:val="single" w:sz="12" w:space="1" w:color="auto"/>
                              </w:pBdr>
                              <w:rPr>
                                <w:sz w:val="32"/>
                                <w:szCs w:val="32"/>
                              </w:rPr>
                            </w:pPr>
                          </w:p>
                          <w:p w14:paraId="113899B3" w14:textId="77777777" w:rsidR="00591734" w:rsidRPr="006A17CC" w:rsidRDefault="00591734" w:rsidP="00591734">
                            <w:pPr>
                              <w:rPr>
                                <w:sz w:val="32"/>
                                <w:szCs w:val="32"/>
                              </w:rPr>
                            </w:pPr>
                            <w:r>
                              <w:rPr>
                                <w:sz w:val="32"/>
                                <w:szCs w:val="32"/>
                              </w:rPr>
                              <w:t>What were the consequences of the Great Depression?</w:t>
                            </w:r>
                          </w:p>
                          <w:p w14:paraId="436D144F" w14:textId="77777777" w:rsidR="00591734" w:rsidRPr="006A17CC" w:rsidRDefault="00591734" w:rsidP="00591734">
                            <w:pPr>
                              <w:rPr>
                                <w:sz w:val="32"/>
                                <w:szCs w:val="32"/>
                              </w:rPr>
                            </w:pPr>
                            <w:r w:rsidRPr="006A17CC">
                              <w:rPr>
                                <w:sz w:val="32"/>
                                <w:szCs w:val="32"/>
                              </w:rPr>
                              <w:t>_____________________________________________________________________________________________________________________________________</w:t>
                            </w:r>
                            <w:r>
                              <w:rPr>
                                <w:sz w:val="32"/>
                                <w:szCs w:val="32"/>
                              </w:rPr>
                              <w:t>_______________________________________________________________________</w:t>
                            </w:r>
                          </w:p>
                          <w:p w14:paraId="4AB101F3" w14:textId="77777777" w:rsidR="00591734" w:rsidRPr="006A17CC" w:rsidRDefault="00591734" w:rsidP="00591734">
                            <w:pPr>
                              <w:pBdr>
                                <w:bottom w:val="single" w:sz="12" w:space="1" w:color="auto"/>
                              </w:pBdr>
                              <w:rPr>
                                <w:sz w:val="32"/>
                                <w:szCs w:val="32"/>
                              </w:rPr>
                            </w:pPr>
                          </w:p>
                          <w:p w14:paraId="03A4ACA9" w14:textId="77777777" w:rsidR="00591734" w:rsidRPr="006A17CC" w:rsidRDefault="00591734" w:rsidP="00591734">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333pt;margin-top:7in;width:441pt;height:2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DmyMYCAADiBQAADgAAAGRycy9lMm9Eb2MueG1srFRdT9swFH2ftP9g+b0kKS2FihSFok6TEKDB&#10;xLPrOG00x/Zs92vT/vuOnaZ0DE3TtJfEvvfce33P/bi82jaSrIV1tVY5zU5SSoTiuqzVIqefn2a9&#10;c0qcZ6pkUiuR051w9Gry/t3lxoxFXy+1LIUlcKLceGNyuvTejJPE8aVomDvRRigoK20b5nG1i6S0&#10;bAPvjUz6aXqWbLQtjdVcOAfpTaukk+i/qgT391XlhCcyp3ibj18bv/PwTSaXbLywzCxrvn8G+4dX&#10;NKxWCHpwdcM8Iytb/+aqqbnVTlf+hOsm0VVVcxFzQDZZ+iqbxyUzIuYCcpw50OT+n1t+t36wpC5R&#10;u1NKFGtQoyex9eRabwlE4Gdj3BiwRwOg30IObCd3EIa0t5Vtwh8JEejB9O7AbvDGIRyepekohYpD&#10;1x+dZ6e4wH/yYm6s8x+Ebkg45NSifJFVtr51voV2kBBNqlg+BIA6CEKoyPr36XDUL0bDi95ZMcx6&#10;gyw97xVF2u/dzIq0SAez6cXg+gd8NywbjDeov0H3hMSR30yyxZ7roP47shvGf2nNLEtiU7SvhuOY&#10;aPfUJJDakhdPfidFm9EnUaEcoKsfM4+DIKbSkjVDC5dfIvWgTCogg0lVS3kwyt4ykr4z2mMjVXE4&#10;DobpW4Yv0USHjhG18gfDplba/tm4avEg4CjXcPTb+Tb23rDrp7kud2gzq9tBdYbParTCLXP+gVlM&#10;JtoH28bf41NJvcmp3p8oWWr77S15wKOG0FISKp1T93XFrKBEflQYpYtsMAirIV4G6Btc7LFmfqxR&#10;q2aqUYkMe83weAx4L7tjZXXzjKVUhKhQMcURO6e+O059u3+w1LgoigjCMjDM36pHw4PrwHJo9Kft&#10;M7NmPw0ezXOnu53Axq+GosUGS6WLlddVHScm8NyyuucfiyS24n7phU11fI+ol9U8+QkAAP//AwBQ&#10;SwMEFAAGAAgAAAAhAPUPbTzgAAAADgEAAA8AAABkcnMvZG93bnJldi54bWxMj0FLw0AQhe+C/2EZ&#10;wYvYjRJDidmUUuhBqIhVxOMku2aDu7Mhu21jf72Tk97e8B5vvletJu/E0YyxD6TgbpGBMNQG3VOn&#10;4P1te7sEEROSRhfIKPgxEVb15UWFpQ4nejXHfeoEl1AsUYFNaSiljK01HuMiDIbY+wqjx8Tn2Ek9&#10;4onLvZP3WVZIjz3xB4uD2VjTfu8PXgG+2KaP52d33nzSevuU7/DjZqfU9dW0fgSRzJT+wjDjMzrU&#10;zNSEA+konIKiKHhLYiPLlqzmyEM+q4ZVnrMr60r+n1H/AgAA//8DAFBLAQItABQABgAIAAAAIQDk&#10;mcPA+wAAAOEBAAATAAAAAAAAAAAAAAAAAAAAAABbQ29udGVudF9UeXBlc10ueG1sUEsBAi0AFAAG&#10;AAgAAAAhACOyauHXAAAAlAEAAAsAAAAAAAAAAAAAAAAALAEAAF9yZWxzLy5yZWxzUEsBAi0AFAAG&#10;AAgAAAAhAA2w5sjGAgAA4gUAAA4AAAAAAAAAAAAAAAAALAIAAGRycy9lMm9Eb2MueG1sUEsBAi0A&#10;FAAGAAgAAAAhAPUPbTzgAAAADgEAAA8AAAAAAAAAAAAAAAAAHgUAAGRycy9kb3ducmV2LnhtbFBL&#10;BQYAAAAABAAEAPMAAAArBgAAAAA=&#10;" fillcolor="white [3201]" strokecolor="black [3200]" strokeweight="2pt">
                <v:textbox>
                  <w:txbxContent>
                    <w:p w14:paraId="032AFD07" w14:textId="77777777" w:rsidR="00591734" w:rsidRDefault="00591734" w:rsidP="00591734">
                      <w:pPr>
                        <w:pBdr>
                          <w:top w:val="single" w:sz="12" w:space="1" w:color="auto"/>
                          <w:bottom w:val="single" w:sz="12" w:space="1" w:color="auto"/>
                        </w:pBdr>
                        <w:rPr>
                          <w:sz w:val="32"/>
                          <w:szCs w:val="32"/>
                        </w:rPr>
                      </w:pPr>
                      <w:r>
                        <w:rPr>
                          <w:sz w:val="32"/>
                          <w:szCs w:val="32"/>
                        </w:rPr>
                        <w:t>What impression do you get from the picture about life in the workhouses?</w:t>
                      </w:r>
                    </w:p>
                    <w:p w14:paraId="2339A4E6" w14:textId="77777777" w:rsidR="00591734" w:rsidRDefault="00591734" w:rsidP="00591734">
                      <w:pPr>
                        <w:pBdr>
                          <w:top w:val="single" w:sz="12" w:space="1" w:color="auto"/>
                          <w:bottom w:val="single" w:sz="12" w:space="1" w:color="auto"/>
                        </w:pBdr>
                        <w:rPr>
                          <w:sz w:val="32"/>
                          <w:szCs w:val="32"/>
                        </w:rPr>
                      </w:pPr>
                    </w:p>
                    <w:p w14:paraId="7577DD9A" w14:textId="77777777" w:rsidR="00591734" w:rsidRPr="006A17CC" w:rsidRDefault="00591734" w:rsidP="00591734">
                      <w:pPr>
                        <w:pBdr>
                          <w:bottom w:val="single" w:sz="12" w:space="1" w:color="auto"/>
                        </w:pBdr>
                        <w:rPr>
                          <w:sz w:val="32"/>
                          <w:szCs w:val="32"/>
                        </w:rPr>
                      </w:pPr>
                    </w:p>
                    <w:p w14:paraId="127D49D2" w14:textId="77777777" w:rsidR="00591734" w:rsidRPr="006A17CC" w:rsidRDefault="00591734" w:rsidP="00591734">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______________________________________________________________________</w:t>
                      </w:r>
                      <w:r>
                        <w:rPr>
                          <w:sz w:val="32"/>
                          <w:szCs w:val="32"/>
                        </w:rPr>
                        <w:t>________</w:t>
                      </w:r>
                    </w:p>
                    <w:p w14:paraId="6B85ADEA" w14:textId="77777777" w:rsidR="00591734" w:rsidRPr="006A17CC" w:rsidRDefault="00591734" w:rsidP="00591734">
                      <w:pPr>
                        <w:pBdr>
                          <w:bottom w:val="single" w:sz="12" w:space="1" w:color="auto"/>
                        </w:pBdr>
                        <w:rPr>
                          <w:sz w:val="32"/>
                          <w:szCs w:val="32"/>
                        </w:rPr>
                      </w:pPr>
                    </w:p>
                    <w:p w14:paraId="026DE5CB" w14:textId="77777777" w:rsidR="00591734" w:rsidRPr="006A17CC" w:rsidRDefault="00591734" w:rsidP="00591734">
                      <w:pPr>
                        <w:rPr>
                          <w:sz w:val="32"/>
                          <w:szCs w:val="32"/>
                        </w:rPr>
                      </w:pPr>
                      <w:r w:rsidRPr="006A17CC">
                        <w:rPr>
                          <w:sz w:val="32"/>
                          <w:szCs w:val="32"/>
                        </w:rPr>
                        <w:t>_____________________________________________________________________________________________________________________________________</w:t>
                      </w:r>
                      <w:r>
                        <w:rPr>
                          <w:sz w:val="32"/>
                          <w:szCs w:val="32"/>
                        </w:rPr>
                        <w:t>_______________________________________________________________________</w:t>
                      </w:r>
                    </w:p>
                    <w:p w14:paraId="4D1552EB" w14:textId="77777777" w:rsidR="00591734" w:rsidRPr="006A17CC" w:rsidRDefault="00591734" w:rsidP="00591734">
                      <w:pPr>
                        <w:rPr>
                          <w:sz w:val="32"/>
                          <w:szCs w:val="32"/>
                        </w:rPr>
                      </w:pPr>
                    </w:p>
                    <w:p w14:paraId="461AE7BA" w14:textId="77777777" w:rsidR="00591734" w:rsidRDefault="00591734" w:rsidP="00591734">
                      <w:pPr>
                        <w:pBdr>
                          <w:top w:val="single" w:sz="12" w:space="1" w:color="auto"/>
                          <w:bottom w:val="single" w:sz="12" w:space="1" w:color="auto"/>
                        </w:pBdr>
                        <w:rPr>
                          <w:sz w:val="32"/>
                          <w:szCs w:val="32"/>
                        </w:rPr>
                      </w:pPr>
                    </w:p>
                    <w:p w14:paraId="113899B3" w14:textId="77777777" w:rsidR="00591734" w:rsidRPr="006A17CC" w:rsidRDefault="00591734" w:rsidP="00591734">
                      <w:pPr>
                        <w:rPr>
                          <w:sz w:val="32"/>
                          <w:szCs w:val="32"/>
                        </w:rPr>
                      </w:pPr>
                      <w:r>
                        <w:rPr>
                          <w:sz w:val="32"/>
                          <w:szCs w:val="32"/>
                        </w:rPr>
                        <w:t>What were the consequences of the Great Depression?</w:t>
                      </w:r>
                    </w:p>
                    <w:p w14:paraId="436D144F" w14:textId="77777777" w:rsidR="00591734" w:rsidRPr="006A17CC" w:rsidRDefault="00591734" w:rsidP="00591734">
                      <w:pPr>
                        <w:rPr>
                          <w:sz w:val="32"/>
                          <w:szCs w:val="32"/>
                        </w:rPr>
                      </w:pPr>
                      <w:r w:rsidRPr="006A17CC">
                        <w:rPr>
                          <w:sz w:val="32"/>
                          <w:szCs w:val="32"/>
                        </w:rPr>
                        <w:t>_____________________________________________________________________________________________________________________________________</w:t>
                      </w:r>
                      <w:r>
                        <w:rPr>
                          <w:sz w:val="32"/>
                          <w:szCs w:val="32"/>
                        </w:rPr>
                        <w:t>_______________________________________________________________________</w:t>
                      </w:r>
                    </w:p>
                    <w:p w14:paraId="4AB101F3" w14:textId="77777777" w:rsidR="00591734" w:rsidRPr="006A17CC" w:rsidRDefault="00591734" w:rsidP="00591734">
                      <w:pPr>
                        <w:pBdr>
                          <w:bottom w:val="single" w:sz="12" w:space="1" w:color="auto"/>
                        </w:pBdr>
                        <w:rPr>
                          <w:sz w:val="32"/>
                          <w:szCs w:val="32"/>
                        </w:rPr>
                      </w:pPr>
                    </w:p>
                    <w:p w14:paraId="03A4ACA9" w14:textId="77777777" w:rsidR="00591734" w:rsidRPr="006A17CC" w:rsidRDefault="00591734" w:rsidP="00591734">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w:t>
                      </w:r>
                    </w:p>
                  </w:txbxContent>
                </v:textbox>
                <w10:wrap type="square"/>
              </v:shape>
            </w:pict>
          </mc:Fallback>
        </mc:AlternateContent>
      </w:r>
      <w:r>
        <w:rPr>
          <w:noProof/>
          <w:lang w:val="en-US"/>
        </w:rPr>
        <w:drawing>
          <wp:anchor distT="0" distB="0" distL="114300" distR="114300" simplePos="0" relativeHeight="251666432" behindDoc="0" locked="0" layoutInCell="1" allowOverlap="1" wp14:anchorId="7047EFF0" wp14:editId="12CCB171">
            <wp:simplePos x="0" y="0"/>
            <wp:positionH relativeFrom="column">
              <wp:posOffset>-685800</wp:posOffset>
            </wp:positionH>
            <wp:positionV relativeFrom="paragraph">
              <wp:posOffset>5715000</wp:posOffset>
            </wp:positionV>
            <wp:extent cx="4472305" cy="3428365"/>
            <wp:effectExtent l="0" t="0" r="0" b="635"/>
            <wp:wrapSquare wrapText="bothSides"/>
            <wp:docPr id="12" name="Picture 12" descr="Macintosh HD:Users:james-waller:Desktop:lambeth_workhouse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james-waller:Desktop:lambeth_workhouse 7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2305" cy="3428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3360" behindDoc="0" locked="0" layoutInCell="1" allowOverlap="1" wp14:anchorId="51BFFB37" wp14:editId="4D154B8A">
                <wp:simplePos x="0" y="0"/>
                <wp:positionH relativeFrom="column">
                  <wp:posOffset>-685800</wp:posOffset>
                </wp:positionH>
                <wp:positionV relativeFrom="paragraph">
                  <wp:posOffset>-685800</wp:posOffset>
                </wp:positionV>
                <wp:extent cx="3429000" cy="6057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429000" cy="6057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045E22" w14:textId="77777777" w:rsidR="00591734" w:rsidRPr="00591734" w:rsidRDefault="00591734" w:rsidP="00591734">
                            <w:pPr>
                              <w:jc w:val="center"/>
                              <w:rPr>
                                <w:color w:val="000000" w:themeColor="text1"/>
                                <w:u w:val="single"/>
                              </w:rPr>
                            </w:pPr>
                            <w:proofErr w:type="gramStart"/>
                            <w:r w:rsidRPr="00591734">
                              <w:rPr>
                                <w:u w:val="single"/>
                              </w:rPr>
                              <w:t xml:space="preserve">Poverty in the Victorian era and early Twentieth </w:t>
                            </w:r>
                            <w:r w:rsidRPr="00591734">
                              <w:rPr>
                                <w:color w:val="000000" w:themeColor="text1"/>
                                <w:u w:val="single"/>
                              </w:rPr>
                              <w:t>Centaury.</w:t>
                            </w:r>
                            <w:proofErr w:type="gramEnd"/>
                          </w:p>
                          <w:p w14:paraId="179C1C17" w14:textId="77777777" w:rsidR="00591734" w:rsidRPr="00591734" w:rsidRDefault="00591734" w:rsidP="00591734">
                            <w:pPr>
                              <w:rPr>
                                <w:rFonts w:ascii="Helvetica" w:hAnsi="Helvetica" w:cs="Helvetica"/>
                                <w:color w:val="000000" w:themeColor="text1"/>
                                <w:sz w:val="22"/>
                                <w:szCs w:val="22"/>
                                <w:lang w:val="en-US"/>
                              </w:rPr>
                            </w:pPr>
                          </w:p>
                          <w:p w14:paraId="5AEE5ABF" w14:textId="77777777" w:rsidR="00591734" w:rsidRPr="00591734" w:rsidRDefault="00591734" w:rsidP="00591734">
                            <w:pPr>
                              <w:rPr>
                                <w:color w:val="000000" w:themeColor="text1"/>
                              </w:rPr>
                            </w:pPr>
                            <w:r w:rsidRPr="00591734">
                              <w:rPr>
                                <w:rFonts w:ascii="Helvetica" w:hAnsi="Helvetica" w:cs="Helvetica"/>
                                <w:color w:val="000000" w:themeColor="text1"/>
                                <w:sz w:val="26"/>
                                <w:szCs w:val="26"/>
                                <w:lang w:val="en-US"/>
                              </w:rPr>
                              <w:t xml:space="preserve">19th century Britain saw a huge population increase accompanied by rapid </w:t>
                            </w:r>
                            <w:proofErr w:type="spellStart"/>
                            <w:r w:rsidRPr="00591734">
                              <w:rPr>
                                <w:rFonts w:ascii="Helvetica" w:hAnsi="Helvetica" w:cs="Helvetica"/>
                                <w:color w:val="000000" w:themeColor="text1"/>
                                <w:sz w:val="26"/>
                                <w:szCs w:val="26"/>
                                <w:lang w:val="en-US"/>
                              </w:rPr>
                              <w:t>urbanisation</w:t>
                            </w:r>
                            <w:proofErr w:type="spellEnd"/>
                            <w:r w:rsidRPr="00591734">
                              <w:rPr>
                                <w:rFonts w:ascii="Helvetica" w:hAnsi="Helvetica" w:cs="Helvetica"/>
                                <w:color w:val="000000" w:themeColor="text1"/>
                                <w:sz w:val="26"/>
                                <w:szCs w:val="26"/>
                                <w:lang w:val="en-US"/>
                              </w:rPr>
                              <w:t xml:space="preserve"> stimulated by the </w:t>
                            </w:r>
                            <w:hyperlink r:id="rId6" w:history="1">
                              <w:r w:rsidRPr="00591734">
                                <w:rPr>
                                  <w:rFonts w:ascii="Helvetica" w:hAnsi="Helvetica" w:cs="Helvetica"/>
                                  <w:color w:val="000000" w:themeColor="text1"/>
                                  <w:sz w:val="26"/>
                                  <w:szCs w:val="26"/>
                                  <w:lang w:val="en-US"/>
                                </w:rPr>
                                <w:t>Industrial Revolution</w:t>
                              </w:r>
                            </w:hyperlink>
                            <w:r w:rsidRPr="00591734">
                              <w:rPr>
                                <w:rFonts w:ascii="Helvetica" w:hAnsi="Helvetica" w:cs="Helvetica"/>
                                <w:color w:val="000000" w:themeColor="text1"/>
                                <w:sz w:val="26"/>
                                <w:szCs w:val="26"/>
                                <w:lang w:val="en-US"/>
                              </w:rPr>
                              <w:t xml:space="preserve">. </w:t>
                            </w:r>
                            <w:proofErr w:type="gramStart"/>
                            <w:r w:rsidRPr="00591734">
                              <w:rPr>
                                <w:rFonts w:ascii="Helvetica" w:hAnsi="Helvetica" w:cs="Helvetica"/>
                                <w:color w:val="000000" w:themeColor="text1"/>
                                <w:sz w:val="26"/>
                                <w:szCs w:val="26"/>
                                <w:lang w:val="en-US"/>
                              </w:rPr>
                              <w:t>The large numbers of skilled and unskilled people looking for work kept wages down to a barely subsistence level.</w:t>
                            </w:r>
                            <w:proofErr w:type="gramEnd"/>
                            <w:r w:rsidRPr="00591734">
                              <w:rPr>
                                <w:rFonts w:ascii="Helvetica" w:hAnsi="Helvetica" w:cs="Helvetica"/>
                                <w:color w:val="000000" w:themeColor="text1"/>
                                <w:sz w:val="26"/>
                                <w:szCs w:val="26"/>
                                <w:lang w:val="en-US"/>
                              </w:rPr>
                              <w:t xml:space="preserve"> Available housing was scarce and expensive, resulting in overcrowding. These problems were magnified in London, where the population grew at record rates. Large houses were turned into flats and tenements, and as landlords failed to maintain these dwellings </w:t>
                            </w:r>
                            <w:hyperlink r:id="rId7" w:history="1">
                              <w:r w:rsidRPr="00591734">
                                <w:rPr>
                                  <w:rFonts w:ascii="Helvetica" w:hAnsi="Helvetica" w:cs="Helvetica"/>
                                  <w:color w:val="000000" w:themeColor="text1"/>
                                  <w:sz w:val="26"/>
                                  <w:szCs w:val="26"/>
                                  <w:lang w:val="en-US"/>
                                </w:rPr>
                                <w:t>slum</w:t>
                              </w:r>
                            </w:hyperlink>
                            <w:r w:rsidRPr="00591734">
                              <w:rPr>
                                <w:rFonts w:ascii="Helvetica" w:hAnsi="Helvetica" w:cs="Helvetica"/>
                                <w:color w:val="000000" w:themeColor="text1"/>
                                <w:sz w:val="26"/>
                                <w:szCs w:val="26"/>
                                <w:lang w:val="en-US"/>
                              </w:rPr>
                              <w:t xml:space="preserve"> housing developed. </w:t>
                            </w:r>
                            <w:hyperlink r:id="rId8" w:history="1">
                              <w:proofErr w:type="spellStart"/>
                              <w:r w:rsidRPr="00591734">
                                <w:rPr>
                                  <w:rFonts w:ascii="Helvetica" w:hAnsi="Helvetica" w:cs="Helvetica"/>
                                  <w:color w:val="000000" w:themeColor="text1"/>
                                  <w:sz w:val="26"/>
                                  <w:szCs w:val="26"/>
                                  <w:lang w:val="en-US"/>
                                </w:rPr>
                                <w:t>Kellow</w:t>
                              </w:r>
                              <w:proofErr w:type="spellEnd"/>
                              <w:r w:rsidRPr="00591734">
                                <w:rPr>
                                  <w:rFonts w:ascii="Helvetica" w:hAnsi="Helvetica" w:cs="Helvetica"/>
                                  <w:color w:val="000000" w:themeColor="text1"/>
                                  <w:sz w:val="26"/>
                                  <w:szCs w:val="26"/>
                                  <w:lang w:val="en-US"/>
                                </w:rPr>
                                <w:t xml:space="preserve"> Chesney</w:t>
                              </w:r>
                            </w:hyperlink>
                            <w:r w:rsidRPr="00591734">
                              <w:rPr>
                                <w:rFonts w:ascii="Helvetica" w:hAnsi="Helvetica" w:cs="Helvetica"/>
                                <w:color w:val="000000" w:themeColor="text1"/>
                                <w:sz w:val="26"/>
                                <w:szCs w:val="26"/>
                                <w:lang w:val="en-US"/>
                              </w:rPr>
                              <w:t xml:space="preserve"> described the situation as follows: "Hideous slums, some of them acres wide, some no more than crannies of obscure misery, make up a substantial part of the metropolis... In big, once handsome houses, thirty or more people of all ages may inhabit a single room." Significant changes happened in the British </w:t>
                            </w:r>
                            <w:hyperlink r:id="rId9" w:history="1">
                              <w:r w:rsidRPr="00591734">
                                <w:rPr>
                                  <w:rFonts w:ascii="Helvetica" w:hAnsi="Helvetica" w:cs="Helvetica"/>
                                  <w:color w:val="000000" w:themeColor="text1"/>
                                  <w:sz w:val="26"/>
                                  <w:szCs w:val="26"/>
                                  <w:lang w:val="en-US"/>
                                </w:rPr>
                                <w:t>Poor Law</w:t>
                              </w:r>
                            </w:hyperlink>
                            <w:r w:rsidRPr="00591734">
                              <w:rPr>
                                <w:rFonts w:ascii="Helvetica" w:hAnsi="Helvetica" w:cs="Helvetica"/>
                                <w:color w:val="000000" w:themeColor="text1"/>
                                <w:sz w:val="26"/>
                                <w:szCs w:val="26"/>
                                <w:lang w:val="en-US"/>
                              </w:rPr>
                              <w:t xml:space="preserve"> system in </w:t>
                            </w:r>
                            <w:hyperlink r:id="rId10" w:history="1">
                              <w:r w:rsidRPr="00591734">
                                <w:rPr>
                                  <w:rFonts w:ascii="Helvetica" w:hAnsi="Helvetica" w:cs="Helvetica"/>
                                  <w:color w:val="000000" w:themeColor="text1"/>
                                  <w:sz w:val="26"/>
                                  <w:szCs w:val="26"/>
                                  <w:lang w:val="en-US"/>
                                </w:rPr>
                                <w:t>England and Wales</w:t>
                              </w:r>
                            </w:hyperlink>
                            <w:r w:rsidRPr="00591734">
                              <w:rPr>
                                <w:rFonts w:ascii="Helvetica" w:hAnsi="Helvetica" w:cs="Helvetica"/>
                                <w:color w:val="000000" w:themeColor="text1"/>
                                <w:sz w:val="26"/>
                                <w:szCs w:val="26"/>
                                <w:lang w:val="en-US"/>
                              </w:rPr>
                              <w:t xml:space="preserve">, </w:t>
                            </w:r>
                            <w:hyperlink r:id="rId11" w:history="1">
                              <w:r w:rsidRPr="00591734">
                                <w:rPr>
                                  <w:rFonts w:ascii="Helvetica" w:hAnsi="Helvetica" w:cs="Helvetica"/>
                                  <w:color w:val="000000" w:themeColor="text1"/>
                                  <w:sz w:val="26"/>
                                  <w:szCs w:val="26"/>
                                  <w:lang w:val="en-US"/>
                                </w:rPr>
                                <w:t>Scotland</w:t>
                              </w:r>
                            </w:hyperlink>
                            <w:r w:rsidRPr="00591734">
                              <w:rPr>
                                <w:rFonts w:ascii="Helvetica" w:hAnsi="Helvetica" w:cs="Helvetica"/>
                                <w:color w:val="000000" w:themeColor="text1"/>
                                <w:sz w:val="26"/>
                                <w:szCs w:val="26"/>
                                <w:lang w:val="en-US"/>
                              </w:rPr>
                              <w:t xml:space="preserve">, and </w:t>
                            </w:r>
                            <w:hyperlink r:id="rId12" w:history="1">
                              <w:r w:rsidRPr="00591734">
                                <w:rPr>
                                  <w:rFonts w:ascii="Helvetica" w:hAnsi="Helvetica" w:cs="Helvetica"/>
                                  <w:color w:val="000000" w:themeColor="text1"/>
                                  <w:sz w:val="26"/>
                                  <w:szCs w:val="26"/>
                                  <w:lang w:val="en-US"/>
                                </w:rPr>
                                <w:t>Ireland</w:t>
                              </w:r>
                            </w:hyperlink>
                            <w:r w:rsidRPr="00591734">
                              <w:rPr>
                                <w:rFonts w:ascii="Helvetica" w:hAnsi="Helvetica" w:cs="Helvetica"/>
                                <w:color w:val="000000" w:themeColor="text1"/>
                                <w:sz w:val="26"/>
                                <w:szCs w:val="26"/>
                                <w:lang w:val="en-US"/>
                              </w:rPr>
                              <w:t xml:space="preserve">. These included significant expansions in </w:t>
                            </w:r>
                            <w:hyperlink r:id="rId13" w:history="1">
                              <w:r w:rsidRPr="00591734">
                                <w:rPr>
                                  <w:rFonts w:ascii="Helvetica" w:hAnsi="Helvetica" w:cs="Helvetica"/>
                                  <w:color w:val="000000" w:themeColor="text1"/>
                                  <w:sz w:val="26"/>
                                  <w:szCs w:val="26"/>
                                  <w:lang w:val="en-US"/>
                                </w:rPr>
                                <w:t>workhouses</w:t>
                              </w:r>
                            </w:hyperlink>
                            <w:r w:rsidRPr="00591734">
                              <w:rPr>
                                <w:rFonts w:ascii="Helvetica" w:hAnsi="Helvetica" w:cs="Helvetica"/>
                                <w:color w:val="000000" w:themeColor="text1"/>
                                <w:sz w:val="26"/>
                                <w:szCs w:val="26"/>
                                <w:lang w:val="en-US"/>
                              </w:rPr>
                              <w:t xml:space="preserve"> (or </w:t>
                            </w:r>
                            <w:hyperlink r:id="rId14" w:history="1">
                              <w:r w:rsidRPr="00591734">
                                <w:rPr>
                                  <w:rFonts w:ascii="Helvetica" w:hAnsi="Helvetica" w:cs="Helvetica"/>
                                  <w:color w:val="000000" w:themeColor="text1"/>
                                  <w:sz w:val="26"/>
                                  <w:szCs w:val="26"/>
                                  <w:lang w:val="en-US"/>
                                </w:rPr>
                                <w:t>poorhouses</w:t>
                              </w:r>
                            </w:hyperlink>
                            <w:r w:rsidRPr="00591734">
                              <w:rPr>
                                <w:rFonts w:ascii="Helvetica" w:hAnsi="Helvetica" w:cs="Helvetica"/>
                                <w:color w:val="000000" w:themeColor="text1"/>
                                <w:sz w:val="26"/>
                                <w:szCs w:val="26"/>
                                <w:lang w:val="en-US"/>
                              </w:rPr>
                              <w:t xml:space="preserve"> in Scotland), although with changing populations during the era.</w:t>
                            </w:r>
                          </w:p>
                          <w:p w14:paraId="051C3AAA" w14:textId="77777777" w:rsidR="00591734" w:rsidRDefault="00591734"/>
                          <w:p w14:paraId="2703471A" w14:textId="77777777" w:rsidR="00591734" w:rsidRDefault="005917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53.95pt;margin-top:-53.95pt;width:270pt;height:4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VbNNECAAAW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3iC&#10;kSISWvTIWo+udYsmAZ2dcQU4PRhw8y2oocuD3oEyFN1yK8MfykFgB5z3B2xDMArK03w8TVMwUbCd&#10;pZNzOIU4yfN1Y53/wLREQSixheZFTMn21vnOdXAJrym9aISIDRTqhQJidhoWGdDdJgWkAmLwDEnF&#10;7vyYT87H1flkOjqrJtkoz9KLUVWl49HNokqrNF/Mp/n1T8hCkiwvdsATAywLCAESC0FWfU+C+e+a&#10;Igl9QeEsSyJ5uvogcIRkSDUJ8HcwR8nvBQsFCPWZcWhbRDso4sCwubBoS4DqhFKmfGxUBAO8gxcH&#10;wN5ysfePkEUo33K5A394WSt/uCwbpW1s7au0669DyrzzBzCO6g6ib5dt5OvpwMKlrvdATqu74XaG&#10;Lhog0C1x/p5YmGYgHWwofwcfLvSuxLqXMFpr+/1P+uAP/QQrRqHrJXbfNsQyjMRHBeM3zfI8rJN4&#10;yIFDcLDHluWxRW3kXENXMtiFhkYx+HsxiNxq+QSLrAqvgokoCm+X2A/i3Hc7CxYhZVUVnWCBGOJv&#10;1YOhIXRoUhiPx/aJWNPPkAcifdLDHiHFq1HqfMNNpauN17yJcxZw7lDt8YflE2nZL8qw3Y7P0et5&#10;nc9+AQAA//8DAFBLAwQUAAYACAAAACEAwkPXqN4AAAANAQAADwAAAGRycy9kb3ducmV2LnhtbEyP&#10;TU/DMAyG70j8h8hI3Lako+yjNJ0QiCvTBkPi5jVeW9E4VZOt5d8vXICbLT96/bz5erStOFPvG8ca&#10;kqkCQVw603Cl4f3tZbIE4QOywdYxafgmD+vi+irHzLiBt3TehUrEEPYZaqhD6DIpfVmTRT91HXG8&#10;HV1vMcS1r6TpcYjhtpUzpebSYsPxQ40dPdVUfu1OVsP+9fj5kapN9Wzvu8GNSrJdSa1vb8bHBxCB&#10;xvAHw49+VIciOh3ciY0XrYZJoharyP5OkUnvZgmIg4ZlOk9AFrn836K4AAAA//8DAFBLAQItABQA&#10;BgAIAAAAIQDkmcPA+wAAAOEBAAATAAAAAAAAAAAAAAAAAAAAAABbQ29udGVudF9UeXBlc10ueG1s&#10;UEsBAi0AFAAGAAgAAAAhACOyauHXAAAAlAEAAAsAAAAAAAAAAAAAAAAALAEAAF9yZWxzLy5yZWxz&#10;UEsBAi0AFAAGAAgAAAAhAJ3VWzTRAgAAFgYAAA4AAAAAAAAAAAAAAAAALAIAAGRycy9lMm9Eb2Mu&#10;eG1sUEsBAi0AFAAGAAgAAAAhAMJD16jeAAAADQEAAA8AAAAAAAAAAAAAAAAAKQUAAGRycy9kb3du&#10;cmV2LnhtbFBLBQYAAAAABAAEAPMAAAA0BgAAAAA=&#10;" filled="f" stroked="f">
                <v:textbox>
                  <w:txbxContent>
                    <w:p w14:paraId="59045E22" w14:textId="77777777" w:rsidR="00591734" w:rsidRPr="00591734" w:rsidRDefault="00591734" w:rsidP="00591734">
                      <w:pPr>
                        <w:jc w:val="center"/>
                        <w:rPr>
                          <w:color w:val="000000" w:themeColor="text1"/>
                          <w:u w:val="single"/>
                        </w:rPr>
                      </w:pPr>
                      <w:proofErr w:type="gramStart"/>
                      <w:r w:rsidRPr="00591734">
                        <w:rPr>
                          <w:u w:val="single"/>
                        </w:rPr>
                        <w:t xml:space="preserve">Poverty in the Victorian era and early Twentieth </w:t>
                      </w:r>
                      <w:r w:rsidRPr="00591734">
                        <w:rPr>
                          <w:color w:val="000000" w:themeColor="text1"/>
                          <w:u w:val="single"/>
                        </w:rPr>
                        <w:t>Centaury.</w:t>
                      </w:r>
                      <w:proofErr w:type="gramEnd"/>
                    </w:p>
                    <w:p w14:paraId="179C1C17" w14:textId="77777777" w:rsidR="00591734" w:rsidRPr="00591734" w:rsidRDefault="00591734" w:rsidP="00591734">
                      <w:pPr>
                        <w:rPr>
                          <w:rFonts w:ascii="Helvetica" w:hAnsi="Helvetica" w:cs="Helvetica"/>
                          <w:color w:val="000000" w:themeColor="text1"/>
                          <w:sz w:val="22"/>
                          <w:szCs w:val="22"/>
                          <w:lang w:val="en-US"/>
                        </w:rPr>
                      </w:pPr>
                    </w:p>
                    <w:p w14:paraId="5AEE5ABF" w14:textId="77777777" w:rsidR="00591734" w:rsidRPr="00591734" w:rsidRDefault="00591734" w:rsidP="00591734">
                      <w:pPr>
                        <w:rPr>
                          <w:color w:val="000000" w:themeColor="text1"/>
                        </w:rPr>
                      </w:pPr>
                      <w:r w:rsidRPr="00591734">
                        <w:rPr>
                          <w:rFonts w:ascii="Helvetica" w:hAnsi="Helvetica" w:cs="Helvetica"/>
                          <w:color w:val="000000" w:themeColor="text1"/>
                          <w:sz w:val="26"/>
                          <w:szCs w:val="26"/>
                          <w:lang w:val="en-US"/>
                        </w:rPr>
                        <w:t xml:space="preserve">19th century Britain saw a huge population increase accompanied by rapid </w:t>
                      </w:r>
                      <w:proofErr w:type="spellStart"/>
                      <w:r w:rsidRPr="00591734">
                        <w:rPr>
                          <w:rFonts w:ascii="Helvetica" w:hAnsi="Helvetica" w:cs="Helvetica"/>
                          <w:color w:val="000000" w:themeColor="text1"/>
                          <w:sz w:val="26"/>
                          <w:szCs w:val="26"/>
                          <w:lang w:val="en-US"/>
                        </w:rPr>
                        <w:t>urbanisation</w:t>
                      </w:r>
                      <w:proofErr w:type="spellEnd"/>
                      <w:r w:rsidRPr="00591734">
                        <w:rPr>
                          <w:rFonts w:ascii="Helvetica" w:hAnsi="Helvetica" w:cs="Helvetica"/>
                          <w:color w:val="000000" w:themeColor="text1"/>
                          <w:sz w:val="26"/>
                          <w:szCs w:val="26"/>
                          <w:lang w:val="en-US"/>
                        </w:rPr>
                        <w:t xml:space="preserve"> stimulated by the </w:t>
                      </w:r>
                      <w:hyperlink r:id="rId15" w:history="1">
                        <w:r w:rsidRPr="00591734">
                          <w:rPr>
                            <w:rFonts w:ascii="Helvetica" w:hAnsi="Helvetica" w:cs="Helvetica"/>
                            <w:color w:val="000000" w:themeColor="text1"/>
                            <w:sz w:val="26"/>
                            <w:szCs w:val="26"/>
                            <w:lang w:val="en-US"/>
                          </w:rPr>
                          <w:t>Industrial Revolution</w:t>
                        </w:r>
                      </w:hyperlink>
                      <w:r w:rsidRPr="00591734">
                        <w:rPr>
                          <w:rFonts w:ascii="Helvetica" w:hAnsi="Helvetica" w:cs="Helvetica"/>
                          <w:color w:val="000000" w:themeColor="text1"/>
                          <w:sz w:val="26"/>
                          <w:szCs w:val="26"/>
                          <w:lang w:val="en-US"/>
                        </w:rPr>
                        <w:t xml:space="preserve">. </w:t>
                      </w:r>
                      <w:proofErr w:type="gramStart"/>
                      <w:r w:rsidRPr="00591734">
                        <w:rPr>
                          <w:rFonts w:ascii="Helvetica" w:hAnsi="Helvetica" w:cs="Helvetica"/>
                          <w:color w:val="000000" w:themeColor="text1"/>
                          <w:sz w:val="26"/>
                          <w:szCs w:val="26"/>
                          <w:lang w:val="en-US"/>
                        </w:rPr>
                        <w:t>The large numbers of skilled and unskilled people looking for work kept wages down to a barely subsistence level.</w:t>
                      </w:r>
                      <w:proofErr w:type="gramEnd"/>
                      <w:r w:rsidRPr="00591734">
                        <w:rPr>
                          <w:rFonts w:ascii="Helvetica" w:hAnsi="Helvetica" w:cs="Helvetica"/>
                          <w:color w:val="000000" w:themeColor="text1"/>
                          <w:sz w:val="26"/>
                          <w:szCs w:val="26"/>
                          <w:lang w:val="en-US"/>
                        </w:rPr>
                        <w:t xml:space="preserve"> Available housing was scarce and expensive, resulting in overcrowding. These problems were magnified in London, where the population grew at record rates. Large houses were turned into flats and tenements, and as landlords failed to maintain these dwellings </w:t>
                      </w:r>
                      <w:hyperlink r:id="rId16" w:history="1">
                        <w:r w:rsidRPr="00591734">
                          <w:rPr>
                            <w:rFonts w:ascii="Helvetica" w:hAnsi="Helvetica" w:cs="Helvetica"/>
                            <w:color w:val="000000" w:themeColor="text1"/>
                            <w:sz w:val="26"/>
                            <w:szCs w:val="26"/>
                            <w:lang w:val="en-US"/>
                          </w:rPr>
                          <w:t>slum</w:t>
                        </w:r>
                      </w:hyperlink>
                      <w:r w:rsidRPr="00591734">
                        <w:rPr>
                          <w:rFonts w:ascii="Helvetica" w:hAnsi="Helvetica" w:cs="Helvetica"/>
                          <w:color w:val="000000" w:themeColor="text1"/>
                          <w:sz w:val="26"/>
                          <w:szCs w:val="26"/>
                          <w:lang w:val="en-US"/>
                        </w:rPr>
                        <w:t xml:space="preserve"> housing developed. </w:t>
                      </w:r>
                      <w:hyperlink r:id="rId17" w:history="1">
                        <w:proofErr w:type="spellStart"/>
                        <w:r w:rsidRPr="00591734">
                          <w:rPr>
                            <w:rFonts w:ascii="Helvetica" w:hAnsi="Helvetica" w:cs="Helvetica"/>
                            <w:color w:val="000000" w:themeColor="text1"/>
                            <w:sz w:val="26"/>
                            <w:szCs w:val="26"/>
                            <w:lang w:val="en-US"/>
                          </w:rPr>
                          <w:t>Kellow</w:t>
                        </w:r>
                        <w:proofErr w:type="spellEnd"/>
                        <w:r w:rsidRPr="00591734">
                          <w:rPr>
                            <w:rFonts w:ascii="Helvetica" w:hAnsi="Helvetica" w:cs="Helvetica"/>
                            <w:color w:val="000000" w:themeColor="text1"/>
                            <w:sz w:val="26"/>
                            <w:szCs w:val="26"/>
                            <w:lang w:val="en-US"/>
                          </w:rPr>
                          <w:t xml:space="preserve"> Chesney</w:t>
                        </w:r>
                      </w:hyperlink>
                      <w:r w:rsidRPr="00591734">
                        <w:rPr>
                          <w:rFonts w:ascii="Helvetica" w:hAnsi="Helvetica" w:cs="Helvetica"/>
                          <w:color w:val="000000" w:themeColor="text1"/>
                          <w:sz w:val="26"/>
                          <w:szCs w:val="26"/>
                          <w:lang w:val="en-US"/>
                        </w:rPr>
                        <w:t xml:space="preserve"> described the situation as follows: "Hideous slums, some of them acres wide, some no more than crannies of obscure misery, make up a substantial part of the metropolis... In big, once handsome houses, thirty or more people of all ages may inhabit a single room." Significant changes happened in the British </w:t>
                      </w:r>
                      <w:hyperlink r:id="rId18" w:history="1">
                        <w:r w:rsidRPr="00591734">
                          <w:rPr>
                            <w:rFonts w:ascii="Helvetica" w:hAnsi="Helvetica" w:cs="Helvetica"/>
                            <w:color w:val="000000" w:themeColor="text1"/>
                            <w:sz w:val="26"/>
                            <w:szCs w:val="26"/>
                            <w:lang w:val="en-US"/>
                          </w:rPr>
                          <w:t>Poor Law</w:t>
                        </w:r>
                      </w:hyperlink>
                      <w:r w:rsidRPr="00591734">
                        <w:rPr>
                          <w:rFonts w:ascii="Helvetica" w:hAnsi="Helvetica" w:cs="Helvetica"/>
                          <w:color w:val="000000" w:themeColor="text1"/>
                          <w:sz w:val="26"/>
                          <w:szCs w:val="26"/>
                          <w:lang w:val="en-US"/>
                        </w:rPr>
                        <w:t xml:space="preserve"> system in </w:t>
                      </w:r>
                      <w:hyperlink r:id="rId19" w:history="1">
                        <w:r w:rsidRPr="00591734">
                          <w:rPr>
                            <w:rFonts w:ascii="Helvetica" w:hAnsi="Helvetica" w:cs="Helvetica"/>
                            <w:color w:val="000000" w:themeColor="text1"/>
                            <w:sz w:val="26"/>
                            <w:szCs w:val="26"/>
                            <w:lang w:val="en-US"/>
                          </w:rPr>
                          <w:t>England and Wales</w:t>
                        </w:r>
                      </w:hyperlink>
                      <w:r w:rsidRPr="00591734">
                        <w:rPr>
                          <w:rFonts w:ascii="Helvetica" w:hAnsi="Helvetica" w:cs="Helvetica"/>
                          <w:color w:val="000000" w:themeColor="text1"/>
                          <w:sz w:val="26"/>
                          <w:szCs w:val="26"/>
                          <w:lang w:val="en-US"/>
                        </w:rPr>
                        <w:t xml:space="preserve">, </w:t>
                      </w:r>
                      <w:hyperlink r:id="rId20" w:history="1">
                        <w:r w:rsidRPr="00591734">
                          <w:rPr>
                            <w:rFonts w:ascii="Helvetica" w:hAnsi="Helvetica" w:cs="Helvetica"/>
                            <w:color w:val="000000" w:themeColor="text1"/>
                            <w:sz w:val="26"/>
                            <w:szCs w:val="26"/>
                            <w:lang w:val="en-US"/>
                          </w:rPr>
                          <w:t>Scotland</w:t>
                        </w:r>
                      </w:hyperlink>
                      <w:r w:rsidRPr="00591734">
                        <w:rPr>
                          <w:rFonts w:ascii="Helvetica" w:hAnsi="Helvetica" w:cs="Helvetica"/>
                          <w:color w:val="000000" w:themeColor="text1"/>
                          <w:sz w:val="26"/>
                          <w:szCs w:val="26"/>
                          <w:lang w:val="en-US"/>
                        </w:rPr>
                        <w:t xml:space="preserve">, and </w:t>
                      </w:r>
                      <w:hyperlink r:id="rId21" w:history="1">
                        <w:r w:rsidRPr="00591734">
                          <w:rPr>
                            <w:rFonts w:ascii="Helvetica" w:hAnsi="Helvetica" w:cs="Helvetica"/>
                            <w:color w:val="000000" w:themeColor="text1"/>
                            <w:sz w:val="26"/>
                            <w:szCs w:val="26"/>
                            <w:lang w:val="en-US"/>
                          </w:rPr>
                          <w:t>Ireland</w:t>
                        </w:r>
                      </w:hyperlink>
                      <w:r w:rsidRPr="00591734">
                        <w:rPr>
                          <w:rFonts w:ascii="Helvetica" w:hAnsi="Helvetica" w:cs="Helvetica"/>
                          <w:color w:val="000000" w:themeColor="text1"/>
                          <w:sz w:val="26"/>
                          <w:szCs w:val="26"/>
                          <w:lang w:val="en-US"/>
                        </w:rPr>
                        <w:t xml:space="preserve">. These included significant expansions in </w:t>
                      </w:r>
                      <w:hyperlink r:id="rId22" w:history="1">
                        <w:r w:rsidRPr="00591734">
                          <w:rPr>
                            <w:rFonts w:ascii="Helvetica" w:hAnsi="Helvetica" w:cs="Helvetica"/>
                            <w:color w:val="000000" w:themeColor="text1"/>
                            <w:sz w:val="26"/>
                            <w:szCs w:val="26"/>
                            <w:lang w:val="en-US"/>
                          </w:rPr>
                          <w:t>workhouses</w:t>
                        </w:r>
                      </w:hyperlink>
                      <w:r w:rsidRPr="00591734">
                        <w:rPr>
                          <w:rFonts w:ascii="Helvetica" w:hAnsi="Helvetica" w:cs="Helvetica"/>
                          <w:color w:val="000000" w:themeColor="text1"/>
                          <w:sz w:val="26"/>
                          <w:szCs w:val="26"/>
                          <w:lang w:val="en-US"/>
                        </w:rPr>
                        <w:t xml:space="preserve"> (or </w:t>
                      </w:r>
                      <w:hyperlink r:id="rId23" w:history="1">
                        <w:r w:rsidRPr="00591734">
                          <w:rPr>
                            <w:rFonts w:ascii="Helvetica" w:hAnsi="Helvetica" w:cs="Helvetica"/>
                            <w:color w:val="000000" w:themeColor="text1"/>
                            <w:sz w:val="26"/>
                            <w:szCs w:val="26"/>
                            <w:lang w:val="en-US"/>
                          </w:rPr>
                          <w:t>poorhouses</w:t>
                        </w:r>
                      </w:hyperlink>
                      <w:r w:rsidRPr="00591734">
                        <w:rPr>
                          <w:rFonts w:ascii="Helvetica" w:hAnsi="Helvetica" w:cs="Helvetica"/>
                          <w:color w:val="000000" w:themeColor="text1"/>
                          <w:sz w:val="26"/>
                          <w:szCs w:val="26"/>
                          <w:lang w:val="en-US"/>
                        </w:rPr>
                        <w:t xml:space="preserve"> in Scotland), although with changing populations during the era.</w:t>
                      </w:r>
                    </w:p>
                    <w:p w14:paraId="051C3AAA" w14:textId="77777777" w:rsidR="00591734" w:rsidRDefault="00591734"/>
                    <w:p w14:paraId="2703471A" w14:textId="77777777" w:rsidR="00591734" w:rsidRDefault="00591734"/>
                  </w:txbxContent>
                </v:textbox>
                <w10:wrap type="square"/>
              </v:shape>
            </w:pict>
          </mc:Fallback>
        </mc:AlternateContent>
      </w:r>
      <w:r w:rsidR="00830A0D">
        <w:rPr>
          <w:noProof/>
          <w:lang w:val="en-US"/>
        </w:rPr>
        <mc:AlternateContent>
          <mc:Choice Requires="wps">
            <w:drawing>
              <wp:anchor distT="0" distB="0" distL="114300" distR="114300" simplePos="0" relativeHeight="251662336" behindDoc="0" locked="0" layoutInCell="1" allowOverlap="1" wp14:anchorId="44FFCFD0" wp14:editId="24D440DF">
                <wp:simplePos x="0" y="0"/>
                <wp:positionH relativeFrom="column">
                  <wp:posOffset>4457700</wp:posOffset>
                </wp:positionH>
                <wp:positionV relativeFrom="paragraph">
                  <wp:posOffset>-914400</wp:posOffset>
                </wp:positionV>
                <wp:extent cx="37719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771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B622CC" w14:textId="77777777" w:rsidR="00830A0D" w:rsidRPr="00830A0D" w:rsidRDefault="00830A0D" w:rsidP="00591734">
                            <w:pPr>
                              <w:jc w:val="center"/>
                              <w:rPr>
                                <w:u w:val="single"/>
                              </w:rPr>
                            </w:pPr>
                            <w:r w:rsidRPr="00830A0D">
                              <w:rPr>
                                <w:u w:val="single"/>
                              </w:rPr>
                              <w:t>Poverty and The Great Depression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351pt;margin-top:-71.95pt;width:297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5rlc8CAAAVBgAADgAAAGRycy9lMm9Eb2MueG1srFRNb9swDL0P2H8QdE9tZ27TGHUKN0WGAUVb&#10;rB16VmQpMaavSUribNh/HyXbadrtsA67yDRJUeR7JC8uWynQllnXaFXi7CTFiCmq60atSvzlcTE6&#10;x8h5omoitGIl3jOHL2fv313sTMHGeq1FzSyCIMoVO1PitfemSBJH10wSd6INU2Dk2kri4deuktqS&#10;HUSXIhmn6Vmy07Y2VlPmHGivOyOexficM+rvOHfMI1FiyM3H08ZzGc5kdkGKlSVm3dA+DfIPWUjS&#10;KHj0EOqaeII2tvktlGyo1U5zf0K1TDTnDWWxBqgmS19V87AmhsVaABxnDjC5/xeW3m7vLWrqEucY&#10;KSKBokfWenSlW5QHdHbGFeD0YMDNt6AGlge9A2UouuVWhi+Ug8AOOO8P2IZgFJQfJpNsmoKJgi0/&#10;nQB5IUzyfNtY5z8yLVEQSmyBuwgp2d4437kOLuExpReNEJE/oV4oIGanYbEButukgExADJ4hp0jO&#10;jzkkUk1Op6Oz6jQb5Vl6PqqqdDy6XlRpleaL+TS/+glZSJLlxQ7axECTBYAAiIUgq56SYP47TiSh&#10;Lzo4y5LYO119EDhCMqSaBPQ7lKPk94KFAoT6zDiwFsEOijgvbC4s2hLodEIpUz7yFMEA7+DFAbC3&#10;XOz9I2QRyrdc7sAfXtbKHy7LRmkbqX2Vdv11SJl3/gDGUd1B9O2yje06Hppwqes99KbV3Ww7QxcN&#10;NNANcf6eWBhm6DlYUP4ODi70rsS6lzBaa/v9T/rgD3yCFaPAeondtw2xDCPxScH0TbM8D9sk/sRm&#10;xsgeW5bHFrWRcw2sZLAKDY0iXLZeDCK3Wj7BHqvCq2AiisLbJfaDOPfdyoI9SFlVRSfYH4b4G/Vg&#10;aAgdSArj8dg+EWv6GfLQSLd6WCOkeDVKnW+4qXS18Zo3cc4Czh2qPf6we2Jb9nsyLLfj/+j1vM1n&#10;vwAAAP//AwBQSwMEFAAGAAgAAAAhAP/sfm/gAAAADQEAAA8AAABkcnMvZG93bnJldi54bWxMj8FO&#10;wzAQRO9I/IO1SNxaO6G0TYhTIRBXUAtU4ubG2yQiXkex24S/Z3uC486OZt4Um8l14oxDaD1pSOYK&#10;BFLlbUu1ho/3l9kaRIiGrOk8oYYfDLApr68Kk1s/0hbPu1gLDqGQGw1NjH0uZagadCbMfY/Ev6Mf&#10;nIl8DrW0gxk53HUyVWopnWmJGxrT41OD1ffu5DR8vh6/9gv1Vj+7+370k5LkMqn17c30+AAi4hT/&#10;zHDBZ3QomengT2SD6DSsVMpbooZZsrjLQFwsabZk7cDaKslAloX8v6L8BQAA//8DAFBLAQItABQA&#10;BgAIAAAAIQDkmcPA+wAAAOEBAAATAAAAAAAAAAAAAAAAAAAAAABbQ29udGVudF9UeXBlc10ueG1s&#10;UEsBAi0AFAAGAAgAAAAhACOyauHXAAAAlAEAAAsAAAAAAAAAAAAAAAAALAEAAF9yZWxzLy5yZWxz&#10;UEsBAi0AFAAGAAgAAAAhAN1ua5XPAgAAFQYAAA4AAAAAAAAAAAAAAAAALAIAAGRycy9lMm9Eb2Mu&#10;eG1sUEsBAi0AFAAGAAgAAAAhAP/sfm/gAAAADQEAAA8AAAAAAAAAAAAAAAAAJwUAAGRycy9kb3du&#10;cmV2LnhtbFBLBQYAAAAABAAEAPMAAAA0BgAAAAA=&#10;" filled="f" stroked="f">
                <v:textbox>
                  <w:txbxContent>
                    <w:p w14:paraId="5DB622CC" w14:textId="77777777" w:rsidR="00830A0D" w:rsidRPr="00830A0D" w:rsidRDefault="00830A0D" w:rsidP="00591734">
                      <w:pPr>
                        <w:jc w:val="center"/>
                        <w:rPr>
                          <w:u w:val="single"/>
                        </w:rPr>
                      </w:pPr>
                      <w:r w:rsidRPr="00830A0D">
                        <w:rPr>
                          <w:u w:val="single"/>
                        </w:rPr>
                        <w:t>Poverty and The Great Depression</w:t>
                      </w:r>
                    </w:p>
                  </w:txbxContent>
                </v:textbox>
                <w10:wrap type="square"/>
              </v:shape>
            </w:pict>
          </mc:Fallback>
        </mc:AlternateContent>
      </w:r>
      <w:r w:rsidR="00830A0D">
        <w:rPr>
          <w:noProof/>
          <w:lang w:val="en-US"/>
        </w:rPr>
        <mc:AlternateContent>
          <mc:Choice Requires="wps">
            <w:drawing>
              <wp:anchor distT="0" distB="0" distL="114300" distR="114300" simplePos="0" relativeHeight="251661312" behindDoc="0" locked="0" layoutInCell="1" allowOverlap="1" wp14:anchorId="7DC96A79" wp14:editId="33069E64">
                <wp:simplePos x="0" y="0"/>
                <wp:positionH relativeFrom="column">
                  <wp:posOffset>6057900</wp:posOffset>
                </wp:positionH>
                <wp:positionV relativeFrom="paragraph">
                  <wp:posOffset>-457200</wp:posOffset>
                </wp:positionV>
                <wp:extent cx="4114800" cy="66294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4114800" cy="66294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7100E0B" w14:textId="77777777" w:rsidR="00725545" w:rsidRPr="006A17CC" w:rsidRDefault="00725545" w:rsidP="00725545">
                            <w:pPr>
                              <w:rPr>
                                <w:sz w:val="32"/>
                                <w:szCs w:val="32"/>
                              </w:rPr>
                            </w:pPr>
                            <w:r>
                              <w:rPr>
                                <w:sz w:val="32"/>
                                <w:szCs w:val="32"/>
                              </w:rPr>
                              <w:t>How does your source contrast with what Mr Birling says?</w:t>
                            </w:r>
                          </w:p>
                          <w:p w14:paraId="7DF784F9" w14:textId="77777777" w:rsidR="00725545" w:rsidRDefault="00725545" w:rsidP="00725545">
                            <w:pPr>
                              <w:pBdr>
                                <w:top w:val="single" w:sz="12" w:space="1" w:color="auto"/>
                                <w:bottom w:val="single" w:sz="12" w:space="1" w:color="auto"/>
                              </w:pBdr>
                              <w:rPr>
                                <w:sz w:val="32"/>
                                <w:szCs w:val="32"/>
                              </w:rPr>
                            </w:pPr>
                          </w:p>
                          <w:p w14:paraId="1BB54184" w14:textId="77777777" w:rsidR="00725545" w:rsidRPr="006A17CC" w:rsidRDefault="00725545" w:rsidP="00725545">
                            <w:pPr>
                              <w:pBdr>
                                <w:bottom w:val="single" w:sz="12" w:space="1" w:color="auto"/>
                              </w:pBdr>
                              <w:rPr>
                                <w:sz w:val="32"/>
                                <w:szCs w:val="32"/>
                              </w:rPr>
                            </w:pPr>
                          </w:p>
                          <w:p w14:paraId="139F1E93" w14:textId="77777777" w:rsidR="00725545" w:rsidRPr="006A17CC" w:rsidRDefault="00725545" w:rsidP="00725545">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______________________________________________________________________</w:t>
                            </w:r>
                          </w:p>
                          <w:p w14:paraId="5A64BB07" w14:textId="77777777" w:rsidR="00725545" w:rsidRPr="006A17CC" w:rsidRDefault="00725545" w:rsidP="00725545">
                            <w:pPr>
                              <w:pBdr>
                                <w:bottom w:val="single" w:sz="12" w:space="1" w:color="auto"/>
                              </w:pBdr>
                              <w:rPr>
                                <w:sz w:val="32"/>
                                <w:szCs w:val="32"/>
                              </w:rPr>
                            </w:pPr>
                          </w:p>
                          <w:p w14:paraId="6567DC46" w14:textId="77777777" w:rsidR="00725545" w:rsidRDefault="00725545" w:rsidP="00725545">
                            <w:pPr>
                              <w:rPr>
                                <w:sz w:val="32"/>
                                <w:szCs w:val="32"/>
                              </w:rPr>
                            </w:pPr>
                          </w:p>
                          <w:p w14:paraId="5C7A5660" w14:textId="77777777" w:rsidR="00830A0D" w:rsidRDefault="00830A0D" w:rsidP="00725545">
                            <w:pPr>
                              <w:rPr>
                                <w:sz w:val="32"/>
                                <w:szCs w:val="32"/>
                              </w:rPr>
                            </w:pPr>
                            <w:r>
                              <w:rPr>
                                <w:sz w:val="32"/>
                                <w:szCs w:val="32"/>
                              </w:rPr>
                              <w:t>What was the Great Depression? How far did it spread? Who was the worst affected?</w:t>
                            </w:r>
                          </w:p>
                          <w:p w14:paraId="5C507EC2" w14:textId="77777777" w:rsidR="00725545" w:rsidRPr="006A17CC" w:rsidRDefault="00725545" w:rsidP="00725545">
                            <w:pPr>
                              <w:rPr>
                                <w:sz w:val="32"/>
                                <w:szCs w:val="32"/>
                              </w:rPr>
                            </w:pPr>
                            <w:r w:rsidRPr="006A17CC">
                              <w:rPr>
                                <w:sz w:val="32"/>
                                <w:szCs w:val="32"/>
                              </w:rPr>
                              <w:t>_____________________________________________________________________________________________________________________________________</w:t>
                            </w:r>
                            <w:r>
                              <w:rPr>
                                <w:sz w:val="32"/>
                                <w:szCs w:val="32"/>
                              </w:rPr>
                              <w:t>_______________________________________________________________________</w:t>
                            </w:r>
                          </w:p>
                          <w:p w14:paraId="171BC92C" w14:textId="77777777" w:rsidR="00725545" w:rsidRPr="006A17CC" w:rsidRDefault="00725545" w:rsidP="00725545">
                            <w:pPr>
                              <w:rPr>
                                <w:sz w:val="32"/>
                                <w:szCs w:val="32"/>
                              </w:rPr>
                            </w:pPr>
                          </w:p>
                          <w:p w14:paraId="200157A8" w14:textId="77777777" w:rsidR="00725545" w:rsidRDefault="00725545" w:rsidP="00725545">
                            <w:pPr>
                              <w:pBdr>
                                <w:top w:val="single" w:sz="12" w:space="1" w:color="auto"/>
                                <w:bottom w:val="single" w:sz="12" w:space="1" w:color="auto"/>
                              </w:pBdr>
                              <w:rPr>
                                <w:sz w:val="32"/>
                                <w:szCs w:val="32"/>
                              </w:rPr>
                            </w:pPr>
                          </w:p>
                          <w:p w14:paraId="6E8C841F" w14:textId="77777777" w:rsidR="00725545" w:rsidRPr="006A17CC" w:rsidRDefault="00725545" w:rsidP="00725545">
                            <w:pPr>
                              <w:rPr>
                                <w:sz w:val="32"/>
                                <w:szCs w:val="32"/>
                              </w:rPr>
                            </w:pPr>
                            <w:r>
                              <w:rPr>
                                <w:sz w:val="32"/>
                                <w:szCs w:val="32"/>
                              </w:rPr>
                              <w:t xml:space="preserve">What were the </w:t>
                            </w:r>
                            <w:r w:rsidR="00830A0D">
                              <w:rPr>
                                <w:sz w:val="32"/>
                                <w:szCs w:val="32"/>
                              </w:rPr>
                              <w:t>consequences</w:t>
                            </w:r>
                            <w:r>
                              <w:rPr>
                                <w:sz w:val="32"/>
                                <w:szCs w:val="32"/>
                              </w:rPr>
                              <w:t xml:space="preserve"> of the Great Depression?</w:t>
                            </w:r>
                          </w:p>
                          <w:p w14:paraId="1FB58D07" w14:textId="77777777" w:rsidR="00725545" w:rsidRPr="006A17CC" w:rsidRDefault="00725545" w:rsidP="00725545">
                            <w:pPr>
                              <w:rPr>
                                <w:sz w:val="32"/>
                                <w:szCs w:val="32"/>
                              </w:rPr>
                            </w:pPr>
                            <w:r w:rsidRPr="006A17CC">
                              <w:rPr>
                                <w:sz w:val="32"/>
                                <w:szCs w:val="32"/>
                              </w:rPr>
                              <w:t>_____________________________________________________________________________________________________________________________________</w:t>
                            </w:r>
                            <w:r>
                              <w:rPr>
                                <w:sz w:val="32"/>
                                <w:szCs w:val="32"/>
                              </w:rPr>
                              <w:t>_______________________________________________________________________</w:t>
                            </w:r>
                          </w:p>
                          <w:p w14:paraId="12F01173" w14:textId="77777777" w:rsidR="00725545" w:rsidRPr="006A17CC" w:rsidRDefault="00725545" w:rsidP="00725545">
                            <w:pPr>
                              <w:pBdr>
                                <w:bottom w:val="single" w:sz="12" w:space="1" w:color="auto"/>
                              </w:pBdr>
                              <w:rPr>
                                <w:sz w:val="32"/>
                                <w:szCs w:val="32"/>
                              </w:rPr>
                            </w:pPr>
                          </w:p>
                          <w:p w14:paraId="1EDA1C55" w14:textId="77777777" w:rsidR="00725545" w:rsidRPr="006A17CC" w:rsidRDefault="00725545" w:rsidP="00725545">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477pt;margin-top:-35.95pt;width:324pt;height:5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Z0MQCAADgBQAADgAAAGRycy9lMm9Eb2MueG1srFRta9swEP4+2H8Q+p7aDm7ahDrFTckYlLYs&#10;Hf2syFJiprdJSuxs7L/vJNtp1pUxxr7Y0t1zd7rnXq6uWynQnllXa1Xg7CzFiCmqq1ptCvz5aTm6&#10;xMh5oioitGIFPjCHr+fv3101ZsbGeqtFxSwCJ8rNGlPgrfdmliSObpkk7kwbpkDJtZXEw9VuksqS&#10;BrxLkYzTdJI02lbGasqcA+ltp8Tz6J9zRv0D5455JAoMb/Pxa+N3Hb7J/IrMNpaYbU37Z5B/eIUk&#10;tYKgR1e3xBO0s/VvrmRNrXaa+zOqZaI5rymLOUA2Wfoqm9WWGBZzAXKcOdLk/p9ber9/tKiuCjzB&#10;SBEJJXpirUc3ukWTwE5j3AxAKwMw34IYqjzIHQhD0i23MvwhHQR64Plw5DY4oyDMsyy/TEFFQTeZ&#10;jKc5XMB/8mJurPMfmJYoHApsoXiRU7K/c76DDpAQTahYPAgA6iAIoSLn3xfnF+Py4nw6mpTn2SjP&#10;0stRWabj0e2yTMs0Xy6m+c0P8C1Jls8aqL6B3gl5Q35LQTY900H9d1RLQn9pzCxLYkt0rwbHMdHh&#10;qUkgtSMvnvxBsC6jT4xDMYCuccw8jgFbCIv2BBq4+hKpB8qEAmQw4bUQR6PsLSPhB6MeG6mKo3E0&#10;TN8yfInGBnSMqJU/GspaaftnY97hgYCTXMPRt+s2dt6xn9a6OkCbWd2NqTN0WUMr3BHnH4mFuYT2&#10;gV3jH+DDhW4KrPsTRlttv70lD3ioIWgxCpUusPu6I5ZhJD4qGKRpludhMcRLDn0DF3uqWZ9q1E4u&#10;NFQig61maDwGvBfDkVstn2EllSEqqIiiELvAfjgufLd9YKVRVpYRBKvAEH+nVoYG14Hl0OhP7TOx&#10;pp8GD81zr4eNQGavhqLDBkuly53XvI4TE3juWO35hzUSW7FfeWFPnd4j6mUxz38CAAD//wMAUEsD&#10;BBQABgAIAAAAIQAB/A5v4wAAAAwBAAAPAAAAZHJzL2Rvd25yZXYueG1sTI9BS8NAEIXvgv9hGcGL&#10;tJuE2tqYTSmFHoSKWEU8TpI1G9ydDdltG/vrnZ70OO893nyvWI3OiqMeQudJQTpNQGiqfdNRq+D9&#10;bTt5ABEiUoPWk1bwowOsyuurAvPGn+hVH/exFVxCIUcFJsY+lzLURjsMU99rYu/LDw4jn0MrmwFP&#10;XO6szJJkLh12xB8M9npjdP29PzgF+GKqLpyf7XnzSevt02yHH3c7pW5vxvUjiKjH+BeGCz6jQ8lM&#10;lT9QE4RVsLyf8ZaoYLJIlyAuiXmSsVSxt8hSkGUh/48ofwEAAP//AwBQSwECLQAUAAYACAAAACEA&#10;5JnDwPsAAADhAQAAEwAAAAAAAAAAAAAAAAAAAAAAW0NvbnRlbnRfVHlwZXNdLnhtbFBLAQItABQA&#10;BgAIAAAAIQAjsmrh1wAAAJQBAAALAAAAAAAAAAAAAAAAACwBAABfcmVscy8ucmVsc1BLAQItABQA&#10;BgAIAAAAIQD70lnQxAIAAOAFAAAOAAAAAAAAAAAAAAAAACwCAABkcnMvZTJvRG9jLnhtbFBLAQIt&#10;ABQABgAIAAAAIQAB/A5v4wAAAAwBAAAPAAAAAAAAAAAAAAAAABwFAABkcnMvZG93bnJldi54bWxQ&#10;SwUGAAAAAAQABADzAAAALAYAAAAA&#10;" fillcolor="white [3201]" strokecolor="black [3200]" strokeweight="2pt">
                <v:textbox>
                  <w:txbxContent>
                    <w:p w14:paraId="37100E0B" w14:textId="77777777" w:rsidR="00725545" w:rsidRPr="006A17CC" w:rsidRDefault="00725545" w:rsidP="00725545">
                      <w:pPr>
                        <w:rPr>
                          <w:sz w:val="32"/>
                          <w:szCs w:val="32"/>
                        </w:rPr>
                      </w:pPr>
                      <w:r>
                        <w:rPr>
                          <w:sz w:val="32"/>
                          <w:szCs w:val="32"/>
                        </w:rPr>
                        <w:t>How does your source contrast with what Mr Birling says?</w:t>
                      </w:r>
                    </w:p>
                    <w:p w14:paraId="7DF784F9" w14:textId="77777777" w:rsidR="00725545" w:rsidRDefault="00725545" w:rsidP="00725545">
                      <w:pPr>
                        <w:pBdr>
                          <w:top w:val="single" w:sz="12" w:space="1" w:color="auto"/>
                          <w:bottom w:val="single" w:sz="12" w:space="1" w:color="auto"/>
                        </w:pBdr>
                        <w:rPr>
                          <w:sz w:val="32"/>
                          <w:szCs w:val="32"/>
                        </w:rPr>
                      </w:pPr>
                    </w:p>
                    <w:p w14:paraId="1BB54184" w14:textId="77777777" w:rsidR="00725545" w:rsidRPr="006A17CC" w:rsidRDefault="00725545" w:rsidP="00725545">
                      <w:pPr>
                        <w:pBdr>
                          <w:bottom w:val="single" w:sz="12" w:space="1" w:color="auto"/>
                        </w:pBdr>
                        <w:rPr>
                          <w:sz w:val="32"/>
                          <w:szCs w:val="32"/>
                        </w:rPr>
                      </w:pPr>
                    </w:p>
                    <w:p w14:paraId="139F1E93" w14:textId="77777777" w:rsidR="00725545" w:rsidRPr="006A17CC" w:rsidRDefault="00725545" w:rsidP="00725545">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______________________________________________________________________</w:t>
                      </w:r>
                    </w:p>
                    <w:p w14:paraId="5A64BB07" w14:textId="77777777" w:rsidR="00725545" w:rsidRPr="006A17CC" w:rsidRDefault="00725545" w:rsidP="00725545">
                      <w:pPr>
                        <w:pBdr>
                          <w:bottom w:val="single" w:sz="12" w:space="1" w:color="auto"/>
                        </w:pBdr>
                        <w:rPr>
                          <w:sz w:val="32"/>
                          <w:szCs w:val="32"/>
                        </w:rPr>
                      </w:pPr>
                    </w:p>
                    <w:p w14:paraId="6567DC46" w14:textId="77777777" w:rsidR="00725545" w:rsidRDefault="00725545" w:rsidP="00725545">
                      <w:pPr>
                        <w:rPr>
                          <w:sz w:val="32"/>
                          <w:szCs w:val="32"/>
                        </w:rPr>
                      </w:pPr>
                    </w:p>
                    <w:p w14:paraId="5C7A5660" w14:textId="77777777" w:rsidR="00830A0D" w:rsidRDefault="00830A0D" w:rsidP="00725545">
                      <w:pPr>
                        <w:rPr>
                          <w:sz w:val="32"/>
                          <w:szCs w:val="32"/>
                        </w:rPr>
                      </w:pPr>
                      <w:r>
                        <w:rPr>
                          <w:sz w:val="32"/>
                          <w:szCs w:val="32"/>
                        </w:rPr>
                        <w:t>What was the Great Depression? How far did it spread? Who was the worst affected?</w:t>
                      </w:r>
                    </w:p>
                    <w:p w14:paraId="5C507EC2" w14:textId="77777777" w:rsidR="00725545" w:rsidRPr="006A17CC" w:rsidRDefault="00725545" w:rsidP="00725545">
                      <w:pPr>
                        <w:rPr>
                          <w:sz w:val="32"/>
                          <w:szCs w:val="32"/>
                        </w:rPr>
                      </w:pPr>
                      <w:r w:rsidRPr="006A17CC">
                        <w:rPr>
                          <w:sz w:val="32"/>
                          <w:szCs w:val="32"/>
                        </w:rPr>
                        <w:t>_____________________________________________________________________________________________________________________________________</w:t>
                      </w:r>
                      <w:r>
                        <w:rPr>
                          <w:sz w:val="32"/>
                          <w:szCs w:val="32"/>
                        </w:rPr>
                        <w:t>_______________________________________________________________________</w:t>
                      </w:r>
                    </w:p>
                    <w:p w14:paraId="171BC92C" w14:textId="77777777" w:rsidR="00725545" w:rsidRPr="006A17CC" w:rsidRDefault="00725545" w:rsidP="00725545">
                      <w:pPr>
                        <w:rPr>
                          <w:sz w:val="32"/>
                          <w:szCs w:val="32"/>
                        </w:rPr>
                      </w:pPr>
                    </w:p>
                    <w:p w14:paraId="200157A8" w14:textId="77777777" w:rsidR="00725545" w:rsidRDefault="00725545" w:rsidP="00725545">
                      <w:pPr>
                        <w:pBdr>
                          <w:top w:val="single" w:sz="12" w:space="1" w:color="auto"/>
                          <w:bottom w:val="single" w:sz="12" w:space="1" w:color="auto"/>
                        </w:pBdr>
                        <w:rPr>
                          <w:sz w:val="32"/>
                          <w:szCs w:val="32"/>
                        </w:rPr>
                      </w:pPr>
                    </w:p>
                    <w:p w14:paraId="6E8C841F" w14:textId="77777777" w:rsidR="00725545" w:rsidRPr="006A17CC" w:rsidRDefault="00725545" w:rsidP="00725545">
                      <w:pPr>
                        <w:rPr>
                          <w:sz w:val="32"/>
                          <w:szCs w:val="32"/>
                        </w:rPr>
                      </w:pPr>
                      <w:r>
                        <w:rPr>
                          <w:sz w:val="32"/>
                          <w:szCs w:val="32"/>
                        </w:rPr>
                        <w:t xml:space="preserve">What were the </w:t>
                      </w:r>
                      <w:r w:rsidR="00830A0D">
                        <w:rPr>
                          <w:sz w:val="32"/>
                          <w:szCs w:val="32"/>
                        </w:rPr>
                        <w:t>consequences</w:t>
                      </w:r>
                      <w:r>
                        <w:rPr>
                          <w:sz w:val="32"/>
                          <w:szCs w:val="32"/>
                        </w:rPr>
                        <w:t xml:space="preserve"> of the Great Depression?</w:t>
                      </w:r>
                    </w:p>
                    <w:p w14:paraId="1FB58D07" w14:textId="77777777" w:rsidR="00725545" w:rsidRPr="006A17CC" w:rsidRDefault="00725545" w:rsidP="00725545">
                      <w:pPr>
                        <w:rPr>
                          <w:sz w:val="32"/>
                          <w:szCs w:val="32"/>
                        </w:rPr>
                      </w:pPr>
                      <w:r w:rsidRPr="006A17CC">
                        <w:rPr>
                          <w:sz w:val="32"/>
                          <w:szCs w:val="32"/>
                        </w:rPr>
                        <w:t>_____________________________________________________________________________________________________________________________________</w:t>
                      </w:r>
                      <w:r>
                        <w:rPr>
                          <w:sz w:val="32"/>
                          <w:szCs w:val="32"/>
                        </w:rPr>
                        <w:t>_______________________________________________________________________</w:t>
                      </w:r>
                    </w:p>
                    <w:p w14:paraId="12F01173" w14:textId="77777777" w:rsidR="00725545" w:rsidRPr="006A17CC" w:rsidRDefault="00725545" w:rsidP="00725545">
                      <w:pPr>
                        <w:pBdr>
                          <w:bottom w:val="single" w:sz="12" w:space="1" w:color="auto"/>
                        </w:pBdr>
                        <w:rPr>
                          <w:sz w:val="32"/>
                          <w:szCs w:val="32"/>
                        </w:rPr>
                      </w:pPr>
                    </w:p>
                    <w:p w14:paraId="1EDA1C55" w14:textId="77777777" w:rsidR="00725545" w:rsidRPr="006A17CC" w:rsidRDefault="00725545" w:rsidP="00725545">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w:t>
                      </w:r>
                    </w:p>
                  </w:txbxContent>
                </v:textbox>
                <w10:wrap type="square"/>
              </v:shape>
            </w:pict>
          </mc:Fallback>
        </mc:AlternateContent>
      </w:r>
      <w:r w:rsidR="00830A0D">
        <w:rPr>
          <w:noProof/>
          <w:lang w:val="en-US"/>
        </w:rPr>
        <mc:AlternateContent>
          <mc:Choice Requires="wps">
            <w:drawing>
              <wp:anchor distT="0" distB="0" distL="114300" distR="114300" simplePos="0" relativeHeight="251659264" behindDoc="0" locked="0" layoutInCell="1" allowOverlap="1" wp14:anchorId="1FF734AD" wp14:editId="69AC9C39">
                <wp:simplePos x="0" y="0"/>
                <wp:positionH relativeFrom="column">
                  <wp:posOffset>10287000</wp:posOffset>
                </wp:positionH>
                <wp:positionV relativeFrom="paragraph">
                  <wp:posOffset>-800100</wp:posOffset>
                </wp:positionV>
                <wp:extent cx="3314700" cy="99441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3314700" cy="99441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DF22C92" w14:textId="77777777" w:rsidR="00725545" w:rsidRDefault="00725545">
                            <w:pPr>
                              <w:rPr>
                                <w:color w:val="000000" w:themeColor="text1"/>
                              </w:rPr>
                            </w:pPr>
                            <w:r w:rsidRPr="00725545">
                              <w:rPr>
                                <w:color w:val="000000" w:themeColor="text1"/>
                              </w:rPr>
                              <w:t>Mr Birling:  “And we’re in for a time of steadily increasing prosperity.</w:t>
                            </w:r>
                          </w:p>
                          <w:p w14:paraId="6EA4AC29" w14:textId="77777777" w:rsidR="00830A0D" w:rsidRPr="00830A0D" w:rsidRDefault="00830A0D">
                            <w:pPr>
                              <w:rPr>
                                <w:color w:val="000000" w:themeColor="text1"/>
                              </w:rPr>
                            </w:pPr>
                          </w:p>
                          <w:p w14:paraId="3E6D99E7" w14:textId="77777777" w:rsidR="00830A0D" w:rsidRPr="00830A0D" w:rsidRDefault="00830A0D">
                            <w:pPr>
                              <w:rPr>
                                <w:b/>
                                <w:color w:val="000000" w:themeColor="text1"/>
                              </w:rPr>
                            </w:pPr>
                            <w:proofErr w:type="gramStart"/>
                            <w:r w:rsidRPr="00830A0D">
                              <w:rPr>
                                <w:b/>
                                <w:color w:val="000000" w:themeColor="text1"/>
                              </w:rPr>
                              <w:t>The Great Depression.</w:t>
                            </w:r>
                            <w:proofErr w:type="gramEnd"/>
                          </w:p>
                          <w:p w14:paraId="0DB61A3F" w14:textId="77777777" w:rsidR="00725545" w:rsidRPr="00830A0D" w:rsidRDefault="00725545">
                            <w:pPr>
                              <w:rPr>
                                <w:rFonts w:cs="Times"/>
                                <w:b/>
                                <w:bCs/>
                                <w:color w:val="000000" w:themeColor="text1"/>
                                <w:lang w:val="en-US"/>
                              </w:rPr>
                            </w:pPr>
                          </w:p>
                          <w:p w14:paraId="1E19A8DF" w14:textId="77777777" w:rsidR="00830A0D" w:rsidRPr="00830A0D" w:rsidRDefault="00830A0D" w:rsidP="00830A0D">
                            <w:pPr>
                              <w:widowControl w:val="0"/>
                              <w:autoSpaceDE w:val="0"/>
                              <w:autoSpaceDN w:val="0"/>
                              <w:adjustRightInd w:val="0"/>
                              <w:spacing w:after="128"/>
                              <w:rPr>
                                <w:rFonts w:cs="Helvetica"/>
                                <w:color w:val="000000" w:themeColor="text1"/>
                                <w:lang w:val="en-US"/>
                              </w:rPr>
                            </w:pPr>
                            <w:r w:rsidRPr="00830A0D">
                              <w:rPr>
                                <w:rFonts w:cs="Helvetica"/>
                                <w:color w:val="000000" w:themeColor="text1"/>
                                <w:lang w:val="en-US"/>
                              </w:rPr>
                              <w:t xml:space="preserve">The </w:t>
                            </w:r>
                            <w:r w:rsidRPr="00830A0D">
                              <w:rPr>
                                <w:rFonts w:cs="Helvetica"/>
                                <w:b/>
                                <w:bCs/>
                                <w:color w:val="000000" w:themeColor="text1"/>
                                <w:lang w:val="en-US"/>
                              </w:rPr>
                              <w:t>Great Depression in the United Kingdom</w:t>
                            </w:r>
                            <w:r w:rsidRPr="00830A0D">
                              <w:rPr>
                                <w:rFonts w:cs="Helvetica"/>
                                <w:color w:val="000000" w:themeColor="text1"/>
                                <w:lang w:val="en-US"/>
                              </w:rPr>
                              <w:t xml:space="preserve">, also known as </w:t>
                            </w:r>
                            <w:r w:rsidRPr="00830A0D">
                              <w:rPr>
                                <w:rFonts w:cs="Helvetica"/>
                                <w:b/>
                                <w:bCs/>
                                <w:color w:val="000000" w:themeColor="text1"/>
                                <w:lang w:val="en-US"/>
                              </w:rPr>
                              <w:t>the Great Slump</w:t>
                            </w:r>
                            <w:r w:rsidRPr="00830A0D">
                              <w:rPr>
                                <w:rFonts w:cs="Helvetica"/>
                                <w:color w:val="000000" w:themeColor="text1"/>
                                <w:lang w:val="en-US"/>
                              </w:rPr>
                              <w:t xml:space="preserve">, was a period of national economic </w:t>
                            </w:r>
                            <w:hyperlink r:id="rId24" w:history="1">
                              <w:r w:rsidRPr="00830A0D">
                                <w:rPr>
                                  <w:rFonts w:cs="Helvetica"/>
                                  <w:color w:val="000000" w:themeColor="text1"/>
                                  <w:lang w:val="en-US"/>
                                </w:rPr>
                                <w:t>downturn</w:t>
                              </w:r>
                            </w:hyperlink>
                            <w:r w:rsidRPr="00830A0D">
                              <w:rPr>
                                <w:rFonts w:cs="Helvetica"/>
                                <w:color w:val="000000" w:themeColor="text1"/>
                                <w:lang w:val="en-US"/>
                              </w:rPr>
                              <w:t xml:space="preserve"> in the 1930s, which had its origins in the global </w:t>
                            </w:r>
                            <w:hyperlink r:id="rId25" w:history="1">
                              <w:r w:rsidRPr="00830A0D">
                                <w:rPr>
                                  <w:rFonts w:cs="Helvetica"/>
                                  <w:color w:val="000000" w:themeColor="text1"/>
                                  <w:lang w:val="en-US"/>
                                </w:rPr>
                                <w:t>Great Depression</w:t>
                              </w:r>
                            </w:hyperlink>
                            <w:r w:rsidRPr="00830A0D">
                              <w:rPr>
                                <w:rFonts w:cs="Helvetica"/>
                                <w:color w:val="000000" w:themeColor="text1"/>
                                <w:lang w:val="en-US"/>
                              </w:rPr>
                              <w:t xml:space="preserve">. It was Britain's largest and most profound </w:t>
                            </w:r>
                            <w:hyperlink r:id="rId26" w:history="1">
                              <w:r w:rsidRPr="00830A0D">
                                <w:rPr>
                                  <w:rFonts w:cs="Helvetica"/>
                                  <w:color w:val="000000" w:themeColor="text1"/>
                                  <w:lang w:val="en-US"/>
                                </w:rPr>
                                <w:t>economic depression</w:t>
                              </w:r>
                            </w:hyperlink>
                            <w:r w:rsidRPr="00830A0D">
                              <w:rPr>
                                <w:rFonts w:cs="Helvetica"/>
                                <w:color w:val="000000" w:themeColor="text1"/>
                                <w:lang w:val="en-US"/>
                              </w:rPr>
                              <w:t xml:space="preserve"> of the 20th century. The Great Depression originated in the United States in late 1929 and quickly spread to the world. Britain had never experienced the boom that had characterized the U.S., Germany, Canada and Australia in the 1920s, so its bust appeared less severe.</w:t>
                            </w:r>
                            <w:bookmarkStart w:id="0" w:name="_GoBack"/>
                            <w:bookmarkEnd w:id="0"/>
                            <w:r w:rsidRPr="00830A0D">
                              <w:rPr>
                                <w:rFonts w:cs="Helvetica"/>
                                <w:color w:val="000000" w:themeColor="text1"/>
                                <w:lang w:val="en-US"/>
                              </w:rPr>
                              <w:t xml:space="preserve"> Britain's world trade fell in half (1929–33), the output of heavy industry fell by a third, employment profits plunged in nearly all sectors. At the depth in summer 1932, registered unemployed numbered 3.5 million, and many more had only part-time employment.</w:t>
                            </w:r>
                          </w:p>
                          <w:p w14:paraId="59703F83" w14:textId="77777777" w:rsidR="00725545" w:rsidRPr="00830A0D" w:rsidRDefault="00830A0D" w:rsidP="00830A0D">
                            <w:pPr>
                              <w:ind w:firstLine="720"/>
                              <w:rPr>
                                <w:rFonts w:cs="Times"/>
                                <w:b/>
                                <w:bCs/>
                                <w:color w:val="000000" w:themeColor="text1"/>
                                <w:lang w:val="en-US"/>
                              </w:rPr>
                            </w:pPr>
                            <w:r w:rsidRPr="00830A0D">
                              <w:rPr>
                                <w:rFonts w:cs="Helvetica"/>
                                <w:color w:val="000000" w:themeColor="text1"/>
                                <w:lang w:val="en-US"/>
                              </w:rPr>
                              <w:t>Particularly hardest hit by economic problems were the industrial and mining areas in the north of England, Scotland, Northern Ireland and Wales. Unemployment reached 70% in some areas at the start of the 1930s (with more than 3 million out of work nationally) and many families depended entirely on payments from local government known as the dole.</w:t>
                            </w:r>
                          </w:p>
                          <w:p w14:paraId="42416FE3" w14:textId="77777777" w:rsidR="00725545" w:rsidRPr="00830A0D" w:rsidRDefault="00725545">
                            <w:pPr>
                              <w:rPr>
                                <w:rFonts w:cs="Times"/>
                                <w:b/>
                                <w:bCs/>
                                <w:color w:val="000000" w:themeColor="text1"/>
                                <w:lang w:val="en-US"/>
                              </w:rPr>
                            </w:pPr>
                          </w:p>
                          <w:p w14:paraId="636E357F" w14:textId="77777777" w:rsidR="00725545" w:rsidRPr="00830A0D" w:rsidRDefault="00725545" w:rsidP="00725545">
                            <w:pPr>
                              <w:widowControl w:val="0"/>
                              <w:autoSpaceDE w:val="0"/>
                              <w:autoSpaceDN w:val="0"/>
                              <w:adjustRightInd w:val="0"/>
                              <w:spacing w:after="230"/>
                              <w:rPr>
                                <w:rFonts w:cs="Helvetica"/>
                                <w:b/>
                                <w:color w:val="000000" w:themeColor="text1"/>
                                <w:lang w:val="en-US"/>
                              </w:rPr>
                            </w:pPr>
                            <w:r w:rsidRPr="00830A0D">
                              <w:rPr>
                                <w:rFonts w:cs="Helvetica"/>
                                <w:b/>
                                <w:color w:val="000000" w:themeColor="text1"/>
                                <w:lang w:val="en-US"/>
                              </w:rPr>
                              <w:t>Consequences of the Great Depression</w:t>
                            </w:r>
                          </w:p>
                          <w:p w14:paraId="160747C5" w14:textId="77777777" w:rsidR="00725545" w:rsidRPr="00830A0D" w:rsidRDefault="00725545" w:rsidP="00725545">
                            <w:pPr>
                              <w:widowControl w:val="0"/>
                              <w:autoSpaceDE w:val="0"/>
                              <w:autoSpaceDN w:val="0"/>
                              <w:adjustRightInd w:val="0"/>
                              <w:spacing w:after="128"/>
                              <w:rPr>
                                <w:rFonts w:cs="Helvetica"/>
                                <w:color w:val="000000" w:themeColor="text1"/>
                                <w:lang w:val="en-US"/>
                              </w:rPr>
                            </w:pPr>
                            <w:r w:rsidRPr="00830A0D">
                              <w:rPr>
                                <w:rFonts w:cs="Helvetica"/>
                                <w:color w:val="000000" w:themeColor="text1"/>
                                <w:lang w:val="en-US"/>
                              </w:rPr>
                              <w:t xml:space="preserve">Following the end of the Second World War, the majority of the British people, and particularly the </w:t>
                            </w:r>
                            <w:hyperlink r:id="rId27" w:history="1">
                              <w:r w:rsidRPr="00830A0D">
                                <w:rPr>
                                  <w:rFonts w:cs="Helvetica"/>
                                  <w:color w:val="000000" w:themeColor="text1"/>
                                  <w:lang w:val="en-US"/>
                                </w:rPr>
                                <w:t>working class</w:t>
                              </w:r>
                            </w:hyperlink>
                            <w:r w:rsidRPr="00830A0D">
                              <w:rPr>
                                <w:rFonts w:cs="Helvetica"/>
                                <w:color w:val="000000" w:themeColor="text1"/>
                                <w:lang w:val="en-US"/>
                              </w:rPr>
                              <w:t xml:space="preserve"> and returning servicemen and women, did not want a return to pre-war Conservative economic policies, which they blamed for the hardship of the 1930s, and there was a mood for widespread social change. At the </w:t>
                            </w:r>
                            <w:hyperlink r:id="rId28" w:history="1">
                              <w:proofErr w:type="gramStart"/>
                              <w:r w:rsidRPr="00830A0D">
                                <w:rPr>
                                  <w:rFonts w:cs="Helvetica"/>
                                  <w:color w:val="000000" w:themeColor="text1"/>
                                  <w:lang w:val="en-US"/>
                                </w:rPr>
                                <w:t>1945 general election</w:t>
                              </w:r>
                            </w:hyperlink>
                            <w:r w:rsidRPr="00830A0D">
                              <w:rPr>
                                <w:rFonts w:cs="Helvetica"/>
                                <w:color w:val="000000" w:themeColor="text1"/>
                                <w:lang w:val="en-US"/>
                              </w:rPr>
                              <w:t xml:space="preserve">, to the surprise of many observers, </w:t>
                            </w:r>
                            <w:hyperlink r:id="rId29" w:history="1">
                              <w:r w:rsidRPr="00830A0D">
                                <w:rPr>
                                  <w:rFonts w:cs="Helvetica"/>
                                  <w:color w:val="000000" w:themeColor="text1"/>
                                  <w:lang w:val="en-US"/>
                                </w:rPr>
                                <w:t>Winston Churchill</w:t>
                              </w:r>
                            </w:hyperlink>
                            <w:r w:rsidRPr="00830A0D">
                              <w:rPr>
                                <w:rFonts w:cs="Helvetica"/>
                                <w:color w:val="000000" w:themeColor="text1"/>
                                <w:lang w:val="en-US"/>
                              </w:rPr>
                              <w:t xml:space="preserve"> was defeated by the </w:t>
                            </w:r>
                            <w:hyperlink r:id="rId30" w:history="1">
                              <w:proofErr w:type="spellStart"/>
                              <w:r w:rsidRPr="00830A0D">
                                <w:rPr>
                                  <w:rFonts w:cs="Helvetica"/>
                                  <w:color w:val="000000" w:themeColor="text1"/>
                                  <w:lang w:val="en-US"/>
                                </w:rPr>
                                <w:t>Labour</w:t>
                              </w:r>
                              <w:proofErr w:type="spellEnd"/>
                              <w:r w:rsidRPr="00830A0D">
                                <w:rPr>
                                  <w:rFonts w:cs="Helvetica"/>
                                  <w:color w:val="000000" w:themeColor="text1"/>
                                  <w:lang w:val="en-US"/>
                                </w:rPr>
                                <w:t xml:space="preserve"> Party</w:t>
                              </w:r>
                            </w:hyperlink>
                            <w:r w:rsidRPr="00830A0D">
                              <w:rPr>
                                <w:rFonts w:cs="Helvetica"/>
                                <w:color w:val="000000" w:themeColor="text1"/>
                                <w:lang w:val="en-US"/>
                              </w:rPr>
                              <w:t xml:space="preserve"> headed by </w:t>
                            </w:r>
                            <w:hyperlink r:id="rId31" w:history="1">
                              <w:r w:rsidRPr="00830A0D">
                                <w:rPr>
                                  <w:rFonts w:cs="Helvetica"/>
                                  <w:color w:val="000000" w:themeColor="text1"/>
                                  <w:lang w:val="en-US"/>
                                </w:rPr>
                                <w:t>Clement Attlee</w:t>
                              </w:r>
                              <w:proofErr w:type="gramEnd"/>
                            </w:hyperlink>
                            <w:r w:rsidRPr="00830A0D">
                              <w:rPr>
                                <w:rFonts w:cs="Helvetica"/>
                                <w:color w:val="000000" w:themeColor="text1"/>
                                <w:lang w:val="en-US"/>
                              </w:rPr>
                              <w:t>.</w:t>
                            </w:r>
                          </w:p>
                          <w:p w14:paraId="305902FF" w14:textId="77777777" w:rsidR="00725545" w:rsidRPr="00830A0D" w:rsidRDefault="00725545" w:rsidP="00725545">
                            <w:pPr>
                              <w:rPr>
                                <w:color w:val="000000" w:themeColor="text1"/>
                              </w:rPr>
                            </w:pPr>
                            <w:r w:rsidRPr="00830A0D">
                              <w:rPr>
                                <w:rFonts w:cs="Helvetica"/>
                                <w:color w:val="000000" w:themeColor="text1"/>
                                <w:lang w:val="en-US"/>
                              </w:rPr>
                              <w:t xml:space="preserve">The </w:t>
                            </w:r>
                            <w:proofErr w:type="spellStart"/>
                            <w:r w:rsidRPr="00830A0D">
                              <w:rPr>
                                <w:rFonts w:cs="Helvetica"/>
                                <w:color w:val="000000" w:themeColor="text1"/>
                                <w:lang w:val="en-US"/>
                              </w:rPr>
                              <w:t>Labour</w:t>
                            </w:r>
                            <w:proofErr w:type="spellEnd"/>
                            <w:r w:rsidRPr="00830A0D">
                              <w:rPr>
                                <w:rFonts w:cs="Helvetica"/>
                                <w:color w:val="000000" w:themeColor="text1"/>
                                <w:lang w:val="en-US"/>
                              </w:rPr>
                              <w:t xml:space="preserve"> government built up from pre-war foundations what was to become a comprehensive 'cradle-to-grave' </w:t>
                            </w:r>
                            <w:hyperlink r:id="rId32" w:history="1">
                              <w:r w:rsidRPr="00830A0D">
                                <w:rPr>
                                  <w:rFonts w:cs="Helvetica"/>
                                  <w:color w:val="000000" w:themeColor="text1"/>
                                  <w:lang w:val="en-US"/>
                                </w:rPr>
                                <w:t>welfare state</w:t>
                              </w:r>
                            </w:hyperlink>
                            <w:r w:rsidRPr="00830A0D">
                              <w:rPr>
                                <w:rFonts w:cs="Helvetica"/>
                                <w:color w:val="000000" w:themeColor="text1"/>
                                <w:lang w:val="en-US"/>
                              </w:rPr>
                              <w:t xml:space="preserve">, and established a tax funded </w:t>
                            </w:r>
                            <w:hyperlink r:id="rId33" w:history="1">
                              <w:r w:rsidRPr="00830A0D">
                                <w:rPr>
                                  <w:rFonts w:cs="Helvetica"/>
                                  <w:color w:val="000000" w:themeColor="text1"/>
                                  <w:lang w:val="en-US"/>
                                </w:rPr>
                                <w:t>National Health Service</w:t>
                              </w:r>
                            </w:hyperlink>
                            <w:r w:rsidRPr="00830A0D">
                              <w:rPr>
                                <w:rFonts w:cs="Helvetica"/>
                                <w:color w:val="000000" w:themeColor="text1"/>
                                <w:lang w:val="en-US"/>
                              </w:rPr>
                              <w:t xml:space="preserve">, which gave treatment according to need rather than ability to pay as the previous tax funded system had been.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1" type="#_x0000_t202" style="position:absolute;margin-left:810pt;margin-top:-62.95pt;width:261pt;height:7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slPr8CAADZBQAADgAAAGRycy9lMm9Eb2MueG1srFTbbtswDH0fsH8Q9J7aTt1LjDqFmyLDgKIt&#10;1g59VmQpMabbJCVxNuzfR8l2knXFMAx7sSnxkBQPL1fXrRRow6xrtCpxdpJixBTVdaOWJf78PB9d&#10;YuQ8UTURWrES75jD19P37662pmBjvdKiZhaBE+WKrSnxyntTJImjKyaJO9GGKVBybSXxcLTLpLZk&#10;C96lSMZpep5sta2N1ZQ5B7e3nRJPo3/OGfUPnDvmkSgxvM3Hr43fRfgm0ytSLC0xq4b2zyD/8ApJ&#10;GgVB965uiSdobZvfXMmGWu009ydUy0Rz3lAWc4BssvRVNk8rYljMBchxZk+T+39u6f3m0aKmhtph&#10;pIiEEj2z1qMb3aIssLM1rgDQkwGYb+E6IPt7B5ch6ZZbGf6QDgI98LzbcxucUbg8Pc3yixRUFHST&#10;SZ5ncAA/ycHcWOc/MC1REEpsoXiRU7K5c76DDpAQTSi4IwUEAHUvdZx/n51djKuLs8novDrLRhDq&#10;clRV6Xh0O6/SKs3ns0l+8wN8S5LlxRaqb6B3Qt6Q31yQZc90UP8d1ZLQXxozy5LYEt2rwXFMdHhq&#10;EkjtyIuS3wnWZfSJcSgG0DWOmccxYDNh0YZAA9dfIvVAmVCADCa8EWJvlL1lJPxg1GMjVXE09obp&#10;W4aHaGxAx4ha+b2hbJS2fzbmHR4IOMo1iL5dtMBPEBe63kF/Wd3NpzN03kAP3BHnH4mFgYS+gSXj&#10;H+DDhd6WWPcSRittv711H/BQPNBiFEpcYvd1TSzDSHxUMEGTLM/DRoiHHBoGDvZYszjWqLWcaSgB&#10;TAm8LooB78UgcqvlC+yiKkQFFVEUYpfYD+LMd2sHdhllVRVBsAMM8XfqydDgOtAbOvy5fSHW9GPg&#10;oWvu9bAKSPFqGjpssFS6WnvNmzgqB1Z74mF/xB7sd11YUMfniDps5OlPAAAA//8DAFBLAwQUAAYA&#10;CAAAACEAvdPtGOMAAAAPAQAADwAAAGRycy9kb3ducmV2LnhtbEyPQUvDQBCF74L/YRnBi7SbhFhq&#10;zKaUQg9CRaxSPE6yazaYnQ3ZbRv76x1PenzzPt68V64m14uTGUPnSUE6T0AYarzuqFXw/radLUGE&#10;iKSx92QUfJsAq+r6qsRC+zO9mtM+toJDKBSowMY4FFKGxhqHYe4HQ+x9+tFhZDm2Uo945nDXyyxJ&#10;FtJhR/zB4mA21jRf+6NTgC+27sLlub9sPmi9fcp3eLjbKXV7M60fQUQzxT8Yfutzdai4U+2PpIPo&#10;WS84n1kFszS7fwDBTJbmGd9qdvM8SUFWpfy/o/oBAAD//wMAUEsBAi0AFAAGAAgAAAAhAOSZw8D7&#10;AAAA4QEAABMAAAAAAAAAAAAAAAAAAAAAAFtDb250ZW50X1R5cGVzXS54bWxQSwECLQAUAAYACAAA&#10;ACEAI7Jq4dcAAACUAQAACwAAAAAAAAAAAAAAAAAsAQAAX3JlbHMvLnJlbHNQSwECLQAUAAYACAAA&#10;ACEAVLslPr8CAADZBQAADgAAAAAAAAAAAAAAAAAsAgAAZHJzL2Uyb0RvYy54bWxQSwECLQAUAAYA&#10;CAAAACEAvdPtGOMAAAAPAQAADwAAAAAAAAAAAAAAAAAXBQAAZHJzL2Rvd25yZXYueG1sUEsFBgAA&#10;AAAEAAQA8wAAACcGAAAAAA==&#10;" fillcolor="white [3201]" strokecolor="black [3200]" strokeweight="2pt">
                <v:textbox>
                  <w:txbxContent>
                    <w:p w14:paraId="1DF22C92" w14:textId="77777777" w:rsidR="00725545" w:rsidRDefault="00725545">
                      <w:pPr>
                        <w:rPr>
                          <w:color w:val="000000" w:themeColor="text1"/>
                        </w:rPr>
                      </w:pPr>
                      <w:r w:rsidRPr="00725545">
                        <w:rPr>
                          <w:color w:val="000000" w:themeColor="text1"/>
                        </w:rPr>
                        <w:t>Mr Birling:  “And we’re in for a time of steadily increasing prosperity.</w:t>
                      </w:r>
                    </w:p>
                    <w:p w14:paraId="6EA4AC29" w14:textId="77777777" w:rsidR="00830A0D" w:rsidRPr="00830A0D" w:rsidRDefault="00830A0D">
                      <w:pPr>
                        <w:rPr>
                          <w:color w:val="000000" w:themeColor="text1"/>
                        </w:rPr>
                      </w:pPr>
                    </w:p>
                    <w:p w14:paraId="3E6D99E7" w14:textId="77777777" w:rsidR="00830A0D" w:rsidRPr="00830A0D" w:rsidRDefault="00830A0D">
                      <w:pPr>
                        <w:rPr>
                          <w:b/>
                          <w:color w:val="000000" w:themeColor="text1"/>
                        </w:rPr>
                      </w:pPr>
                      <w:proofErr w:type="gramStart"/>
                      <w:r w:rsidRPr="00830A0D">
                        <w:rPr>
                          <w:b/>
                          <w:color w:val="000000" w:themeColor="text1"/>
                        </w:rPr>
                        <w:t>The Great Depression.</w:t>
                      </w:r>
                      <w:proofErr w:type="gramEnd"/>
                    </w:p>
                    <w:p w14:paraId="0DB61A3F" w14:textId="77777777" w:rsidR="00725545" w:rsidRPr="00830A0D" w:rsidRDefault="00725545">
                      <w:pPr>
                        <w:rPr>
                          <w:rFonts w:cs="Times"/>
                          <w:b/>
                          <w:bCs/>
                          <w:color w:val="000000" w:themeColor="text1"/>
                          <w:lang w:val="en-US"/>
                        </w:rPr>
                      </w:pPr>
                    </w:p>
                    <w:p w14:paraId="1E19A8DF" w14:textId="77777777" w:rsidR="00830A0D" w:rsidRPr="00830A0D" w:rsidRDefault="00830A0D" w:rsidP="00830A0D">
                      <w:pPr>
                        <w:widowControl w:val="0"/>
                        <w:autoSpaceDE w:val="0"/>
                        <w:autoSpaceDN w:val="0"/>
                        <w:adjustRightInd w:val="0"/>
                        <w:spacing w:after="128"/>
                        <w:rPr>
                          <w:rFonts w:cs="Helvetica"/>
                          <w:color w:val="000000" w:themeColor="text1"/>
                          <w:lang w:val="en-US"/>
                        </w:rPr>
                      </w:pPr>
                      <w:r w:rsidRPr="00830A0D">
                        <w:rPr>
                          <w:rFonts w:cs="Helvetica"/>
                          <w:color w:val="000000" w:themeColor="text1"/>
                          <w:lang w:val="en-US"/>
                        </w:rPr>
                        <w:t xml:space="preserve">The </w:t>
                      </w:r>
                      <w:r w:rsidRPr="00830A0D">
                        <w:rPr>
                          <w:rFonts w:cs="Helvetica"/>
                          <w:b/>
                          <w:bCs/>
                          <w:color w:val="000000" w:themeColor="text1"/>
                          <w:lang w:val="en-US"/>
                        </w:rPr>
                        <w:t>Great Depression in the United Kingdom</w:t>
                      </w:r>
                      <w:r w:rsidRPr="00830A0D">
                        <w:rPr>
                          <w:rFonts w:cs="Helvetica"/>
                          <w:color w:val="000000" w:themeColor="text1"/>
                          <w:lang w:val="en-US"/>
                        </w:rPr>
                        <w:t xml:space="preserve">, also known as </w:t>
                      </w:r>
                      <w:r w:rsidRPr="00830A0D">
                        <w:rPr>
                          <w:rFonts w:cs="Helvetica"/>
                          <w:b/>
                          <w:bCs/>
                          <w:color w:val="000000" w:themeColor="text1"/>
                          <w:lang w:val="en-US"/>
                        </w:rPr>
                        <w:t>the Great Slump</w:t>
                      </w:r>
                      <w:r w:rsidRPr="00830A0D">
                        <w:rPr>
                          <w:rFonts w:cs="Helvetica"/>
                          <w:color w:val="000000" w:themeColor="text1"/>
                          <w:lang w:val="en-US"/>
                        </w:rPr>
                        <w:t xml:space="preserve">, was a period of national economic </w:t>
                      </w:r>
                      <w:hyperlink r:id="rId34" w:history="1">
                        <w:r w:rsidRPr="00830A0D">
                          <w:rPr>
                            <w:rFonts w:cs="Helvetica"/>
                            <w:color w:val="000000" w:themeColor="text1"/>
                            <w:lang w:val="en-US"/>
                          </w:rPr>
                          <w:t>downturn</w:t>
                        </w:r>
                      </w:hyperlink>
                      <w:r w:rsidRPr="00830A0D">
                        <w:rPr>
                          <w:rFonts w:cs="Helvetica"/>
                          <w:color w:val="000000" w:themeColor="text1"/>
                          <w:lang w:val="en-US"/>
                        </w:rPr>
                        <w:t xml:space="preserve"> in the 1930s, which had its origins in the global </w:t>
                      </w:r>
                      <w:hyperlink r:id="rId35" w:history="1">
                        <w:r w:rsidRPr="00830A0D">
                          <w:rPr>
                            <w:rFonts w:cs="Helvetica"/>
                            <w:color w:val="000000" w:themeColor="text1"/>
                            <w:lang w:val="en-US"/>
                          </w:rPr>
                          <w:t>Great Depression</w:t>
                        </w:r>
                      </w:hyperlink>
                      <w:r w:rsidRPr="00830A0D">
                        <w:rPr>
                          <w:rFonts w:cs="Helvetica"/>
                          <w:color w:val="000000" w:themeColor="text1"/>
                          <w:lang w:val="en-US"/>
                        </w:rPr>
                        <w:t xml:space="preserve">. It was Britain's largest and most profound </w:t>
                      </w:r>
                      <w:hyperlink r:id="rId36" w:history="1">
                        <w:r w:rsidRPr="00830A0D">
                          <w:rPr>
                            <w:rFonts w:cs="Helvetica"/>
                            <w:color w:val="000000" w:themeColor="text1"/>
                            <w:lang w:val="en-US"/>
                          </w:rPr>
                          <w:t>economic depression</w:t>
                        </w:r>
                      </w:hyperlink>
                      <w:r w:rsidRPr="00830A0D">
                        <w:rPr>
                          <w:rFonts w:cs="Helvetica"/>
                          <w:color w:val="000000" w:themeColor="text1"/>
                          <w:lang w:val="en-US"/>
                        </w:rPr>
                        <w:t xml:space="preserve"> of the 20th century. The Great Depression originated in the United States in late 1929 and quickly spread to the world. Britain had never experienced the boom that had characterized the U.S., Germany, Canada and Australia in the 1920s, so its bust appeared less severe.</w:t>
                      </w:r>
                      <w:bookmarkStart w:id="1" w:name="_GoBack"/>
                      <w:bookmarkEnd w:id="1"/>
                      <w:r w:rsidRPr="00830A0D">
                        <w:rPr>
                          <w:rFonts w:cs="Helvetica"/>
                          <w:color w:val="000000" w:themeColor="text1"/>
                          <w:lang w:val="en-US"/>
                        </w:rPr>
                        <w:t xml:space="preserve"> Britain's world trade fell in half (1929–33), the output of heavy industry fell by a third, employment profits plunged in nearly all sectors. At the depth in summer 1932, registered unemployed numbered 3.5 million, and many more had only part-time employment.</w:t>
                      </w:r>
                    </w:p>
                    <w:p w14:paraId="59703F83" w14:textId="77777777" w:rsidR="00725545" w:rsidRPr="00830A0D" w:rsidRDefault="00830A0D" w:rsidP="00830A0D">
                      <w:pPr>
                        <w:ind w:firstLine="720"/>
                        <w:rPr>
                          <w:rFonts w:cs="Times"/>
                          <w:b/>
                          <w:bCs/>
                          <w:color w:val="000000" w:themeColor="text1"/>
                          <w:lang w:val="en-US"/>
                        </w:rPr>
                      </w:pPr>
                      <w:r w:rsidRPr="00830A0D">
                        <w:rPr>
                          <w:rFonts w:cs="Helvetica"/>
                          <w:color w:val="000000" w:themeColor="text1"/>
                          <w:lang w:val="en-US"/>
                        </w:rPr>
                        <w:t>Particularly hardest hit by economic problems were the industrial and mining areas in the north of England, Scotland, Northern Ireland and Wales. Unemployment reached 70% in some areas at the start of the 1930s (with more than 3 million out of work nationally) and many families depended entirely on payments from local government known as the dole.</w:t>
                      </w:r>
                    </w:p>
                    <w:p w14:paraId="42416FE3" w14:textId="77777777" w:rsidR="00725545" w:rsidRPr="00830A0D" w:rsidRDefault="00725545">
                      <w:pPr>
                        <w:rPr>
                          <w:rFonts w:cs="Times"/>
                          <w:b/>
                          <w:bCs/>
                          <w:color w:val="000000" w:themeColor="text1"/>
                          <w:lang w:val="en-US"/>
                        </w:rPr>
                      </w:pPr>
                    </w:p>
                    <w:p w14:paraId="636E357F" w14:textId="77777777" w:rsidR="00725545" w:rsidRPr="00830A0D" w:rsidRDefault="00725545" w:rsidP="00725545">
                      <w:pPr>
                        <w:widowControl w:val="0"/>
                        <w:autoSpaceDE w:val="0"/>
                        <w:autoSpaceDN w:val="0"/>
                        <w:adjustRightInd w:val="0"/>
                        <w:spacing w:after="230"/>
                        <w:rPr>
                          <w:rFonts w:cs="Helvetica"/>
                          <w:b/>
                          <w:color w:val="000000" w:themeColor="text1"/>
                          <w:lang w:val="en-US"/>
                        </w:rPr>
                      </w:pPr>
                      <w:r w:rsidRPr="00830A0D">
                        <w:rPr>
                          <w:rFonts w:cs="Helvetica"/>
                          <w:b/>
                          <w:color w:val="000000" w:themeColor="text1"/>
                          <w:lang w:val="en-US"/>
                        </w:rPr>
                        <w:t>Consequences of the Great Depression</w:t>
                      </w:r>
                    </w:p>
                    <w:p w14:paraId="160747C5" w14:textId="77777777" w:rsidR="00725545" w:rsidRPr="00830A0D" w:rsidRDefault="00725545" w:rsidP="00725545">
                      <w:pPr>
                        <w:widowControl w:val="0"/>
                        <w:autoSpaceDE w:val="0"/>
                        <w:autoSpaceDN w:val="0"/>
                        <w:adjustRightInd w:val="0"/>
                        <w:spacing w:after="128"/>
                        <w:rPr>
                          <w:rFonts w:cs="Helvetica"/>
                          <w:color w:val="000000" w:themeColor="text1"/>
                          <w:lang w:val="en-US"/>
                        </w:rPr>
                      </w:pPr>
                      <w:r w:rsidRPr="00830A0D">
                        <w:rPr>
                          <w:rFonts w:cs="Helvetica"/>
                          <w:color w:val="000000" w:themeColor="text1"/>
                          <w:lang w:val="en-US"/>
                        </w:rPr>
                        <w:t xml:space="preserve">Following the end of the Second World War, the majority of the British people, and particularly the </w:t>
                      </w:r>
                      <w:hyperlink r:id="rId37" w:history="1">
                        <w:r w:rsidRPr="00830A0D">
                          <w:rPr>
                            <w:rFonts w:cs="Helvetica"/>
                            <w:color w:val="000000" w:themeColor="text1"/>
                            <w:lang w:val="en-US"/>
                          </w:rPr>
                          <w:t>working class</w:t>
                        </w:r>
                      </w:hyperlink>
                      <w:r w:rsidRPr="00830A0D">
                        <w:rPr>
                          <w:rFonts w:cs="Helvetica"/>
                          <w:color w:val="000000" w:themeColor="text1"/>
                          <w:lang w:val="en-US"/>
                        </w:rPr>
                        <w:t xml:space="preserve"> and returning servicemen and women, did not want a return to pre-war Conservative economic policies, which they blamed for the hardship of the 1930s, and there was a mood for widespread social change. At the </w:t>
                      </w:r>
                      <w:hyperlink r:id="rId38" w:history="1">
                        <w:proofErr w:type="gramStart"/>
                        <w:r w:rsidRPr="00830A0D">
                          <w:rPr>
                            <w:rFonts w:cs="Helvetica"/>
                            <w:color w:val="000000" w:themeColor="text1"/>
                            <w:lang w:val="en-US"/>
                          </w:rPr>
                          <w:t>1945 general election</w:t>
                        </w:r>
                      </w:hyperlink>
                      <w:r w:rsidRPr="00830A0D">
                        <w:rPr>
                          <w:rFonts w:cs="Helvetica"/>
                          <w:color w:val="000000" w:themeColor="text1"/>
                          <w:lang w:val="en-US"/>
                        </w:rPr>
                        <w:t xml:space="preserve">, to the surprise of many observers, </w:t>
                      </w:r>
                      <w:hyperlink r:id="rId39" w:history="1">
                        <w:r w:rsidRPr="00830A0D">
                          <w:rPr>
                            <w:rFonts w:cs="Helvetica"/>
                            <w:color w:val="000000" w:themeColor="text1"/>
                            <w:lang w:val="en-US"/>
                          </w:rPr>
                          <w:t>Winston Churchill</w:t>
                        </w:r>
                      </w:hyperlink>
                      <w:r w:rsidRPr="00830A0D">
                        <w:rPr>
                          <w:rFonts w:cs="Helvetica"/>
                          <w:color w:val="000000" w:themeColor="text1"/>
                          <w:lang w:val="en-US"/>
                        </w:rPr>
                        <w:t xml:space="preserve"> was defeated by the </w:t>
                      </w:r>
                      <w:hyperlink r:id="rId40" w:history="1">
                        <w:proofErr w:type="spellStart"/>
                        <w:r w:rsidRPr="00830A0D">
                          <w:rPr>
                            <w:rFonts w:cs="Helvetica"/>
                            <w:color w:val="000000" w:themeColor="text1"/>
                            <w:lang w:val="en-US"/>
                          </w:rPr>
                          <w:t>Labour</w:t>
                        </w:r>
                        <w:proofErr w:type="spellEnd"/>
                        <w:r w:rsidRPr="00830A0D">
                          <w:rPr>
                            <w:rFonts w:cs="Helvetica"/>
                            <w:color w:val="000000" w:themeColor="text1"/>
                            <w:lang w:val="en-US"/>
                          </w:rPr>
                          <w:t xml:space="preserve"> Party</w:t>
                        </w:r>
                      </w:hyperlink>
                      <w:r w:rsidRPr="00830A0D">
                        <w:rPr>
                          <w:rFonts w:cs="Helvetica"/>
                          <w:color w:val="000000" w:themeColor="text1"/>
                          <w:lang w:val="en-US"/>
                        </w:rPr>
                        <w:t xml:space="preserve"> headed by </w:t>
                      </w:r>
                      <w:hyperlink r:id="rId41" w:history="1">
                        <w:r w:rsidRPr="00830A0D">
                          <w:rPr>
                            <w:rFonts w:cs="Helvetica"/>
                            <w:color w:val="000000" w:themeColor="text1"/>
                            <w:lang w:val="en-US"/>
                          </w:rPr>
                          <w:t>Clement Attlee</w:t>
                        </w:r>
                        <w:proofErr w:type="gramEnd"/>
                      </w:hyperlink>
                      <w:r w:rsidRPr="00830A0D">
                        <w:rPr>
                          <w:rFonts w:cs="Helvetica"/>
                          <w:color w:val="000000" w:themeColor="text1"/>
                          <w:lang w:val="en-US"/>
                        </w:rPr>
                        <w:t>.</w:t>
                      </w:r>
                    </w:p>
                    <w:p w14:paraId="305902FF" w14:textId="77777777" w:rsidR="00725545" w:rsidRPr="00830A0D" w:rsidRDefault="00725545" w:rsidP="00725545">
                      <w:pPr>
                        <w:rPr>
                          <w:color w:val="000000" w:themeColor="text1"/>
                        </w:rPr>
                      </w:pPr>
                      <w:r w:rsidRPr="00830A0D">
                        <w:rPr>
                          <w:rFonts w:cs="Helvetica"/>
                          <w:color w:val="000000" w:themeColor="text1"/>
                          <w:lang w:val="en-US"/>
                        </w:rPr>
                        <w:t xml:space="preserve">The </w:t>
                      </w:r>
                      <w:proofErr w:type="spellStart"/>
                      <w:r w:rsidRPr="00830A0D">
                        <w:rPr>
                          <w:rFonts w:cs="Helvetica"/>
                          <w:color w:val="000000" w:themeColor="text1"/>
                          <w:lang w:val="en-US"/>
                        </w:rPr>
                        <w:t>Labour</w:t>
                      </w:r>
                      <w:proofErr w:type="spellEnd"/>
                      <w:r w:rsidRPr="00830A0D">
                        <w:rPr>
                          <w:rFonts w:cs="Helvetica"/>
                          <w:color w:val="000000" w:themeColor="text1"/>
                          <w:lang w:val="en-US"/>
                        </w:rPr>
                        <w:t xml:space="preserve"> government built up from pre-war foundations what was to become a comprehensive 'cradle-to-grave' </w:t>
                      </w:r>
                      <w:hyperlink r:id="rId42" w:history="1">
                        <w:r w:rsidRPr="00830A0D">
                          <w:rPr>
                            <w:rFonts w:cs="Helvetica"/>
                            <w:color w:val="000000" w:themeColor="text1"/>
                            <w:lang w:val="en-US"/>
                          </w:rPr>
                          <w:t>welfare state</w:t>
                        </w:r>
                      </w:hyperlink>
                      <w:r w:rsidRPr="00830A0D">
                        <w:rPr>
                          <w:rFonts w:cs="Helvetica"/>
                          <w:color w:val="000000" w:themeColor="text1"/>
                          <w:lang w:val="en-US"/>
                        </w:rPr>
                        <w:t xml:space="preserve">, and established a tax funded </w:t>
                      </w:r>
                      <w:hyperlink r:id="rId43" w:history="1">
                        <w:r w:rsidRPr="00830A0D">
                          <w:rPr>
                            <w:rFonts w:cs="Helvetica"/>
                            <w:color w:val="000000" w:themeColor="text1"/>
                            <w:lang w:val="en-US"/>
                          </w:rPr>
                          <w:t>National Health Service</w:t>
                        </w:r>
                      </w:hyperlink>
                      <w:r w:rsidRPr="00830A0D">
                        <w:rPr>
                          <w:rFonts w:cs="Helvetica"/>
                          <w:color w:val="000000" w:themeColor="text1"/>
                          <w:lang w:val="en-US"/>
                        </w:rPr>
                        <w:t xml:space="preserve">, which gave treatment according to need rather than ability to pay as the previous tax funded system had been. </w:t>
                      </w:r>
                    </w:p>
                  </w:txbxContent>
                </v:textbox>
                <w10:wrap type="square"/>
              </v:shape>
            </w:pict>
          </mc:Fallback>
        </mc:AlternateContent>
      </w:r>
    </w:p>
    <w:sectPr w:rsidR="001C3DDF" w:rsidSect="00491351">
      <w:pgSz w:w="23820" w:h="16840" w:orient="landscape"/>
      <w:pgMar w:top="1800" w:right="1440" w:bottom="1800" w:left="1440" w:header="708" w:footer="708" w:gutter="0"/>
      <w:cols w:space="708"/>
      <w:docGrid w:linePitch="360"/>
      <w:printerSettings r:id="rId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51"/>
    <w:rsid w:val="001C3DDF"/>
    <w:rsid w:val="002169C8"/>
    <w:rsid w:val="00491351"/>
    <w:rsid w:val="00591734"/>
    <w:rsid w:val="00725545"/>
    <w:rsid w:val="00830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1079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734"/>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135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913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351"/>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734"/>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135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913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351"/>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0979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en.wikipedia.org/wiki/Scottish_Poor_Laws" TargetMode="External"/><Relationship Id="rId21" Type="http://schemas.openxmlformats.org/officeDocument/2006/relationships/hyperlink" Target="http://en.wikipedia.org/wiki/Irish_Poor_Laws" TargetMode="External"/><Relationship Id="rId22" Type="http://schemas.openxmlformats.org/officeDocument/2006/relationships/hyperlink" Target="http://en.wikipedia.org/wiki/Workhouses" TargetMode="External"/><Relationship Id="rId23" Type="http://schemas.openxmlformats.org/officeDocument/2006/relationships/hyperlink" Target="http://en.wikipedia.org/wiki/Poorhouses" TargetMode="External"/><Relationship Id="rId24" Type="http://schemas.openxmlformats.org/officeDocument/2006/relationships/hyperlink" Target="http://en.wikipedia.org/wiki/Recession" TargetMode="External"/><Relationship Id="rId25" Type="http://schemas.openxmlformats.org/officeDocument/2006/relationships/hyperlink" Target="http://en.wikipedia.org/wiki/Great_Depression" TargetMode="External"/><Relationship Id="rId26" Type="http://schemas.openxmlformats.org/officeDocument/2006/relationships/hyperlink" Target="http://en.wikipedia.org/wiki/Depression_(economics)" TargetMode="External"/><Relationship Id="rId27" Type="http://schemas.openxmlformats.org/officeDocument/2006/relationships/hyperlink" Target="http://en.wikipedia.org/wiki/Working_class" TargetMode="External"/><Relationship Id="rId28" Type="http://schemas.openxmlformats.org/officeDocument/2006/relationships/hyperlink" Target="http://en.wikipedia.org/wiki/United_Kingdom_general_election,_1945" TargetMode="External"/><Relationship Id="rId29" Type="http://schemas.openxmlformats.org/officeDocument/2006/relationships/hyperlink" Target="http://en.wikipedia.org/wiki/Winston_Churchil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30" Type="http://schemas.openxmlformats.org/officeDocument/2006/relationships/hyperlink" Target="http://en.wikipedia.org/wiki/UK_Labour_Party" TargetMode="External"/><Relationship Id="rId31" Type="http://schemas.openxmlformats.org/officeDocument/2006/relationships/hyperlink" Target="http://en.wikipedia.org/wiki/Clement_Attlee" TargetMode="External"/><Relationship Id="rId32" Type="http://schemas.openxmlformats.org/officeDocument/2006/relationships/hyperlink" Target="http://en.wikipedia.org/wiki/Welfare_state" TargetMode="External"/><Relationship Id="rId9" Type="http://schemas.openxmlformats.org/officeDocument/2006/relationships/hyperlink" Target="http://en.wikipedia.org/wiki/Timeline_of_the_Poor_Law_system#1800s" TargetMode="External"/><Relationship Id="rId6" Type="http://schemas.openxmlformats.org/officeDocument/2006/relationships/hyperlink" Target="http://en.wikipedia.org/wiki/Industrial_Revolution" TargetMode="External"/><Relationship Id="rId7" Type="http://schemas.openxmlformats.org/officeDocument/2006/relationships/hyperlink" Target="http://en.wikipedia.org/wiki/Slum" TargetMode="External"/><Relationship Id="rId8" Type="http://schemas.openxmlformats.org/officeDocument/2006/relationships/hyperlink" Target="http://en.wikipedia.org/wiki/Kellow_Chesney" TargetMode="External"/><Relationship Id="rId33" Type="http://schemas.openxmlformats.org/officeDocument/2006/relationships/hyperlink" Target="http://en.wikipedia.org/wiki/National_Health_Service" TargetMode="External"/><Relationship Id="rId34" Type="http://schemas.openxmlformats.org/officeDocument/2006/relationships/hyperlink" Target="http://en.wikipedia.org/wiki/Recession" TargetMode="External"/><Relationship Id="rId35" Type="http://schemas.openxmlformats.org/officeDocument/2006/relationships/hyperlink" Target="http://en.wikipedia.org/wiki/Great_Depression" TargetMode="External"/><Relationship Id="rId36" Type="http://schemas.openxmlformats.org/officeDocument/2006/relationships/hyperlink" Target="http://en.wikipedia.org/wiki/Depression_(economics)" TargetMode="External"/><Relationship Id="rId10" Type="http://schemas.openxmlformats.org/officeDocument/2006/relationships/hyperlink" Target="http://en.wikipedia.org/wiki/English_Poor_Laws" TargetMode="External"/><Relationship Id="rId11" Type="http://schemas.openxmlformats.org/officeDocument/2006/relationships/hyperlink" Target="http://en.wikipedia.org/wiki/Scottish_Poor_Laws" TargetMode="External"/><Relationship Id="rId12" Type="http://schemas.openxmlformats.org/officeDocument/2006/relationships/hyperlink" Target="http://en.wikipedia.org/wiki/Irish_Poor_Laws" TargetMode="External"/><Relationship Id="rId13" Type="http://schemas.openxmlformats.org/officeDocument/2006/relationships/hyperlink" Target="http://en.wikipedia.org/wiki/Workhouses" TargetMode="External"/><Relationship Id="rId14" Type="http://schemas.openxmlformats.org/officeDocument/2006/relationships/hyperlink" Target="http://en.wikipedia.org/wiki/Poorhouses" TargetMode="External"/><Relationship Id="rId15" Type="http://schemas.openxmlformats.org/officeDocument/2006/relationships/hyperlink" Target="http://en.wikipedia.org/wiki/Industrial_Revolution" TargetMode="External"/><Relationship Id="rId16" Type="http://schemas.openxmlformats.org/officeDocument/2006/relationships/hyperlink" Target="http://en.wikipedia.org/wiki/Slum" TargetMode="External"/><Relationship Id="rId17" Type="http://schemas.openxmlformats.org/officeDocument/2006/relationships/hyperlink" Target="http://en.wikipedia.org/wiki/Kellow_Chesney" TargetMode="External"/><Relationship Id="rId18" Type="http://schemas.openxmlformats.org/officeDocument/2006/relationships/hyperlink" Target="http://en.wikipedia.org/wiki/Timeline_of_the_Poor_Law_system#1800s" TargetMode="External"/><Relationship Id="rId19" Type="http://schemas.openxmlformats.org/officeDocument/2006/relationships/hyperlink" Target="http://en.wikipedia.org/wiki/English_Poor_Laws" TargetMode="External"/><Relationship Id="rId37" Type="http://schemas.openxmlformats.org/officeDocument/2006/relationships/hyperlink" Target="http://en.wikipedia.org/wiki/Working_class" TargetMode="External"/><Relationship Id="rId38" Type="http://schemas.openxmlformats.org/officeDocument/2006/relationships/hyperlink" Target="http://en.wikipedia.org/wiki/United_Kingdom_general_election,_1945" TargetMode="External"/><Relationship Id="rId39" Type="http://schemas.openxmlformats.org/officeDocument/2006/relationships/hyperlink" Target="http://en.wikipedia.org/wiki/Winston_Churchill" TargetMode="External"/><Relationship Id="rId40" Type="http://schemas.openxmlformats.org/officeDocument/2006/relationships/hyperlink" Target="http://en.wikipedia.org/wiki/UK_Labour_Party" TargetMode="External"/><Relationship Id="rId41" Type="http://schemas.openxmlformats.org/officeDocument/2006/relationships/hyperlink" Target="http://en.wikipedia.org/wiki/Clement_Attlee" TargetMode="External"/><Relationship Id="rId42" Type="http://schemas.openxmlformats.org/officeDocument/2006/relationships/hyperlink" Target="http://en.wikipedia.org/wiki/Welfare_state" TargetMode="External"/><Relationship Id="rId43" Type="http://schemas.openxmlformats.org/officeDocument/2006/relationships/hyperlink" Target="http://en.wikipedia.org/wiki/National_Health_Service" TargetMode="External"/><Relationship Id="rId44" Type="http://schemas.openxmlformats.org/officeDocument/2006/relationships/printerSettings" Target="printerSettings/printerSettings1.bin"/><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Words>
  <Characters>7</Characters>
  <Application>Microsoft Macintosh Word</Application>
  <DocSecurity>0</DocSecurity>
  <Lines>1</Lines>
  <Paragraphs>1</Paragraphs>
  <ScaleCrop>false</ScaleCrop>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Waller</dc:creator>
  <cp:keywords/>
  <dc:description/>
  <cp:lastModifiedBy>James Waller</cp:lastModifiedBy>
  <cp:revision>3</cp:revision>
  <dcterms:created xsi:type="dcterms:W3CDTF">2013-11-04T11:04:00Z</dcterms:created>
  <dcterms:modified xsi:type="dcterms:W3CDTF">2013-11-04T11:04:00Z</dcterms:modified>
</cp:coreProperties>
</file>