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FCFC" w14:textId="77777777" w:rsidR="00871E29" w:rsidRPr="00871E29" w:rsidRDefault="00871E29" w:rsidP="00871E29">
      <w:r w:rsidRPr="00871E29">
        <w:t>Starting with the extract below from Stave 1, explore how Dickens presents attitudes surrounding social responsibility.</w:t>
      </w:r>
    </w:p>
    <w:p w14:paraId="2BB4196E" w14:textId="77777777" w:rsidR="00871E29" w:rsidRPr="00871E29" w:rsidRDefault="00871E29" w:rsidP="00871E29">
      <w:r w:rsidRPr="00871E29">
        <w:rPr>
          <w:lang w:val="en-US"/>
        </w:rPr>
        <mc:AlternateContent>
          <mc:Choice Requires="wps">
            <w:drawing>
              <wp:anchor distT="0" distB="0" distL="114300" distR="114300" simplePos="0" relativeHeight="251659264" behindDoc="0" locked="0" layoutInCell="1" allowOverlap="1" wp14:anchorId="62CAE5B5" wp14:editId="1CDB2E44">
                <wp:simplePos x="0" y="0"/>
                <wp:positionH relativeFrom="column">
                  <wp:posOffset>457200</wp:posOffset>
                </wp:positionH>
                <wp:positionV relativeFrom="paragraph">
                  <wp:posOffset>55880</wp:posOffset>
                </wp:positionV>
                <wp:extent cx="4229100" cy="3086100"/>
                <wp:effectExtent l="0" t="0" r="381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4229100" cy="3086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AC071" w14:textId="77777777" w:rsidR="00871E29" w:rsidRPr="00815E14" w:rsidRDefault="00871E29" w:rsidP="00871E29">
                            <w:pPr>
                              <w:spacing w:before="100" w:beforeAutospacing="1" w:after="100" w:afterAutospacing="1"/>
                              <w:rPr>
                                <w:rFonts w:asciiTheme="majorHAnsi" w:hAnsiTheme="majorHAnsi" w:cs="Times New Roman"/>
                                <w:bCs/>
                                <w:color w:val="000000"/>
                                <w:sz w:val="20"/>
                                <w:szCs w:val="20"/>
                              </w:rPr>
                            </w:pPr>
                            <w:r w:rsidRPr="00815E14">
                              <w:rPr>
                                <w:rFonts w:asciiTheme="majorHAnsi" w:hAnsiTheme="majorHAnsi" w:cs="Times New Roman"/>
                                <w:bCs/>
                                <w:color w:val="000000"/>
                                <w:sz w:val="20"/>
                                <w:szCs w:val="20"/>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r w:rsidRPr="00815E14">
                              <w:rPr>
                                <w:rFonts w:asciiTheme="majorHAnsi" w:hAnsiTheme="majorHAnsi" w:cs="Times New Roman"/>
                                <w:bCs/>
                                <w:color w:val="000000"/>
                                <w:sz w:val="20"/>
                                <w:szCs w:val="20"/>
                              </w:rPr>
                              <w:br/>
                              <w:t>"Nothing!" Scrooge replied.</w:t>
                            </w:r>
                            <w:r w:rsidRPr="00815E14">
                              <w:rPr>
                                <w:rFonts w:asciiTheme="majorHAnsi" w:hAnsiTheme="majorHAnsi" w:cs="Times New Roman"/>
                                <w:bCs/>
                                <w:color w:val="000000"/>
                                <w:sz w:val="20"/>
                                <w:szCs w:val="20"/>
                              </w:rPr>
                              <w:br/>
                              <w:t>"You wish to be anonymous?"</w:t>
                            </w:r>
                            <w:r w:rsidRPr="00815E14">
                              <w:rPr>
                                <w:rFonts w:asciiTheme="majorHAnsi" w:hAnsiTheme="majorHAnsi" w:cs="Times New Roman"/>
                                <w:bCs/>
                                <w:color w:val="000000"/>
                                <w:sz w:val="20"/>
                                <w:szCs w:val="20"/>
                              </w:rPr>
                              <w:br/>
                              <w:t xml:space="preserve">"I wish to be left alone," said Scrooge.  "Since you ask me what I wish, gentlemen, that is my answer.  I </w:t>
                            </w:r>
                            <w:proofErr w:type="gramStart"/>
                            <w:r w:rsidRPr="00815E14">
                              <w:rPr>
                                <w:rFonts w:asciiTheme="majorHAnsi" w:hAnsiTheme="majorHAnsi" w:cs="Times New Roman"/>
                                <w:bCs/>
                                <w:color w:val="000000"/>
                                <w:sz w:val="20"/>
                                <w:szCs w:val="20"/>
                              </w:rPr>
                              <w:t>don't</w:t>
                            </w:r>
                            <w:proofErr w:type="gramEnd"/>
                            <w:r w:rsidRPr="00815E14">
                              <w:rPr>
                                <w:rFonts w:asciiTheme="majorHAnsi" w:hAnsiTheme="majorHAnsi" w:cs="Times New Roman"/>
                                <w:bCs/>
                                <w:color w:val="000000"/>
                                <w:sz w:val="20"/>
                                <w:szCs w:val="20"/>
                              </w:rPr>
                              <w:t xml:space="preserve"> make merry myself at Christmas and I can't afford to make idle peopl</w:t>
                            </w:r>
                            <w:r>
                              <w:rPr>
                                <w:rFonts w:asciiTheme="majorHAnsi" w:hAnsiTheme="majorHAnsi" w:cs="Times New Roman"/>
                                <w:bCs/>
                                <w:color w:val="000000"/>
                                <w:sz w:val="20"/>
                                <w:szCs w:val="20"/>
                              </w:rPr>
                              <w:t xml:space="preserve">e merry.  I help to support the </w:t>
                            </w:r>
                            <w:r w:rsidRPr="00815E14">
                              <w:rPr>
                                <w:rFonts w:asciiTheme="majorHAnsi" w:hAnsiTheme="majorHAnsi" w:cs="Times New Roman"/>
                                <w:bCs/>
                                <w:color w:val="000000"/>
                                <w:sz w:val="20"/>
                                <w:szCs w:val="20"/>
                              </w:rPr>
                              <w:t>establishments I have mentioned -- they cost enough; and those who are badly off must go there."</w:t>
                            </w:r>
                            <w:r w:rsidRPr="00815E14">
                              <w:rPr>
                                <w:rFonts w:asciiTheme="majorHAnsi" w:hAnsiTheme="majorHAnsi" w:cs="Times New Roman"/>
                                <w:bCs/>
                                <w:color w:val="000000"/>
                                <w:sz w:val="20"/>
                                <w:szCs w:val="20"/>
                              </w:rPr>
                              <w:br/>
                              <w:t>"Many can't go there; and many would rather die."</w:t>
                            </w:r>
                            <w:r w:rsidRPr="00815E14">
                              <w:rPr>
                                <w:rFonts w:asciiTheme="majorHAnsi" w:hAnsiTheme="majorHAnsi" w:cs="Times New Roman"/>
                                <w:bCs/>
                                <w:color w:val="000000"/>
                                <w:sz w:val="20"/>
                                <w:szCs w:val="20"/>
                              </w:rPr>
                              <w:br/>
                              <w:t>"If they would rather die," said Scrooge, "they had better do it, and decrease the surplus population. </w:t>
                            </w:r>
                            <w:r w:rsidRPr="00815E14">
                              <w:rPr>
                                <w:rFonts w:asciiTheme="majorHAnsi" w:hAnsiTheme="majorHAnsi" w:cs="Times New Roman"/>
                                <w:bCs/>
                                <w:color w:val="000000"/>
                                <w:sz w:val="20"/>
                                <w:szCs w:val="20"/>
                              </w:rPr>
                              <w:br/>
                              <w:t>"But you might know it," observed the gentleman.</w:t>
                            </w:r>
                            <w:r w:rsidRPr="00815E14">
                              <w:rPr>
                                <w:rFonts w:asciiTheme="majorHAnsi" w:hAnsiTheme="majorHAnsi" w:cs="Times New Roman"/>
                                <w:bCs/>
                                <w:color w:val="000000"/>
                                <w:sz w:val="20"/>
                                <w:szCs w:val="20"/>
                              </w:rPr>
                              <w:br/>
                              <w:t>"It's not my business," Scrooge returned.  "It's enough for a man to understand his own business, and not to interfere with other people's.  Mine occupies me constantly.  Good afternoon, gentlemen!"</w:t>
                            </w:r>
                          </w:p>
                          <w:p w14:paraId="1545B254" w14:textId="77777777" w:rsidR="00871E29" w:rsidRDefault="00871E29" w:rsidP="00871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AE5B5" id="_x0000_t202" coordsize="21600,21600" o:spt="202" path="m,l,21600r21600,l21600,xe">
                <v:stroke joinstyle="miter"/>
                <v:path gradientshapeok="t" o:connecttype="rect"/>
              </v:shapetype>
              <v:shape id="Text Box 19" o:spid="_x0000_s1026" type="#_x0000_t202" style="position:absolute;margin-left:36pt;margin-top:4.4pt;width:333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7yhwIAAIUFAAAOAAAAZHJzL2Uyb0RvYy54bWysVEtvEzEQviPxHyzf6SYhlDbqpgqtipAq&#10;WtGinh2vnVjYHmM72Q2/nhnvJo0KlyJy2Ixnvnk/Li47Z9lWxWTA13x8MuJMeQmN8auaf3+8eXfG&#10;WcrCN8KCVzXfqcQv52/fXLRhpiawBtuoyNCIT7M21Hydc5hVVZJr5UQ6gaA8CjVEJzI+46pqomjR&#10;urPVZDQ6rVqITYggVUrIve6FfF7sa61kvtM6qcxszTG2XL6xfJf0reYXYraKIqyNHMIQ/xCFE8aj&#10;04Opa5EF20TzhylnZIQEOp9IcBVobaQqOWA249GLbB7WIqiSCxYnhUOZ0v8zK79u7yMzDfbunDMv&#10;HPboUXWZfYKOIQvr04Y0Q9hDQGDukI/YPT8hk9LudHT0jwkxlGOld4fqkjWJzOlkcj4eoUii7P3o&#10;7JQeaL96Vg8x5c8KHCOi5hHbV6oqtrcp99A9hLx5uDHWlhZaT4wE1jTEK4+4Wl7ZyLaCel9+g7sj&#10;GDrvVVUZlsENpdynVqi8s4osWv9NaSxWybC4oDFVBydCSuVzKU6xi2hCaQzoNYoDnlT7qF6jfNAo&#10;nsHng7IzHmIpZ9mu57CbH/uQdY/HnhzlTWTult0wCktodjgJEfpdSkHeGOzWrUj5XkRcHuwwHoR8&#10;hx9toa05DBRna4i//sYnPM40SjlrcRlrnn5uRFSc2S8ep/18PJ3S9pbH9MPHCT7isWR5LPEbdwXY&#10;8zGeniALSfhs96SO4J7wbizIK4qEl+i75nlPXuX+RODdkWqxKCDc1yDyrX8IkkxTeWkWH7snEcMw&#10;sBln/Svs11bMXsxtjyVND4tNBm3KUFOB+6oOhcddL2sx3CU6Jsfvgnq+nvPfAAAA//8DAFBLAwQU&#10;AAYACAAAACEANxcMDNwAAAAIAQAADwAAAGRycy9kb3ducmV2LnhtbEyPQU+DQBCF7yb+h82YeLOL&#10;0AilLI2xeles9rqwUyCys4TdtuivdzzV48ub9+Z9xWa2gzjh5HtHCu4XEQikxpmeWgW795e7DIQP&#10;moweHKGCb/SwKa+vCp0bd6Y3PFWhFVxCPtcKuhDGXErfdGi1X7gRib2Dm6wOLKdWmkmfudwOMo6i&#10;B2l1T/yh0yM+ddh8VUfLM+L9Ltm+Vpimuk62zz8fq8PnoNTtzfy4BhFwDpdj+JvPGSh5U+2OZLwY&#10;FKQxowQFGQOwnSYZ61rBcrXMQJaF/A9Q/gIAAP//AwBQSwECLQAUAAYACAAAACEAtoM4kv4AAADh&#10;AQAAEwAAAAAAAAAAAAAAAAAAAAAAW0NvbnRlbnRfVHlwZXNdLnhtbFBLAQItABQABgAIAAAAIQA4&#10;/SH/1gAAAJQBAAALAAAAAAAAAAAAAAAAAC8BAABfcmVscy8ucmVsc1BLAQItABQABgAIAAAAIQA0&#10;3A7yhwIAAIUFAAAOAAAAAAAAAAAAAAAAAC4CAABkcnMvZTJvRG9jLnhtbFBLAQItABQABgAIAAAA&#10;IQA3FwwM3AAAAAgBAAAPAAAAAAAAAAAAAAAAAOEEAABkcnMvZG93bnJldi54bWxQSwUGAAAAAAQA&#10;BADzAAAA6gUAAAAA&#10;" filled="f">
                <v:textbox>
                  <w:txbxContent>
                    <w:p w14:paraId="78CAC071" w14:textId="77777777" w:rsidR="00871E29" w:rsidRPr="00815E14" w:rsidRDefault="00871E29" w:rsidP="00871E29">
                      <w:pPr>
                        <w:spacing w:before="100" w:beforeAutospacing="1" w:after="100" w:afterAutospacing="1"/>
                        <w:rPr>
                          <w:rFonts w:asciiTheme="majorHAnsi" w:hAnsiTheme="majorHAnsi" w:cs="Times New Roman"/>
                          <w:bCs/>
                          <w:color w:val="000000"/>
                          <w:sz w:val="20"/>
                          <w:szCs w:val="20"/>
                        </w:rPr>
                      </w:pPr>
                      <w:r w:rsidRPr="00815E14">
                        <w:rPr>
                          <w:rFonts w:asciiTheme="majorHAnsi" w:hAnsiTheme="majorHAnsi" w:cs="Times New Roman"/>
                          <w:bCs/>
                          <w:color w:val="000000"/>
                          <w:sz w:val="20"/>
                          <w:szCs w:val="20"/>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r w:rsidRPr="00815E14">
                        <w:rPr>
                          <w:rFonts w:asciiTheme="majorHAnsi" w:hAnsiTheme="majorHAnsi" w:cs="Times New Roman"/>
                          <w:bCs/>
                          <w:color w:val="000000"/>
                          <w:sz w:val="20"/>
                          <w:szCs w:val="20"/>
                        </w:rPr>
                        <w:br/>
                        <w:t>"Nothing!" Scrooge replied.</w:t>
                      </w:r>
                      <w:r w:rsidRPr="00815E14">
                        <w:rPr>
                          <w:rFonts w:asciiTheme="majorHAnsi" w:hAnsiTheme="majorHAnsi" w:cs="Times New Roman"/>
                          <w:bCs/>
                          <w:color w:val="000000"/>
                          <w:sz w:val="20"/>
                          <w:szCs w:val="20"/>
                        </w:rPr>
                        <w:br/>
                        <w:t>"You wish to be anonymous?"</w:t>
                      </w:r>
                      <w:r w:rsidRPr="00815E14">
                        <w:rPr>
                          <w:rFonts w:asciiTheme="majorHAnsi" w:hAnsiTheme="majorHAnsi" w:cs="Times New Roman"/>
                          <w:bCs/>
                          <w:color w:val="000000"/>
                          <w:sz w:val="20"/>
                          <w:szCs w:val="20"/>
                        </w:rPr>
                        <w:br/>
                        <w:t xml:space="preserve">"I wish to be left alone," said Scrooge.  "Since you ask me what I wish, gentlemen, that is my answer.  I </w:t>
                      </w:r>
                      <w:proofErr w:type="gramStart"/>
                      <w:r w:rsidRPr="00815E14">
                        <w:rPr>
                          <w:rFonts w:asciiTheme="majorHAnsi" w:hAnsiTheme="majorHAnsi" w:cs="Times New Roman"/>
                          <w:bCs/>
                          <w:color w:val="000000"/>
                          <w:sz w:val="20"/>
                          <w:szCs w:val="20"/>
                        </w:rPr>
                        <w:t>don't</w:t>
                      </w:r>
                      <w:proofErr w:type="gramEnd"/>
                      <w:r w:rsidRPr="00815E14">
                        <w:rPr>
                          <w:rFonts w:asciiTheme="majorHAnsi" w:hAnsiTheme="majorHAnsi" w:cs="Times New Roman"/>
                          <w:bCs/>
                          <w:color w:val="000000"/>
                          <w:sz w:val="20"/>
                          <w:szCs w:val="20"/>
                        </w:rPr>
                        <w:t xml:space="preserve"> make merry myself at Christmas and I can't afford to make idle peopl</w:t>
                      </w:r>
                      <w:r>
                        <w:rPr>
                          <w:rFonts w:asciiTheme="majorHAnsi" w:hAnsiTheme="majorHAnsi" w:cs="Times New Roman"/>
                          <w:bCs/>
                          <w:color w:val="000000"/>
                          <w:sz w:val="20"/>
                          <w:szCs w:val="20"/>
                        </w:rPr>
                        <w:t xml:space="preserve">e merry.  I help to support the </w:t>
                      </w:r>
                      <w:r w:rsidRPr="00815E14">
                        <w:rPr>
                          <w:rFonts w:asciiTheme="majorHAnsi" w:hAnsiTheme="majorHAnsi" w:cs="Times New Roman"/>
                          <w:bCs/>
                          <w:color w:val="000000"/>
                          <w:sz w:val="20"/>
                          <w:szCs w:val="20"/>
                        </w:rPr>
                        <w:t>establishments I have mentioned -- they cost enough; and those who are badly off must go there."</w:t>
                      </w:r>
                      <w:r w:rsidRPr="00815E14">
                        <w:rPr>
                          <w:rFonts w:asciiTheme="majorHAnsi" w:hAnsiTheme="majorHAnsi" w:cs="Times New Roman"/>
                          <w:bCs/>
                          <w:color w:val="000000"/>
                          <w:sz w:val="20"/>
                          <w:szCs w:val="20"/>
                        </w:rPr>
                        <w:br/>
                        <w:t>"Many can't go there; and many would rather die."</w:t>
                      </w:r>
                      <w:r w:rsidRPr="00815E14">
                        <w:rPr>
                          <w:rFonts w:asciiTheme="majorHAnsi" w:hAnsiTheme="majorHAnsi" w:cs="Times New Roman"/>
                          <w:bCs/>
                          <w:color w:val="000000"/>
                          <w:sz w:val="20"/>
                          <w:szCs w:val="20"/>
                        </w:rPr>
                        <w:br/>
                        <w:t>"If they would rather die," said Scrooge, "they had better do it, and decrease the surplus population. </w:t>
                      </w:r>
                      <w:r w:rsidRPr="00815E14">
                        <w:rPr>
                          <w:rFonts w:asciiTheme="majorHAnsi" w:hAnsiTheme="majorHAnsi" w:cs="Times New Roman"/>
                          <w:bCs/>
                          <w:color w:val="000000"/>
                          <w:sz w:val="20"/>
                          <w:szCs w:val="20"/>
                        </w:rPr>
                        <w:br/>
                        <w:t>"But you might know it," observed the gentleman.</w:t>
                      </w:r>
                      <w:r w:rsidRPr="00815E14">
                        <w:rPr>
                          <w:rFonts w:asciiTheme="majorHAnsi" w:hAnsiTheme="majorHAnsi" w:cs="Times New Roman"/>
                          <w:bCs/>
                          <w:color w:val="000000"/>
                          <w:sz w:val="20"/>
                          <w:szCs w:val="20"/>
                        </w:rPr>
                        <w:br/>
                        <w:t>"It's not my business," Scrooge returned.  "It's enough for a man to understand his own business, and not to interfere with other people's.  Mine occupies me constantly.  Good afternoon, gentlemen!"</w:t>
                      </w:r>
                    </w:p>
                    <w:p w14:paraId="1545B254" w14:textId="77777777" w:rsidR="00871E29" w:rsidRDefault="00871E29" w:rsidP="00871E29"/>
                  </w:txbxContent>
                </v:textbox>
                <w10:wrap type="square"/>
              </v:shape>
            </w:pict>
          </mc:Fallback>
        </mc:AlternateContent>
      </w:r>
    </w:p>
    <w:p w14:paraId="3740482F" w14:textId="77777777" w:rsidR="00871E29" w:rsidRPr="00871E29" w:rsidRDefault="00871E29" w:rsidP="00871E29"/>
    <w:p w14:paraId="381E07E5" w14:textId="77777777" w:rsidR="00871E29" w:rsidRPr="00871E29" w:rsidRDefault="00871E29" w:rsidP="00871E29"/>
    <w:p w14:paraId="7321A757" w14:textId="77777777" w:rsidR="00871E29" w:rsidRPr="00871E29" w:rsidRDefault="00871E29" w:rsidP="00871E29"/>
    <w:p w14:paraId="6D1DBBEC" w14:textId="77777777" w:rsidR="00871E29" w:rsidRPr="00871E29" w:rsidRDefault="00871E29" w:rsidP="00871E29"/>
    <w:p w14:paraId="28BF4EBD" w14:textId="77777777" w:rsidR="00871E29" w:rsidRPr="00871E29" w:rsidRDefault="00871E29" w:rsidP="00871E29"/>
    <w:p w14:paraId="4E3C61D4" w14:textId="77777777" w:rsidR="00871E29" w:rsidRPr="00871E29" w:rsidRDefault="00871E29" w:rsidP="00871E29"/>
    <w:p w14:paraId="7D81F28E" w14:textId="77777777" w:rsidR="00871E29" w:rsidRPr="00871E29" w:rsidRDefault="00871E29" w:rsidP="00871E29"/>
    <w:p w14:paraId="7D432B0B" w14:textId="77777777" w:rsidR="00871E29" w:rsidRPr="00871E29" w:rsidRDefault="00871E29" w:rsidP="00871E29"/>
    <w:p w14:paraId="14D72FC6" w14:textId="77777777" w:rsidR="00871E29" w:rsidRPr="00871E29" w:rsidRDefault="00871E29" w:rsidP="00871E29"/>
    <w:p w14:paraId="1E506C44" w14:textId="77777777" w:rsidR="00871E29" w:rsidRPr="00871E29" w:rsidRDefault="00871E29" w:rsidP="00871E29"/>
    <w:p w14:paraId="27F64A32" w14:textId="77777777" w:rsidR="00871E29" w:rsidRDefault="00871E29" w:rsidP="00871E29"/>
    <w:p w14:paraId="6F93BC47" w14:textId="07E6451E" w:rsidR="00871E29" w:rsidRPr="00871E29" w:rsidRDefault="00871E29" w:rsidP="00871E29">
      <w:r w:rsidRPr="00871E29">
        <w:t>You should consider:</w:t>
      </w:r>
    </w:p>
    <w:p w14:paraId="11AADC84" w14:textId="77777777" w:rsidR="00871E29" w:rsidRPr="00871E29" w:rsidRDefault="00871E29" w:rsidP="00871E29">
      <w:pPr>
        <w:numPr>
          <w:ilvl w:val="0"/>
          <w:numId w:val="1"/>
        </w:numPr>
      </w:pPr>
      <w:r w:rsidRPr="00871E29">
        <w:t>Scrooge’s attitude towards social responsibility</w:t>
      </w:r>
    </w:p>
    <w:p w14:paraId="62DA7D02" w14:textId="77777777" w:rsidR="00871E29" w:rsidRPr="00871E29" w:rsidRDefault="00871E29" w:rsidP="00871E29">
      <w:pPr>
        <w:numPr>
          <w:ilvl w:val="0"/>
          <w:numId w:val="1"/>
        </w:numPr>
      </w:pPr>
      <w:r w:rsidRPr="00871E29">
        <w:t>The charity gentleman’s attitude towards social responsibility</w:t>
      </w:r>
    </w:p>
    <w:p w14:paraId="72FA9362" w14:textId="78E3DCA7" w:rsidR="00871E29" w:rsidRPr="00871E29" w:rsidRDefault="00871E29" w:rsidP="00871E29">
      <w:pPr>
        <w:numPr>
          <w:ilvl w:val="0"/>
          <w:numId w:val="1"/>
        </w:numPr>
      </w:pPr>
      <w:r w:rsidRPr="00871E29">
        <w:t xml:space="preserve">How and why Dickens creates </w:t>
      </w:r>
      <w:r>
        <w:t>this</w:t>
      </w:r>
      <w:r w:rsidRPr="00871E29">
        <w:t xml:space="preserve"> juxtaposition</w:t>
      </w:r>
      <w:r>
        <w:t xml:space="preserve"> of attitudes</w:t>
      </w:r>
    </w:p>
    <w:p w14:paraId="11F518C1" w14:textId="77777777" w:rsidR="00871E29" w:rsidRPr="00871E29" w:rsidRDefault="00871E29" w:rsidP="00871E29"/>
    <w:p w14:paraId="02C36B39" w14:textId="77777777" w:rsidR="00871E29" w:rsidRPr="00871E29" w:rsidRDefault="00871E29" w:rsidP="00871E29">
      <w:r w:rsidRPr="00871E29">
        <w:rPr>
          <w:b/>
        </w:rPr>
        <w:t>Task 1:</w:t>
      </w:r>
      <w:r w:rsidRPr="00871E29">
        <w:t xml:space="preserve"> Annotate the above extract by highlighting key words/phrases and noting down how attitudes surrounding social responsibility are presented. </w:t>
      </w:r>
      <w:proofErr w:type="gramStart"/>
      <w:r w:rsidRPr="00871E29">
        <w:t>Don’t</w:t>
      </w:r>
      <w:proofErr w:type="gramEnd"/>
      <w:r w:rsidRPr="00871E29">
        <w:t xml:space="preserve"> forget to identify language and structural features.</w:t>
      </w:r>
    </w:p>
    <w:p w14:paraId="61982CC9" w14:textId="77777777" w:rsidR="00871E29" w:rsidRPr="00871E29" w:rsidRDefault="00871E29" w:rsidP="00871E29">
      <w:r w:rsidRPr="00871E29">
        <w:rPr>
          <w:b/>
        </w:rPr>
        <w:t>Task 2:</w:t>
      </w:r>
      <w:r w:rsidRPr="00871E29">
        <w:t xml:space="preserve"> The question asks you to ‘explore’ which means that you can (and should) consider how Dickens’ presentation of attitudes surrounding responsibility may have more than one purpose or effect. Go back to the quotes </w:t>
      </w:r>
      <w:proofErr w:type="gramStart"/>
      <w:r w:rsidRPr="00871E29">
        <w:t>you’ve</w:t>
      </w:r>
      <w:proofErr w:type="gramEnd"/>
      <w:r w:rsidRPr="00871E29">
        <w:t xml:space="preserve"> already annotated. Can you offer an alternative or additional interpretation for any of them?</w:t>
      </w:r>
    </w:p>
    <w:p w14:paraId="64147561" w14:textId="1ABE7EBC" w:rsidR="00871E29" w:rsidRPr="00871E29" w:rsidRDefault="00871E29" w:rsidP="00871E29">
      <w:r w:rsidRPr="00871E29">
        <w:rPr>
          <w:b/>
        </w:rPr>
        <w:t>Task 3:</w:t>
      </w:r>
      <w:r w:rsidRPr="00871E29">
        <w:t xml:space="preserve"> Identify 3 quotations from elsewhere in Stave 1 that also present attitudes surrounding social responsibility.</w:t>
      </w:r>
    </w:p>
    <w:p w14:paraId="02E86E1B" w14:textId="77777777" w:rsidR="00871E29" w:rsidRPr="00871E29" w:rsidRDefault="00871E29" w:rsidP="00871E29">
      <w:r w:rsidRPr="00871E29">
        <w:rPr>
          <w:b/>
        </w:rPr>
        <w:t>Task 4:</w:t>
      </w:r>
      <w:r w:rsidRPr="00871E29">
        <w:t xml:space="preserve"> Why does Dickens choose to introduce the theme of social responsibility at this point in the novella and through these characters? Consider your understanding of the entire plot.</w:t>
      </w:r>
    </w:p>
    <w:p w14:paraId="3C608CDA" w14:textId="15A3BE15" w:rsidR="00871E29" w:rsidRPr="00871E29" w:rsidRDefault="00871E29" w:rsidP="00871E29">
      <w:pPr>
        <w:rPr>
          <w:b/>
          <w:bCs/>
        </w:rPr>
      </w:pPr>
      <w:r>
        <w:rPr>
          <w:b/>
          <w:bCs/>
        </w:rPr>
        <w:t xml:space="preserve">Task 5: </w:t>
      </w:r>
      <w:r w:rsidRPr="00871E29">
        <w:rPr>
          <w:b/>
          <w:bCs/>
        </w:rPr>
        <w:t xml:space="preserve">Starting with the extract </w:t>
      </w:r>
      <w:r>
        <w:rPr>
          <w:b/>
          <w:bCs/>
        </w:rPr>
        <w:t xml:space="preserve">from </w:t>
      </w:r>
      <w:r w:rsidRPr="00871E29">
        <w:rPr>
          <w:b/>
          <w:bCs/>
        </w:rPr>
        <w:t xml:space="preserve">Stave 1, </w:t>
      </w:r>
      <w:r>
        <w:rPr>
          <w:b/>
          <w:bCs/>
        </w:rPr>
        <w:t xml:space="preserve">what social responsibility is and </w:t>
      </w:r>
      <w:proofErr w:type="spellStart"/>
      <w:r>
        <w:rPr>
          <w:b/>
          <w:bCs/>
        </w:rPr>
        <w:t>exlain</w:t>
      </w:r>
      <w:proofErr w:type="spellEnd"/>
      <w:r w:rsidRPr="00871E29">
        <w:rPr>
          <w:b/>
          <w:bCs/>
        </w:rPr>
        <w:t xml:space="preserve"> how Dickens presents </w:t>
      </w:r>
      <w:r>
        <w:rPr>
          <w:b/>
          <w:bCs/>
        </w:rPr>
        <w:t xml:space="preserve">examples of it and </w:t>
      </w:r>
      <w:r w:rsidRPr="00871E29">
        <w:rPr>
          <w:b/>
          <w:bCs/>
        </w:rPr>
        <w:t xml:space="preserve">attitudes </w:t>
      </w:r>
      <w:r>
        <w:rPr>
          <w:b/>
          <w:bCs/>
        </w:rPr>
        <w:t xml:space="preserve">to it in the </w:t>
      </w:r>
      <w:proofErr w:type="gramStart"/>
      <w:r>
        <w:rPr>
          <w:b/>
          <w:bCs/>
        </w:rPr>
        <w:t>novella as a whole</w:t>
      </w:r>
      <w:proofErr w:type="gramEnd"/>
      <w:r w:rsidRPr="00871E29">
        <w:rPr>
          <w:b/>
          <w:bCs/>
        </w:rPr>
        <w:t>.</w:t>
      </w:r>
      <w:r>
        <w:rPr>
          <w:b/>
          <w:bCs/>
        </w:rPr>
        <w:t xml:space="preserve"> You should collect quotes from other staves (use the extracts we have studied) to support your answer.</w:t>
      </w:r>
    </w:p>
    <w:p w14:paraId="3B771B01" w14:textId="4808805A" w:rsidR="0017785F" w:rsidRPr="00871E29" w:rsidRDefault="0017785F" w:rsidP="00871E29">
      <w:pPr>
        <w:rPr>
          <w:b/>
          <w:bCs/>
        </w:rPr>
      </w:pPr>
    </w:p>
    <w:sectPr w:rsidR="0017785F" w:rsidRPr="00871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3F0"/>
    <w:multiLevelType w:val="hybridMultilevel"/>
    <w:tmpl w:val="CDC8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0449F"/>
    <w:multiLevelType w:val="hybridMultilevel"/>
    <w:tmpl w:val="7568B518"/>
    <w:lvl w:ilvl="0" w:tplc="04090003">
      <w:start w:val="1"/>
      <w:numFmt w:val="bullet"/>
      <w:lvlText w:val="o"/>
      <w:lvlJc w:val="left"/>
      <w:pPr>
        <w:ind w:left="-556" w:hanging="360"/>
      </w:pPr>
      <w:rPr>
        <w:rFonts w:ascii="Courier New" w:hAnsi="Courier New" w:hint="default"/>
      </w:rPr>
    </w:lvl>
    <w:lvl w:ilvl="1" w:tplc="04090003">
      <w:start w:val="1"/>
      <w:numFmt w:val="bullet"/>
      <w:lvlText w:val="o"/>
      <w:lvlJc w:val="left"/>
      <w:pPr>
        <w:ind w:left="164" w:hanging="360"/>
      </w:pPr>
      <w:rPr>
        <w:rFonts w:ascii="Courier New" w:hAnsi="Courier New" w:hint="default"/>
      </w:rPr>
    </w:lvl>
    <w:lvl w:ilvl="2" w:tplc="04090005">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hint="default"/>
      </w:rPr>
    </w:lvl>
    <w:lvl w:ilvl="8" w:tplc="04090005" w:tentative="1">
      <w:start w:val="1"/>
      <w:numFmt w:val="bullet"/>
      <w:lvlText w:val=""/>
      <w:lvlJc w:val="left"/>
      <w:pPr>
        <w:ind w:left="52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9"/>
    <w:rsid w:val="0017785F"/>
    <w:rsid w:val="0087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078"/>
  <w15:chartTrackingRefBased/>
  <w15:docId w15:val="{75FB1860-74BF-4AAD-B32C-FB1A728B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1</cp:revision>
  <dcterms:created xsi:type="dcterms:W3CDTF">2020-11-17T12:33:00Z</dcterms:created>
  <dcterms:modified xsi:type="dcterms:W3CDTF">2020-11-17T12:42:00Z</dcterms:modified>
</cp:coreProperties>
</file>